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FD18EA" w14:textId="77777777" w:rsidR="008D0763" w:rsidRPr="008D0763" w:rsidRDefault="002D4518" w:rsidP="008D0763">
      <w:pPr>
        <w:rPr>
          <w:b/>
          <w:bCs/>
          <w:u w:val="single"/>
        </w:rPr>
      </w:pPr>
      <w:r>
        <w:rPr>
          <w:rFonts w:cstheme="minorHAnsi"/>
          <w:b/>
          <w:noProof/>
          <w:sz w:val="24"/>
          <w:szCs w:val="24"/>
          <w:lang w:eastAsia="en-GB"/>
        </w:rPr>
        <w:drawing>
          <wp:anchor distT="0" distB="0" distL="114300" distR="114300" simplePos="0" relativeHeight="251660288" behindDoc="0" locked="0" layoutInCell="1" allowOverlap="1" wp14:anchorId="51217E7A" wp14:editId="0CFDFE91">
            <wp:simplePos x="0" y="0"/>
            <wp:positionH relativeFrom="column">
              <wp:posOffset>-516890</wp:posOffset>
            </wp:positionH>
            <wp:positionV relativeFrom="paragraph">
              <wp:posOffset>-612775</wp:posOffset>
            </wp:positionV>
            <wp:extent cx="446567" cy="579958"/>
            <wp:effectExtent l="0" t="0" r="0" b="0"/>
            <wp:wrapNone/>
            <wp:docPr id="3" name="Picture 3" descr="Trowbridg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owbridge Primary Schoo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4500" cy="577273"/>
                    </a:xfrm>
                    <a:prstGeom prst="rect">
                      <a:avLst/>
                    </a:prstGeom>
                    <a:noFill/>
                  </pic:spPr>
                </pic:pic>
              </a:graphicData>
            </a:graphic>
            <wp14:sizeRelH relativeFrom="page">
              <wp14:pctWidth>0</wp14:pctWidth>
            </wp14:sizeRelH>
            <wp14:sizeRelV relativeFrom="page">
              <wp14:pctHeight>0</wp14:pctHeight>
            </wp14:sizeRelV>
          </wp:anchor>
        </w:drawing>
      </w:r>
      <w:r>
        <w:rPr>
          <w:b/>
          <w:bCs/>
          <w:u w:val="single"/>
        </w:rPr>
        <w:t>Trowbridge</w:t>
      </w:r>
      <w:r w:rsidR="006642FE">
        <w:rPr>
          <w:b/>
          <w:bCs/>
          <w:u w:val="single"/>
        </w:rPr>
        <w:t xml:space="preserve"> </w:t>
      </w:r>
      <w:r w:rsidR="00500499" w:rsidRPr="00500499">
        <w:rPr>
          <w:b/>
          <w:bCs/>
          <w:u w:val="single"/>
        </w:rPr>
        <w:t>Primary School</w:t>
      </w:r>
    </w:p>
    <w:p w14:paraId="79B18459" w14:textId="77777777" w:rsidR="00500499" w:rsidRPr="00500499" w:rsidRDefault="00500499" w:rsidP="008D0763">
      <w:r w:rsidRPr="00500499">
        <w:rPr>
          <w:b/>
          <w:bCs/>
          <w:u w:val="single"/>
        </w:rPr>
        <w:t>School PDG Statement</w:t>
      </w:r>
    </w:p>
    <w:p w14:paraId="2A2F4524" w14:textId="77777777" w:rsidR="00500499" w:rsidRPr="00500499" w:rsidRDefault="00500499" w:rsidP="00500499">
      <w:r w:rsidRPr="00500499">
        <w:t>The Pupil De</w:t>
      </w:r>
      <w:r w:rsidR="00FB7C48">
        <w:t>velopment</w:t>
      </w:r>
      <w:r w:rsidRPr="00500499">
        <w:t xml:space="preserve"> Grant (PDG) is allocated to schools with pupils who come from low – income families and are currently eligibl</w:t>
      </w:r>
      <w:r>
        <w:t>e</w:t>
      </w:r>
      <w:r w:rsidR="00FB7C48">
        <w:t xml:space="preserve"> or have been eligible</w:t>
      </w:r>
      <w:r>
        <w:t xml:space="preserve"> for free school meals (</w:t>
      </w:r>
      <w:proofErr w:type="spellStart"/>
      <w:r>
        <w:t>e</w:t>
      </w:r>
      <w:r w:rsidRPr="00500499">
        <w:t>FSM</w:t>
      </w:r>
      <w:proofErr w:type="spellEnd"/>
      <w:r w:rsidRPr="00500499">
        <w:t>)</w:t>
      </w:r>
      <w:r w:rsidR="00554B48">
        <w:t>.</w:t>
      </w:r>
    </w:p>
    <w:p w14:paraId="727C44D3" w14:textId="77777777" w:rsidR="00FB7C48" w:rsidRDefault="00500499" w:rsidP="00500499">
      <w:r w:rsidRPr="00500499">
        <w:t xml:space="preserve">Schools are expected to make the best use of this funding to implement sustainable strategies that will quickly bring about </w:t>
      </w:r>
      <w:r w:rsidR="00FB7C48">
        <w:t>positive</w:t>
      </w:r>
      <w:r w:rsidRPr="00500499">
        <w:t xml:space="preserve"> changes for </w:t>
      </w:r>
      <w:r w:rsidR="00F25E33" w:rsidRPr="00500499">
        <w:t>learners.</w:t>
      </w:r>
    </w:p>
    <w:p w14:paraId="24694F2F" w14:textId="77777777" w:rsidR="00500499" w:rsidRPr="00500499" w:rsidRDefault="00500499" w:rsidP="00500499">
      <w:r w:rsidRPr="00500499">
        <w:t>As a school we have agreed the following steps:</w:t>
      </w:r>
    </w:p>
    <w:p w14:paraId="770F93B7" w14:textId="77777777" w:rsidR="00500499" w:rsidRPr="00500499" w:rsidRDefault="009428BD" w:rsidP="00500499">
      <w:r>
        <w:t>1</w:t>
      </w:r>
      <w:r w:rsidR="00500499" w:rsidRPr="00500499">
        <w:t>.To plan interventions which make the most effective use of resources.</w:t>
      </w:r>
    </w:p>
    <w:p w14:paraId="2BA2C4EC" w14:textId="77777777" w:rsidR="00500499" w:rsidRPr="00500499" w:rsidRDefault="009428BD" w:rsidP="00500499">
      <w:r>
        <w:t>2</w:t>
      </w:r>
      <w:r w:rsidR="00500499" w:rsidRPr="00500499">
        <w:t>.To monitor and evaluate the impact of resources.</w:t>
      </w:r>
    </w:p>
    <w:p w14:paraId="1E696BE0" w14:textId="30DA9D1B" w:rsidR="00500499" w:rsidRPr="00500499" w:rsidRDefault="00390340" w:rsidP="00500499">
      <w:r>
        <w:t>In 202</w:t>
      </w:r>
      <w:r w:rsidR="00865ADD">
        <w:t>5</w:t>
      </w:r>
      <w:r>
        <w:t xml:space="preserve"> – 2</w:t>
      </w:r>
      <w:r w:rsidR="00865ADD">
        <w:t xml:space="preserve">6 </w:t>
      </w:r>
      <w:r w:rsidR="00306FB7">
        <w:t>Trowbridge</w:t>
      </w:r>
      <w:r w:rsidR="006642FE">
        <w:t xml:space="preserve"> </w:t>
      </w:r>
      <w:r w:rsidR="00500499" w:rsidRPr="00500499">
        <w:t xml:space="preserve">Primary School was provided with a </w:t>
      </w:r>
      <w:r w:rsidR="008E5CE6">
        <w:t xml:space="preserve">combined </w:t>
      </w:r>
      <w:r w:rsidR="00500499" w:rsidRPr="00500499">
        <w:t>PDG allocation of </w:t>
      </w:r>
      <w:r w:rsidR="00500499">
        <w:rPr>
          <w:u w:val="single"/>
        </w:rPr>
        <w:t>£</w:t>
      </w:r>
      <w:r w:rsidR="009D5543">
        <w:rPr>
          <w:u w:val="single"/>
        </w:rPr>
        <w:t>1</w:t>
      </w:r>
      <w:r w:rsidR="00B274C0">
        <w:rPr>
          <w:u w:val="single"/>
        </w:rPr>
        <w:t>35</w:t>
      </w:r>
      <w:r w:rsidR="00A058C4">
        <w:rPr>
          <w:u w:val="single"/>
        </w:rPr>
        <w:t>685</w:t>
      </w:r>
      <w:r w:rsidR="000C2587">
        <w:rPr>
          <w:u w:val="single"/>
        </w:rPr>
        <w:t xml:space="preserve"> (PDG £</w:t>
      </w:r>
      <w:r w:rsidR="00255365">
        <w:rPr>
          <w:u w:val="single"/>
        </w:rPr>
        <w:t>1</w:t>
      </w:r>
      <w:r w:rsidR="00A058C4">
        <w:rPr>
          <w:u w:val="single"/>
        </w:rPr>
        <w:t>14985</w:t>
      </w:r>
      <w:r w:rsidR="000C2587">
        <w:rPr>
          <w:u w:val="single"/>
        </w:rPr>
        <w:t xml:space="preserve"> + PDG EY £</w:t>
      </w:r>
      <w:r w:rsidR="00AF7CC8">
        <w:rPr>
          <w:u w:val="single"/>
        </w:rPr>
        <w:t>2</w:t>
      </w:r>
      <w:r w:rsidR="00A058C4">
        <w:rPr>
          <w:u w:val="single"/>
        </w:rPr>
        <w:t>0700</w:t>
      </w:r>
      <w:r w:rsidR="000C2587">
        <w:rPr>
          <w:u w:val="single"/>
        </w:rPr>
        <w:t>)</w:t>
      </w:r>
    </w:p>
    <w:p w14:paraId="4D5C378E" w14:textId="6827319C" w:rsidR="009428BD" w:rsidRDefault="00500499" w:rsidP="00500499">
      <w:r w:rsidRPr="00500499">
        <w:t xml:space="preserve">At </w:t>
      </w:r>
      <w:r w:rsidR="00306FB7">
        <w:t>Trowbridge</w:t>
      </w:r>
      <w:r w:rsidR="00C1364C">
        <w:t xml:space="preserve"> </w:t>
      </w:r>
      <w:r w:rsidRPr="00500499">
        <w:t xml:space="preserve">Primary School we have a </w:t>
      </w:r>
      <w:r w:rsidR="00390340">
        <w:t>budget</w:t>
      </w:r>
      <w:r w:rsidRPr="00500499">
        <w:t xml:space="preserve"> plan, agreed and monitored by </w:t>
      </w:r>
      <w:r>
        <w:t xml:space="preserve">Cardiff </w:t>
      </w:r>
      <w:r w:rsidR="00A058C4">
        <w:t>LA</w:t>
      </w:r>
      <w:r w:rsidRPr="00500499">
        <w:t>, to promote progress and remove barriers to learning</w:t>
      </w:r>
    </w:p>
    <w:p w14:paraId="65CC31DA" w14:textId="77777777" w:rsidR="00500499" w:rsidRPr="00500499" w:rsidRDefault="009428BD" w:rsidP="00500499">
      <w:r>
        <w:t> We will use</w:t>
      </w:r>
      <w:r w:rsidR="00500499" w:rsidRPr="00500499">
        <w:t xml:space="preserve"> the funding available to</w:t>
      </w:r>
      <w:r>
        <w:t xml:space="preserve"> support</w:t>
      </w:r>
      <w:r w:rsidR="00500499" w:rsidRPr="00500499">
        <w:t>:</w:t>
      </w:r>
    </w:p>
    <w:p w14:paraId="65A16E48" w14:textId="77777777" w:rsidR="00500499" w:rsidRDefault="00500499" w:rsidP="00500499">
      <w:pPr>
        <w:pStyle w:val="ListParagraph"/>
        <w:numPr>
          <w:ilvl w:val="0"/>
          <w:numId w:val="1"/>
        </w:numPr>
      </w:pPr>
      <w:r>
        <w:t>class awards, Schools trips, school visitors</w:t>
      </w:r>
      <w:r w:rsidR="00B93E5A">
        <w:t>- supplement costs to remove barriers</w:t>
      </w:r>
      <w:r w:rsidR="00F25E33">
        <w:t xml:space="preserve"> to learning and support recruit, recover and raise standards</w:t>
      </w:r>
    </w:p>
    <w:p w14:paraId="7D10A42F" w14:textId="77777777" w:rsidR="00500499" w:rsidRDefault="00500499" w:rsidP="00500499">
      <w:pPr>
        <w:pStyle w:val="ListParagraph"/>
        <w:numPr>
          <w:ilvl w:val="0"/>
          <w:numId w:val="1"/>
        </w:numPr>
      </w:pPr>
      <w:r>
        <w:t>develop expertise of staff to meet needs of disadvantaged learners</w:t>
      </w:r>
    </w:p>
    <w:p w14:paraId="02778BB9" w14:textId="77777777" w:rsidR="00500499" w:rsidRDefault="00500499" w:rsidP="00500499">
      <w:pPr>
        <w:pStyle w:val="ListParagraph"/>
        <w:numPr>
          <w:ilvl w:val="0"/>
          <w:numId w:val="1"/>
        </w:numPr>
      </w:pPr>
      <w:r>
        <w:t>provide intervention and support programmes that are proven to have the greatest impact and to be sustainable, e.g. linking training to the development of expertise of staff to meet needs of disadvantaged learners</w:t>
      </w:r>
    </w:p>
    <w:p w14:paraId="3F37FA5E" w14:textId="77777777" w:rsidR="00500499" w:rsidRDefault="00500499" w:rsidP="00500499">
      <w:pPr>
        <w:pStyle w:val="ListParagraph"/>
        <w:numPr>
          <w:ilvl w:val="0"/>
          <w:numId w:val="1"/>
        </w:numPr>
      </w:pPr>
      <w:r>
        <w:t>implement and use data tracking systems to identify learners’ needs, target interventions and monitor impact.</w:t>
      </w:r>
    </w:p>
    <w:p w14:paraId="618CD0E6" w14:textId="77777777" w:rsidR="00500499" w:rsidRDefault="00500499" w:rsidP="00500499">
      <w:pPr>
        <w:pStyle w:val="ListParagraph"/>
        <w:numPr>
          <w:ilvl w:val="0"/>
          <w:numId w:val="1"/>
        </w:numPr>
      </w:pPr>
      <w:r>
        <w:t>developed leadership capacity to prioritise the impact on the quality of provision and outcomes</w:t>
      </w:r>
      <w:r w:rsidR="00B93E5A">
        <w:t xml:space="preserve"> -DHT to develop systems for this</w:t>
      </w:r>
    </w:p>
    <w:p w14:paraId="7236F5D9" w14:textId="77777777" w:rsidR="00B93E5A" w:rsidRDefault="00B93E5A" w:rsidP="00F25E33">
      <w:pPr>
        <w:pStyle w:val="ListParagraph"/>
        <w:numPr>
          <w:ilvl w:val="0"/>
          <w:numId w:val="1"/>
        </w:numPr>
      </w:pPr>
      <w:r>
        <w:t xml:space="preserve">provide enriched experiences </w:t>
      </w:r>
      <w:r w:rsidR="00500499">
        <w:t>through the development of intergenerational community pro</w:t>
      </w:r>
      <w:r>
        <w:t xml:space="preserve">jects through the creative arts/physical activities- </w:t>
      </w:r>
      <w:r w:rsidR="00554B48">
        <w:t>sports clubs, gardening clubs, outdoor equipment to encourage play</w:t>
      </w:r>
      <w:r w:rsidR="00F25E33">
        <w:t xml:space="preserve"> particularly within Foundation Phase</w:t>
      </w:r>
    </w:p>
    <w:p w14:paraId="41826E0F" w14:textId="0A56A3ED" w:rsidR="00B93E5A" w:rsidRDefault="00F25E33" w:rsidP="00500499">
      <w:pPr>
        <w:pStyle w:val="ListParagraph"/>
        <w:numPr>
          <w:ilvl w:val="0"/>
          <w:numId w:val="1"/>
        </w:numPr>
      </w:pPr>
      <w:r>
        <w:t>Further d</w:t>
      </w:r>
      <w:r w:rsidR="009428BD">
        <w:t xml:space="preserve">evelop the wellbeing/nurture </w:t>
      </w:r>
      <w:r w:rsidR="00A058C4">
        <w:t>provision with an outdoor focus</w:t>
      </w:r>
    </w:p>
    <w:p w14:paraId="43C50267" w14:textId="77777777" w:rsidR="00F25E33" w:rsidRDefault="00F25E33" w:rsidP="00306FB7">
      <w:pPr>
        <w:pStyle w:val="ListParagraph"/>
      </w:pPr>
    </w:p>
    <w:p w14:paraId="77F9F1CC" w14:textId="77777777" w:rsidR="00B274C0" w:rsidRDefault="00B274C0" w:rsidP="00306FB7">
      <w:pPr>
        <w:pStyle w:val="ListParagraph"/>
      </w:pPr>
    </w:p>
    <w:p w14:paraId="4ABE0AC8" w14:textId="77777777" w:rsidR="00B274C0" w:rsidRDefault="00B274C0" w:rsidP="00306FB7">
      <w:pPr>
        <w:pStyle w:val="ListParagraph"/>
      </w:pPr>
    </w:p>
    <w:p w14:paraId="77B0753E" w14:textId="77777777" w:rsidR="009428BD" w:rsidRDefault="009428BD" w:rsidP="009428BD">
      <w:pPr>
        <w:pStyle w:val="ListParagraph"/>
      </w:pPr>
    </w:p>
    <w:tbl>
      <w:tblPr>
        <w:tblStyle w:val="TableGrid"/>
        <w:tblW w:w="0" w:type="auto"/>
        <w:tblInd w:w="360" w:type="dxa"/>
        <w:tblLook w:val="04A0" w:firstRow="1" w:lastRow="0" w:firstColumn="1" w:lastColumn="0" w:noHBand="0" w:noVBand="1"/>
      </w:tblPr>
      <w:tblGrid>
        <w:gridCol w:w="2867"/>
        <w:gridCol w:w="4554"/>
        <w:gridCol w:w="6077"/>
      </w:tblGrid>
      <w:tr w:rsidR="008D0763" w14:paraId="4FEAED12" w14:textId="77777777" w:rsidTr="00942D35">
        <w:tc>
          <w:tcPr>
            <w:tcW w:w="2867" w:type="dxa"/>
          </w:tcPr>
          <w:p w14:paraId="478EBC84" w14:textId="77777777" w:rsidR="008D0763" w:rsidRPr="0014703A" w:rsidRDefault="0014703A" w:rsidP="008D0763">
            <w:pPr>
              <w:rPr>
                <w:b/>
              </w:rPr>
            </w:pPr>
            <w:r w:rsidRPr="0014703A">
              <w:rPr>
                <w:b/>
              </w:rPr>
              <w:lastRenderedPageBreak/>
              <w:t>Details</w:t>
            </w:r>
          </w:p>
        </w:tc>
        <w:tc>
          <w:tcPr>
            <w:tcW w:w="4554" w:type="dxa"/>
          </w:tcPr>
          <w:p w14:paraId="49E2EA7F" w14:textId="77777777" w:rsidR="008D0763" w:rsidRPr="0014703A" w:rsidRDefault="008D0763" w:rsidP="008D0763">
            <w:pPr>
              <w:rPr>
                <w:b/>
              </w:rPr>
            </w:pPr>
            <w:r w:rsidRPr="0014703A">
              <w:rPr>
                <w:b/>
              </w:rPr>
              <w:t>EYPDG</w:t>
            </w:r>
            <w:r w:rsidR="00CB7ED9">
              <w:rPr>
                <w:b/>
              </w:rPr>
              <w:t xml:space="preserve"> and PDG combined total: £</w:t>
            </w:r>
            <w:r w:rsidR="00255365">
              <w:rPr>
                <w:b/>
              </w:rPr>
              <w:t>13</w:t>
            </w:r>
            <w:r w:rsidR="00B274C0">
              <w:rPr>
                <w:b/>
              </w:rPr>
              <w:t>5230</w:t>
            </w:r>
          </w:p>
        </w:tc>
        <w:tc>
          <w:tcPr>
            <w:tcW w:w="6077" w:type="dxa"/>
          </w:tcPr>
          <w:p w14:paraId="214ADC1C" w14:textId="77777777" w:rsidR="008D0763" w:rsidRPr="0014703A" w:rsidRDefault="0014703A" w:rsidP="008D0763">
            <w:pPr>
              <w:rPr>
                <w:b/>
              </w:rPr>
            </w:pPr>
            <w:r w:rsidRPr="0014703A">
              <w:rPr>
                <w:b/>
              </w:rPr>
              <w:t>Additional Information</w:t>
            </w:r>
          </w:p>
        </w:tc>
      </w:tr>
      <w:tr w:rsidR="008D0763" w14:paraId="763013BC" w14:textId="77777777" w:rsidTr="00942D35">
        <w:tc>
          <w:tcPr>
            <w:tcW w:w="2867" w:type="dxa"/>
          </w:tcPr>
          <w:p w14:paraId="0295AFA6" w14:textId="77777777" w:rsidR="008D0763" w:rsidRDefault="0014703A" w:rsidP="008D0763">
            <w:r>
              <w:t>Staffing</w:t>
            </w:r>
          </w:p>
        </w:tc>
        <w:tc>
          <w:tcPr>
            <w:tcW w:w="4554" w:type="dxa"/>
          </w:tcPr>
          <w:p w14:paraId="43801A31" w14:textId="45CD02C5" w:rsidR="008D0763" w:rsidRDefault="0014703A" w:rsidP="00390340">
            <w:r>
              <w:t>£</w:t>
            </w:r>
            <w:r w:rsidR="00A058C4">
              <w:t>118309</w:t>
            </w:r>
          </w:p>
        </w:tc>
        <w:tc>
          <w:tcPr>
            <w:tcW w:w="6077" w:type="dxa"/>
          </w:tcPr>
          <w:p w14:paraId="2479AE0F" w14:textId="77777777" w:rsidR="008D0763" w:rsidRDefault="0014703A" w:rsidP="008D0763">
            <w:r>
              <w:t>KS2/FP support staff inclusive of temporary agency staff</w:t>
            </w:r>
          </w:p>
          <w:p w14:paraId="6B174146" w14:textId="77777777" w:rsidR="0014703A" w:rsidRDefault="0014703A" w:rsidP="008D0763"/>
        </w:tc>
      </w:tr>
      <w:tr w:rsidR="008D0763" w14:paraId="5D568F1A" w14:textId="77777777" w:rsidTr="00942D35">
        <w:tc>
          <w:tcPr>
            <w:tcW w:w="2867" w:type="dxa"/>
          </w:tcPr>
          <w:p w14:paraId="2D72167F" w14:textId="77777777" w:rsidR="008D0763" w:rsidRDefault="0014703A" w:rsidP="008D0763">
            <w:r>
              <w:t>Ring-fenced amount</w:t>
            </w:r>
          </w:p>
        </w:tc>
        <w:tc>
          <w:tcPr>
            <w:tcW w:w="4554" w:type="dxa"/>
          </w:tcPr>
          <w:p w14:paraId="0CD5E214" w14:textId="23990361" w:rsidR="008D0763" w:rsidRDefault="0014703A" w:rsidP="00F25E33">
            <w:r>
              <w:t>£</w:t>
            </w:r>
            <w:r w:rsidR="00A058C4">
              <w:t>17376</w:t>
            </w:r>
          </w:p>
        </w:tc>
        <w:tc>
          <w:tcPr>
            <w:tcW w:w="6077" w:type="dxa"/>
          </w:tcPr>
          <w:p w14:paraId="044EC7E0" w14:textId="77777777" w:rsidR="008D0763" w:rsidRDefault="0014703A" w:rsidP="008D0763">
            <w:r>
              <w:t>This is the remaining amount after staffing costs removed</w:t>
            </w:r>
          </w:p>
        </w:tc>
      </w:tr>
      <w:tr w:rsidR="008D0763" w14:paraId="3DD80BFC" w14:textId="77777777" w:rsidTr="00942D35">
        <w:tc>
          <w:tcPr>
            <w:tcW w:w="2867" w:type="dxa"/>
          </w:tcPr>
          <w:p w14:paraId="5CBCB129" w14:textId="77777777" w:rsidR="008D0763" w:rsidRDefault="0014703A" w:rsidP="008D0763">
            <w:r>
              <w:t>Creative Arts Project</w:t>
            </w:r>
          </w:p>
        </w:tc>
        <w:tc>
          <w:tcPr>
            <w:tcW w:w="4554" w:type="dxa"/>
          </w:tcPr>
          <w:p w14:paraId="4DE54E21" w14:textId="77777777" w:rsidR="008D0763" w:rsidRDefault="008E5CE6" w:rsidP="008D0763">
            <w:r>
              <w:t>£</w:t>
            </w:r>
            <w:r w:rsidR="00AF7CC8">
              <w:t>5000</w:t>
            </w:r>
          </w:p>
        </w:tc>
        <w:tc>
          <w:tcPr>
            <w:tcW w:w="6077" w:type="dxa"/>
          </w:tcPr>
          <w:p w14:paraId="70F338D4" w14:textId="77777777" w:rsidR="008D0763" w:rsidRDefault="0014703A" w:rsidP="008D0763">
            <w:r>
              <w:t xml:space="preserve">Music, dance, arts projects developed for whole school. </w:t>
            </w:r>
          </w:p>
        </w:tc>
      </w:tr>
      <w:tr w:rsidR="008D0763" w14:paraId="235082C1" w14:textId="77777777" w:rsidTr="00942D35">
        <w:tc>
          <w:tcPr>
            <w:tcW w:w="2867" w:type="dxa"/>
          </w:tcPr>
          <w:p w14:paraId="24509CD6" w14:textId="77777777" w:rsidR="008D0763" w:rsidRDefault="0014703A" w:rsidP="008D0763">
            <w:r>
              <w:t>School trips and activities</w:t>
            </w:r>
          </w:p>
        </w:tc>
        <w:tc>
          <w:tcPr>
            <w:tcW w:w="4554" w:type="dxa"/>
          </w:tcPr>
          <w:p w14:paraId="439D92DC" w14:textId="6319C0BB" w:rsidR="008D0763" w:rsidRDefault="001C6C29" w:rsidP="008D0763">
            <w:r>
              <w:t>£</w:t>
            </w:r>
            <w:r w:rsidR="00A058C4">
              <w:t>5000</w:t>
            </w:r>
          </w:p>
        </w:tc>
        <w:tc>
          <w:tcPr>
            <w:tcW w:w="6077" w:type="dxa"/>
          </w:tcPr>
          <w:p w14:paraId="0F17E8F4" w14:textId="3EFDE917" w:rsidR="008D0763" w:rsidRDefault="0014703A" w:rsidP="008D0763">
            <w:r>
              <w:t xml:space="preserve">Offset costs of transport and entry fees and </w:t>
            </w:r>
            <w:proofErr w:type="gramStart"/>
            <w:r>
              <w:t>schools based</w:t>
            </w:r>
            <w:proofErr w:type="gramEnd"/>
            <w:r>
              <w:t xml:space="preserve"> workshops</w:t>
            </w:r>
            <w:r w:rsidR="00255365">
              <w:t xml:space="preserve">- camping residentials </w:t>
            </w:r>
            <w:r w:rsidR="00B274C0">
              <w:t>Seedlings/community project to support the development of a wildlife area and outdoor learning projects. Edible Playgrounds Project to further develop the wildlife/growing curriculum- whole school.</w:t>
            </w:r>
          </w:p>
        </w:tc>
      </w:tr>
      <w:tr w:rsidR="00A058C4" w14:paraId="58204033" w14:textId="77777777" w:rsidTr="00942D35">
        <w:tc>
          <w:tcPr>
            <w:tcW w:w="2867" w:type="dxa"/>
          </w:tcPr>
          <w:p w14:paraId="01CA5D2A" w14:textId="49EBDA98" w:rsidR="00A058C4" w:rsidRDefault="00A058C4" w:rsidP="008D0763">
            <w:r>
              <w:t>Outdoor Learning</w:t>
            </w:r>
          </w:p>
        </w:tc>
        <w:tc>
          <w:tcPr>
            <w:tcW w:w="4554" w:type="dxa"/>
          </w:tcPr>
          <w:p w14:paraId="4B64BB98" w14:textId="495D3637" w:rsidR="00A058C4" w:rsidRDefault="00A058C4" w:rsidP="008D0763">
            <w:r>
              <w:t>£7376</w:t>
            </w:r>
          </w:p>
        </w:tc>
        <w:tc>
          <w:tcPr>
            <w:tcW w:w="6077" w:type="dxa"/>
          </w:tcPr>
          <w:p w14:paraId="727D9DEB" w14:textId="2AA7EB87" w:rsidR="00A058C4" w:rsidRDefault="00A058C4" w:rsidP="008D0763">
            <w:r>
              <w:t>Develop outdoor learning with FIP/Estyn Recs</w:t>
            </w:r>
          </w:p>
        </w:tc>
      </w:tr>
      <w:tr w:rsidR="00596B1C" w14:paraId="03AD9C12" w14:textId="77777777" w:rsidTr="00942D35">
        <w:tc>
          <w:tcPr>
            <w:tcW w:w="2867" w:type="dxa"/>
          </w:tcPr>
          <w:p w14:paraId="62B4DCBC" w14:textId="77777777" w:rsidR="00596B1C" w:rsidRDefault="00596B1C" w:rsidP="008D0763"/>
        </w:tc>
        <w:tc>
          <w:tcPr>
            <w:tcW w:w="4554" w:type="dxa"/>
          </w:tcPr>
          <w:p w14:paraId="4F850218" w14:textId="25CC1A7B" w:rsidR="00596B1C" w:rsidRDefault="00596B1C" w:rsidP="009F5D7C">
            <w:r>
              <w:t>Total £</w:t>
            </w:r>
            <w:r w:rsidR="00CB7ED9">
              <w:t>1</w:t>
            </w:r>
            <w:r w:rsidR="00B274C0">
              <w:t>35</w:t>
            </w:r>
            <w:r w:rsidR="00A058C4">
              <w:t>685</w:t>
            </w:r>
            <w:r w:rsidR="00255365">
              <w:t xml:space="preserve"> </w:t>
            </w:r>
            <w:r>
              <w:t>expenditure</w:t>
            </w:r>
          </w:p>
        </w:tc>
        <w:tc>
          <w:tcPr>
            <w:tcW w:w="6077" w:type="dxa"/>
          </w:tcPr>
          <w:p w14:paraId="3CAE3ED7" w14:textId="77777777" w:rsidR="00596B1C" w:rsidRDefault="00596B1C" w:rsidP="0014703A"/>
        </w:tc>
      </w:tr>
    </w:tbl>
    <w:p w14:paraId="36490979" w14:textId="77777777" w:rsidR="008D0763" w:rsidRDefault="008D0763" w:rsidP="008D0763">
      <w:pPr>
        <w:ind w:left="360"/>
      </w:pPr>
    </w:p>
    <w:p w14:paraId="2AFD43DF" w14:textId="77777777" w:rsidR="0039505E" w:rsidRPr="004D7A9A" w:rsidRDefault="0039505E" w:rsidP="008D0763">
      <w:pPr>
        <w:ind w:left="360"/>
      </w:pPr>
    </w:p>
    <w:sectPr w:rsidR="0039505E" w:rsidRPr="004D7A9A" w:rsidSect="004D7A9A">
      <w:headerReference w:type="default" r:id="rId8"/>
      <w:pgSz w:w="16838" w:h="11906" w:orient="landscape"/>
      <w:pgMar w:top="1440" w:right="42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C5D70" w14:textId="77777777" w:rsidR="00D251CC" w:rsidRDefault="00D251CC" w:rsidP="008D0763">
      <w:pPr>
        <w:spacing w:after="0" w:line="240" w:lineRule="auto"/>
      </w:pPr>
      <w:r>
        <w:separator/>
      </w:r>
    </w:p>
  </w:endnote>
  <w:endnote w:type="continuationSeparator" w:id="0">
    <w:p w14:paraId="659494C0" w14:textId="77777777" w:rsidR="00D251CC" w:rsidRDefault="00D251CC" w:rsidP="008D0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092E8" w14:textId="77777777" w:rsidR="00D251CC" w:rsidRDefault="00D251CC" w:rsidP="008D0763">
      <w:pPr>
        <w:spacing w:after="0" w:line="240" w:lineRule="auto"/>
      </w:pPr>
      <w:r>
        <w:separator/>
      </w:r>
    </w:p>
  </w:footnote>
  <w:footnote w:type="continuationSeparator" w:id="0">
    <w:p w14:paraId="5952D3F1" w14:textId="77777777" w:rsidR="00D251CC" w:rsidRDefault="00D251CC" w:rsidP="008D0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DAD7" w14:textId="77777777" w:rsidR="008D0763" w:rsidRDefault="008D076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240D83"/>
    <w:multiLevelType w:val="hybridMultilevel"/>
    <w:tmpl w:val="B7E8A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499"/>
    <w:rsid w:val="000C2587"/>
    <w:rsid w:val="000E76A6"/>
    <w:rsid w:val="0014703A"/>
    <w:rsid w:val="0015072B"/>
    <w:rsid w:val="001C6C29"/>
    <w:rsid w:val="001E2F3E"/>
    <w:rsid w:val="00255365"/>
    <w:rsid w:val="002D4518"/>
    <w:rsid w:val="00306FB7"/>
    <w:rsid w:val="00345435"/>
    <w:rsid w:val="0034692B"/>
    <w:rsid w:val="00390340"/>
    <w:rsid w:val="0039505E"/>
    <w:rsid w:val="00404ED2"/>
    <w:rsid w:val="00407785"/>
    <w:rsid w:val="00443AD4"/>
    <w:rsid w:val="004D7A9A"/>
    <w:rsid w:val="00500499"/>
    <w:rsid w:val="00554B48"/>
    <w:rsid w:val="00596B1C"/>
    <w:rsid w:val="005D46B5"/>
    <w:rsid w:val="005E7AB5"/>
    <w:rsid w:val="00605E05"/>
    <w:rsid w:val="00640F78"/>
    <w:rsid w:val="006642FE"/>
    <w:rsid w:val="006D28DF"/>
    <w:rsid w:val="00746F87"/>
    <w:rsid w:val="007C110F"/>
    <w:rsid w:val="00865ADD"/>
    <w:rsid w:val="008D0763"/>
    <w:rsid w:val="008E5CE6"/>
    <w:rsid w:val="0093418D"/>
    <w:rsid w:val="009428BD"/>
    <w:rsid w:val="00942D35"/>
    <w:rsid w:val="009D5543"/>
    <w:rsid w:val="009F5D7C"/>
    <w:rsid w:val="00A058C4"/>
    <w:rsid w:val="00AF7CC8"/>
    <w:rsid w:val="00B274C0"/>
    <w:rsid w:val="00B92153"/>
    <w:rsid w:val="00B93E5A"/>
    <w:rsid w:val="00BE3C7D"/>
    <w:rsid w:val="00C1364C"/>
    <w:rsid w:val="00C72832"/>
    <w:rsid w:val="00CB1291"/>
    <w:rsid w:val="00CB1CB2"/>
    <w:rsid w:val="00CB7ED9"/>
    <w:rsid w:val="00CE31ED"/>
    <w:rsid w:val="00D15B9A"/>
    <w:rsid w:val="00D251CC"/>
    <w:rsid w:val="00DD77FC"/>
    <w:rsid w:val="00DE3FCD"/>
    <w:rsid w:val="00E16F18"/>
    <w:rsid w:val="00E417B5"/>
    <w:rsid w:val="00F25E33"/>
    <w:rsid w:val="00FB7C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8D4E6"/>
  <w15:docId w15:val="{CC3434C2-1A43-49C1-B74A-02DA16568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499"/>
    <w:pPr>
      <w:ind w:left="720"/>
      <w:contextualSpacing/>
    </w:pPr>
  </w:style>
  <w:style w:type="table" w:styleId="TableGrid">
    <w:name w:val="Table Grid"/>
    <w:basedOn w:val="TableNormal"/>
    <w:uiPriority w:val="39"/>
    <w:rsid w:val="008D07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174660">
      <w:bodyDiv w:val="1"/>
      <w:marLeft w:val="0"/>
      <w:marRight w:val="0"/>
      <w:marTop w:val="0"/>
      <w:marBottom w:val="0"/>
      <w:divBdr>
        <w:top w:val="none" w:sz="0" w:space="0" w:color="auto"/>
        <w:left w:val="none" w:sz="0" w:space="0" w:color="auto"/>
        <w:bottom w:val="none" w:sz="0" w:space="0" w:color="auto"/>
        <w:right w:val="none" w:sz="0" w:space="0" w:color="auto"/>
      </w:divBdr>
      <w:divsChild>
        <w:div w:id="1182742943">
          <w:marLeft w:val="0"/>
          <w:marRight w:val="0"/>
          <w:marTop w:val="0"/>
          <w:marBottom w:val="0"/>
          <w:divBdr>
            <w:top w:val="none" w:sz="0" w:space="0" w:color="auto"/>
            <w:left w:val="none" w:sz="0" w:space="0" w:color="auto"/>
            <w:bottom w:val="none" w:sz="0" w:space="0" w:color="auto"/>
            <w:right w:val="none" w:sz="0" w:space="0" w:color="auto"/>
          </w:divBdr>
        </w:div>
        <w:div w:id="550195416">
          <w:marLeft w:val="0"/>
          <w:marRight w:val="0"/>
          <w:marTop w:val="0"/>
          <w:marBottom w:val="0"/>
          <w:divBdr>
            <w:top w:val="none" w:sz="0" w:space="0" w:color="auto"/>
            <w:left w:val="none" w:sz="0" w:space="0" w:color="auto"/>
            <w:bottom w:val="none" w:sz="0" w:space="0" w:color="auto"/>
            <w:right w:val="none" w:sz="0" w:space="0" w:color="auto"/>
          </w:divBdr>
        </w:div>
        <w:div w:id="266234184">
          <w:marLeft w:val="0"/>
          <w:marRight w:val="0"/>
          <w:marTop w:val="0"/>
          <w:marBottom w:val="0"/>
          <w:divBdr>
            <w:top w:val="none" w:sz="0" w:space="0" w:color="auto"/>
            <w:left w:val="none" w:sz="0" w:space="0" w:color="auto"/>
            <w:bottom w:val="none" w:sz="0" w:space="0" w:color="auto"/>
            <w:right w:val="none" w:sz="0" w:space="0" w:color="auto"/>
          </w:divBdr>
        </w:div>
        <w:div w:id="77601982">
          <w:marLeft w:val="0"/>
          <w:marRight w:val="0"/>
          <w:marTop w:val="0"/>
          <w:marBottom w:val="0"/>
          <w:divBdr>
            <w:top w:val="none" w:sz="0" w:space="0" w:color="auto"/>
            <w:left w:val="none" w:sz="0" w:space="0" w:color="auto"/>
            <w:bottom w:val="none" w:sz="0" w:space="0" w:color="auto"/>
            <w:right w:val="none" w:sz="0" w:space="0" w:color="auto"/>
          </w:divBdr>
        </w:div>
        <w:div w:id="1029835420">
          <w:marLeft w:val="0"/>
          <w:marRight w:val="0"/>
          <w:marTop w:val="0"/>
          <w:marBottom w:val="0"/>
          <w:divBdr>
            <w:top w:val="none" w:sz="0" w:space="0" w:color="auto"/>
            <w:left w:val="none" w:sz="0" w:space="0" w:color="auto"/>
            <w:bottom w:val="none" w:sz="0" w:space="0" w:color="auto"/>
            <w:right w:val="none" w:sz="0" w:space="0" w:color="auto"/>
          </w:divBdr>
        </w:div>
        <w:div w:id="42290787">
          <w:marLeft w:val="0"/>
          <w:marRight w:val="0"/>
          <w:marTop w:val="0"/>
          <w:marBottom w:val="0"/>
          <w:divBdr>
            <w:top w:val="none" w:sz="0" w:space="0" w:color="auto"/>
            <w:left w:val="none" w:sz="0" w:space="0" w:color="auto"/>
            <w:bottom w:val="none" w:sz="0" w:space="0" w:color="auto"/>
            <w:right w:val="none" w:sz="0" w:space="0" w:color="auto"/>
          </w:divBdr>
        </w:div>
        <w:div w:id="1319114204">
          <w:marLeft w:val="0"/>
          <w:marRight w:val="0"/>
          <w:marTop w:val="0"/>
          <w:marBottom w:val="0"/>
          <w:divBdr>
            <w:top w:val="none" w:sz="0" w:space="0" w:color="auto"/>
            <w:left w:val="none" w:sz="0" w:space="0" w:color="auto"/>
            <w:bottom w:val="none" w:sz="0" w:space="0" w:color="auto"/>
            <w:right w:val="none" w:sz="0" w:space="0" w:color="auto"/>
          </w:divBdr>
        </w:div>
      </w:divsChild>
    </w:div>
    <w:div w:id="2093118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386</Words>
  <Characters>2206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Cardiff County Council</Company>
  <LinksUpToDate>false</LinksUpToDate>
  <CharactersWithSpaces>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 naish</dc:creator>
  <cp:lastModifiedBy>Naish, Nic</cp:lastModifiedBy>
  <cp:revision>2</cp:revision>
  <dcterms:created xsi:type="dcterms:W3CDTF">2025-09-30T12:58:00Z</dcterms:created>
  <dcterms:modified xsi:type="dcterms:W3CDTF">2025-09-30T12:58:00Z</dcterms:modified>
</cp:coreProperties>
</file>