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0562C" w14:textId="77777777" w:rsidR="00806F99" w:rsidRDefault="00806F99">
      <w:pPr>
        <w:pStyle w:val="BodyText"/>
        <w:rPr>
          <w:rFonts w:ascii="Times New Roman"/>
          <w:sz w:val="20"/>
        </w:rPr>
      </w:pPr>
      <w:bookmarkStart w:id="0" w:name="_Hlk175051225"/>
      <w:bookmarkEnd w:id="0"/>
    </w:p>
    <w:p w14:paraId="3D46BCB6" w14:textId="77777777" w:rsidR="00806F99" w:rsidRDefault="00806F99">
      <w:pPr>
        <w:pStyle w:val="BodyText"/>
        <w:spacing w:before="3"/>
        <w:rPr>
          <w:rFonts w:ascii="Times New Roman"/>
          <w:sz w:val="26"/>
        </w:rPr>
      </w:pPr>
    </w:p>
    <w:p w14:paraId="5DC26D27" w14:textId="0BD8A1A8" w:rsidR="00806F99" w:rsidRDefault="00AC05FA">
      <w:pPr>
        <w:pStyle w:val="Title"/>
        <w:rPr>
          <w:spacing w:val="-4"/>
        </w:rPr>
      </w:pPr>
      <w:r>
        <w:t>Federation</w:t>
      </w:r>
      <w:r>
        <w:rPr>
          <w:spacing w:val="-2"/>
        </w:rPr>
        <w:t xml:space="preserve"> </w:t>
      </w:r>
      <w:r>
        <w:t>Improvement</w:t>
      </w:r>
      <w:r>
        <w:rPr>
          <w:spacing w:val="-2"/>
        </w:rPr>
        <w:t xml:space="preserve"> </w:t>
      </w:r>
      <w:r>
        <w:rPr>
          <w:spacing w:val="-4"/>
        </w:rPr>
        <w:t>Plan</w:t>
      </w:r>
    </w:p>
    <w:p w14:paraId="06E2659C" w14:textId="77777777" w:rsidR="00953D31" w:rsidRDefault="00953D31">
      <w:pPr>
        <w:pStyle w:val="Title"/>
        <w:rPr>
          <w:spacing w:val="-4"/>
        </w:rPr>
      </w:pPr>
    </w:p>
    <w:p w14:paraId="3660CF7D" w14:textId="77777777" w:rsidR="00953D31" w:rsidRDefault="0089327A">
      <w:pPr>
        <w:pStyle w:val="BodyText"/>
        <w:divId w:val="1723401030"/>
        <w:rPr>
          <w:rFonts w:ascii="Times New Roman" w:eastAsia="Times New Roman" w:hAnsi="Times New Roman" w:cs="Times New Roman"/>
          <w:sz w:val="24"/>
          <w:szCs w:val="24"/>
          <w:lang w:eastAsia="en-GB"/>
        </w:rPr>
      </w:pPr>
      <w:r>
        <w:rPr>
          <w:rFonts w:ascii="Calibri" w:eastAsia="Calibri" w:hAnsi="Calibri"/>
          <w:noProof/>
          <w:sz w:val="52"/>
          <w:szCs w:val="52"/>
        </w:rPr>
        <w:drawing>
          <wp:anchor distT="0" distB="0" distL="114300" distR="114300" simplePos="0" relativeHeight="251661312" behindDoc="0" locked="0" layoutInCell="1" allowOverlap="1" wp14:anchorId="74CE45C4" wp14:editId="4991928F">
            <wp:simplePos x="0" y="0"/>
            <wp:positionH relativeFrom="column">
              <wp:posOffset>6037090</wp:posOffset>
            </wp:positionH>
            <wp:positionV relativeFrom="paragraph">
              <wp:posOffset>453969</wp:posOffset>
            </wp:positionV>
            <wp:extent cx="638175" cy="829310"/>
            <wp:effectExtent l="0" t="0" r="9525" b="8890"/>
            <wp:wrapNone/>
            <wp:docPr id="36"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2">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00020023">
        <w:rPr>
          <w:noProof/>
        </w:rPr>
        <w:drawing>
          <wp:anchor distT="0" distB="0" distL="114300" distR="114300" simplePos="0" relativeHeight="251660288" behindDoc="1" locked="0" layoutInCell="1" allowOverlap="1" wp14:anchorId="39F3C065" wp14:editId="11433AB4">
            <wp:simplePos x="0" y="0"/>
            <wp:positionH relativeFrom="column">
              <wp:posOffset>3202329</wp:posOffset>
            </wp:positionH>
            <wp:positionV relativeFrom="paragraph">
              <wp:posOffset>410660</wp:posOffset>
            </wp:positionV>
            <wp:extent cx="1027430" cy="880745"/>
            <wp:effectExtent l="0" t="0" r="1270" b="0"/>
            <wp:wrapSquare wrapText="left"/>
            <wp:docPr id="34"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
                      <a:extLst>
                        <a:ext uri="{C183D7F6-B498-43B3-948B-1728B52AA6E4}">
                          <adec:decorative xmlns:adec="http://schemas.microsoft.com/office/drawing/2017/decorative" val="1"/>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7430" cy="880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04C2A1" w14:textId="77777777" w:rsidR="00953D31" w:rsidRDefault="00020023" w:rsidP="00953D31">
      <w:pPr>
        <w:pStyle w:val="NormalWeb"/>
      </w:pPr>
      <w:r>
        <w:rPr>
          <w:noProof/>
        </w:rPr>
        <w:drawing>
          <wp:anchor distT="0" distB="0" distL="114300" distR="114300" simplePos="0" relativeHeight="251658240" behindDoc="0" locked="0" layoutInCell="1" allowOverlap="1" wp14:anchorId="517F1772" wp14:editId="3797A00C">
            <wp:simplePos x="0" y="0"/>
            <wp:positionH relativeFrom="column">
              <wp:posOffset>4415155</wp:posOffset>
            </wp:positionH>
            <wp:positionV relativeFrom="paragraph">
              <wp:posOffset>0</wp:posOffset>
            </wp:positionV>
            <wp:extent cx="1252855" cy="1471930"/>
            <wp:effectExtent l="0" t="0" r="4445" b="0"/>
            <wp:wrapSquare wrapText="right"/>
            <wp:docPr id="3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2">
                      <a:extLst>
                        <a:ext uri="{C183D7F6-B498-43B3-948B-1728B52AA6E4}">
                          <adec:decorative xmlns:adec="http://schemas.microsoft.com/office/drawing/2017/decorative" val="1"/>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2855" cy="1471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AB7A9F" w14:textId="77777777" w:rsidR="00953D31" w:rsidRDefault="00953D31" w:rsidP="00020023">
      <w:pPr>
        <w:pStyle w:val="Title"/>
        <w:rPr>
          <w:spacing w:val="-4"/>
        </w:rPr>
      </w:pPr>
    </w:p>
    <w:p w14:paraId="0D8C0154" w14:textId="77777777" w:rsidR="00953D31" w:rsidRDefault="00953D31">
      <w:pPr>
        <w:pStyle w:val="Title"/>
        <w:rPr>
          <w:spacing w:val="-4"/>
        </w:rPr>
      </w:pPr>
      <w:r>
        <w:rPr>
          <w:spacing w:val="-4"/>
        </w:rPr>
        <w:t>The Oaks Federation</w:t>
      </w:r>
    </w:p>
    <w:p w14:paraId="4F1BA5A4" w14:textId="77777777" w:rsidR="00953D31" w:rsidRDefault="00953D31">
      <w:pPr>
        <w:pStyle w:val="Title"/>
        <w:rPr>
          <w:spacing w:val="-4"/>
        </w:rPr>
      </w:pPr>
    </w:p>
    <w:p w14:paraId="72AE7245" w14:textId="06A2367F" w:rsidR="00953D31" w:rsidRDefault="00953D31">
      <w:pPr>
        <w:pStyle w:val="Title"/>
      </w:pPr>
      <w:r>
        <w:rPr>
          <w:spacing w:val="-4"/>
        </w:rPr>
        <w:t>202</w:t>
      </w:r>
      <w:r w:rsidR="001B2643">
        <w:rPr>
          <w:spacing w:val="-4"/>
        </w:rPr>
        <w:t>5</w:t>
      </w:r>
      <w:r>
        <w:rPr>
          <w:spacing w:val="-4"/>
        </w:rPr>
        <w:t xml:space="preserve"> - 202</w:t>
      </w:r>
      <w:r w:rsidR="001B2643">
        <w:rPr>
          <w:spacing w:val="-4"/>
        </w:rPr>
        <w:t>6</w:t>
      </w:r>
    </w:p>
    <w:p w14:paraId="2962BE46" w14:textId="77777777" w:rsidR="00806F99" w:rsidRDefault="00806F99">
      <w:pPr>
        <w:pStyle w:val="BodyText"/>
        <w:rPr>
          <w:sz w:val="20"/>
        </w:rPr>
      </w:pPr>
    </w:p>
    <w:p w14:paraId="4C2A4AFC" w14:textId="77777777" w:rsidR="00806F99" w:rsidRDefault="00020023">
      <w:pPr>
        <w:pStyle w:val="BodyText"/>
        <w:spacing w:before="5"/>
        <w:rPr>
          <w:sz w:val="15"/>
        </w:rPr>
      </w:pPr>
      <w:r>
        <w:rPr>
          <w:noProof/>
        </w:rPr>
        <w:lastRenderedPageBreak/>
        <w:drawing>
          <wp:anchor distT="0" distB="0" distL="114300" distR="114300" simplePos="0" relativeHeight="251659264" behindDoc="0" locked="0" layoutInCell="1" allowOverlap="1" wp14:anchorId="63F1A638" wp14:editId="55A26F50">
            <wp:simplePos x="0" y="0"/>
            <wp:positionH relativeFrom="column">
              <wp:posOffset>2360544</wp:posOffset>
            </wp:positionH>
            <wp:positionV relativeFrom="paragraph">
              <wp:posOffset>-7958</wp:posOffset>
            </wp:positionV>
            <wp:extent cx="638175" cy="829310"/>
            <wp:effectExtent l="0" t="0" r="9525" b="8890"/>
            <wp:wrapNone/>
            <wp:docPr id="33"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2">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829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62336" behindDoc="1" locked="0" layoutInCell="1" allowOverlap="1" wp14:anchorId="5487CA64" wp14:editId="1FF06C80">
            <wp:simplePos x="0" y="0"/>
            <wp:positionH relativeFrom="column">
              <wp:posOffset>6887845</wp:posOffset>
            </wp:positionH>
            <wp:positionV relativeFrom="paragraph">
              <wp:posOffset>-69215</wp:posOffset>
            </wp:positionV>
            <wp:extent cx="1027430" cy="880745"/>
            <wp:effectExtent l="0" t="0" r="1270" b="0"/>
            <wp:wrapSquare wrapText="left"/>
            <wp:docPr id="37"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
                      <a:extLst>
                        <a:ext uri="{C183D7F6-B498-43B3-948B-1728B52AA6E4}">
                          <adec:decorative xmlns:adec="http://schemas.microsoft.com/office/drawing/2017/decorative" val="1"/>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7430" cy="880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8B914C" w14:textId="77777777" w:rsidR="00806F99" w:rsidRDefault="00806F99">
      <w:pPr>
        <w:pStyle w:val="BodyText"/>
        <w:rPr>
          <w:sz w:val="20"/>
        </w:rPr>
      </w:pPr>
    </w:p>
    <w:p w14:paraId="3E51CBBA" w14:textId="77777777" w:rsidR="00806F99" w:rsidRDefault="00806F99">
      <w:pPr>
        <w:pStyle w:val="BodyText"/>
        <w:spacing w:before="8"/>
        <w:rPr>
          <w:sz w:val="18"/>
        </w:rPr>
      </w:pPr>
    </w:p>
    <w:p w14:paraId="63018479" w14:textId="77777777" w:rsidR="00D47202" w:rsidRDefault="00D47202">
      <w:pPr>
        <w:pStyle w:val="BodyText"/>
        <w:spacing w:before="8"/>
        <w:rPr>
          <w:sz w:val="18"/>
        </w:rPr>
      </w:pPr>
    </w:p>
    <w:p w14:paraId="4C43F0FF" w14:textId="77777777" w:rsidR="00806F99" w:rsidRDefault="00806F99">
      <w:pPr>
        <w:pStyle w:val="BodyText"/>
        <w:rPr>
          <w:sz w:val="20"/>
        </w:rPr>
      </w:pPr>
    </w:p>
    <w:p w14:paraId="658134B6" w14:textId="77777777" w:rsidR="00D47202" w:rsidRDefault="00D47202">
      <w:pPr>
        <w:pStyle w:val="BodyText"/>
        <w:rPr>
          <w:sz w:val="20"/>
        </w:rPr>
      </w:pPr>
    </w:p>
    <w:p w14:paraId="28D00E4C" w14:textId="77777777" w:rsidR="00D47202" w:rsidRDefault="00D47202">
      <w:pPr>
        <w:pStyle w:val="BodyText"/>
        <w:rPr>
          <w:sz w:val="20"/>
        </w:rPr>
      </w:pPr>
    </w:p>
    <w:p w14:paraId="50C14DD4" w14:textId="77777777" w:rsidR="00806F99" w:rsidRDefault="00806F99">
      <w:pPr>
        <w:pStyle w:val="BodyText"/>
        <w:spacing w:before="1"/>
        <w:rPr>
          <w:sz w:val="20"/>
        </w:rPr>
      </w:pPr>
    </w:p>
    <w:p w14:paraId="22D39E27" w14:textId="77777777" w:rsidR="00953D31" w:rsidRPr="00953D31" w:rsidRDefault="00953D31" w:rsidP="00953D31">
      <w:pPr>
        <w:widowControl/>
        <w:autoSpaceDE/>
        <w:autoSpaceDN/>
        <w:spacing w:after="200" w:line="276" w:lineRule="auto"/>
        <w:ind w:left="720" w:firstLine="720"/>
        <w:rPr>
          <w:rFonts w:ascii="Calibri" w:eastAsia="Calibri" w:hAnsi="Calibri" w:cs="Times New Roman"/>
          <w:sz w:val="52"/>
          <w:szCs w:val="52"/>
        </w:rPr>
      </w:pPr>
      <w:r w:rsidRPr="00953D31">
        <w:rPr>
          <w:rFonts w:ascii="Calibri" w:eastAsia="Calibri" w:hAnsi="Calibri" w:cs="Times New Roman"/>
          <w:sz w:val="52"/>
          <w:szCs w:val="52"/>
        </w:rPr>
        <w:t>Trowbridge Primary School</w:t>
      </w:r>
      <w:r w:rsidRPr="00953D31">
        <w:rPr>
          <w:rFonts w:ascii="Calibri" w:eastAsia="Calibri" w:hAnsi="Calibri" w:cs="Times New Roman"/>
          <w:sz w:val="52"/>
          <w:szCs w:val="52"/>
        </w:rPr>
        <w:tab/>
      </w:r>
      <w:r w:rsidRPr="00953D31">
        <w:rPr>
          <w:rFonts w:ascii="Calibri" w:eastAsia="Calibri" w:hAnsi="Calibri" w:cs="Times New Roman"/>
          <w:sz w:val="52"/>
          <w:szCs w:val="52"/>
        </w:rPr>
        <w:tab/>
      </w:r>
      <w:r w:rsidRPr="00953D31">
        <w:rPr>
          <w:rFonts w:ascii="Calibri" w:eastAsia="Calibri" w:hAnsi="Calibri" w:cs="Times New Roman"/>
          <w:sz w:val="52"/>
          <w:szCs w:val="52"/>
        </w:rPr>
        <w:tab/>
        <w:t xml:space="preserve">    Greenway Primary School</w:t>
      </w:r>
    </w:p>
    <w:p w14:paraId="2B66F35E" w14:textId="77777777" w:rsidR="00953D31" w:rsidRPr="00953D31" w:rsidRDefault="00953D31" w:rsidP="00953D31">
      <w:pPr>
        <w:widowControl/>
        <w:autoSpaceDE/>
        <w:autoSpaceDN/>
        <w:spacing w:after="200" w:line="276" w:lineRule="auto"/>
        <w:ind w:firstLine="720"/>
        <w:rPr>
          <w:rFonts w:ascii="Calibri" w:eastAsia="Calibri" w:hAnsi="Calibri" w:cs="Times New Roman"/>
          <w:sz w:val="52"/>
          <w:szCs w:val="52"/>
        </w:rPr>
      </w:pPr>
      <w:r w:rsidRPr="00953D31">
        <w:rPr>
          <w:rFonts w:ascii="Calibri" w:eastAsia="Calibri" w:hAnsi="Calibri" w:cs="Times New Roman"/>
          <w:sz w:val="32"/>
          <w:szCs w:val="32"/>
        </w:rPr>
        <w:t xml:space="preserve">    </w:t>
      </w:r>
      <w:r>
        <w:rPr>
          <w:rFonts w:ascii="Calibri" w:eastAsia="Calibri" w:hAnsi="Calibri" w:cs="Times New Roman"/>
          <w:sz w:val="32"/>
          <w:szCs w:val="32"/>
        </w:rPr>
        <w:tab/>
      </w:r>
      <w:r>
        <w:rPr>
          <w:rFonts w:ascii="Calibri" w:eastAsia="Calibri" w:hAnsi="Calibri" w:cs="Times New Roman"/>
          <w:sz w:val="32"/>
          <w:szCs w:val="32"/>
        </w:rPr>
        <w:tab/>
      </w:r>
      <w:r>
        <w:rPr>
          <w:rFonts w:ascii="Calibri" w:eastAsia="Calibri" w:hAnsi="Calibri" w:cs="Times New Roman"/>
          <w:sz w:val="32"/>
          <w:szCs w:val="32"/>
        </w:rPr>
        <w:tab/>
      </w:r>
      <w:r w:rsidRPr="00953D31">
        <w:rPr>
          <w:rFonts w:ascii="Calibri" w:eastAsia="Calibri" w:hAnsi="Calibri" w:cs="Times New Roman"/>
          <w:sz w:val="32"/>
          <w:szCs w:val="32"/>
        </w:rPr>
        <w:t xml:space="preserve">Dream Explore Discover          </w:t>
      </w:r>
      <w:r w:rsidRPr="00953D31">
        <w:rPr>
          <w:rFonts w:ascii="Calibri" w:eastAsia="Calibri" w:hAnsi="Calibri" w:cs="Times New Roman"/>
          <w:sz w:val="32"/>
          <w:szCs w:val="32"/>
        </w:rPr>
        <w:tab/>
      </w:r>
      <w:r w:rsidRPr="00953D31">
        <w:rPr>
          <w:rFonts w:ascii="Calibri" w:eastAsia="Calibri" w:hAnsi="Calibri" w:cs="Times New Roman"/>
          <w:sz w:val="32"/>
          <w:szCs w:val="32"/>
        </w:rPr>
        <w:tab/>
      </w:r>
      <w:r w:rsidRPr="00953D31">
        <w:rPr>
          <w:rFonts w:ascii="Calibri" w:eastAsia="Calibri" w:hAnsi="Calibri" w:cs="Times New Roman"/>
          <w:sz w:val="32"/>
          <w:szCs w:val="32"/>
        </w:rPr>
        <w:tab/>
        <w:t xml:space="preserve">                Achieving Excellence Together</w:t>
      </w:r>
    </w:p>
    <w:p w14:paraId="279335A4" w14:textId="77777777" w:rsidR="00953D31" w:rsidRDefault="00953D31" w:rsidP="00953D31">
      <w:pPr>
        <w:widowControl/>
        <w:autoSpaceDE/>
        <w:autoSpaceDN/>
        <w:spacing w:after="200" w:line="276" w:lineRule="auto"/>
        <w:ind w:left="720" w:firstLine="720"/>
        <w:rPr>
          <w:rFonts w:ascii="Calibri" w:eastAsia="Calibri" w:hAnsi="Calibri" w:cs="Times New Roman"/>
          <w:sz w:val="40"/>
          <w:szCs w:val="40"/>
        </w:rPr>
      </w:pPr>
      <w:r w:rsidRPr="00953D31">
        <w:rPr>
          <w:rFonts w:ascii="Calibri" w:eastAsia="Calibri" w:hAnsi="Calibri" w:cs="Times New Roman"/>
          <w:sz w:val="32"/>
          <w:szCs w:val="32"/>
        </w:rPr>
        <w:t>Breuddwydiwch. Archwiliwch. Darganfyddwch</w:t>
      </w:r>
      <w:r w:rsidRPr="00953D31">
        <w:rPr>
          <w:rFonts w:ascii="Calibri" w:eastAsia="Calibri" w:hAnsi="Calibri" w:cs="Times New Roman"/>
          <w:sz w:val="40"/>
          <w:szCs w:val="40"/>
        </w:rPr>
        <w:t xml:space="preserve">. </w:t>
      </w:r>
      <w:r w:rsidRPr="00953D31">
        <w:rPr>
          <w:rFonts w:ascii="Calibri" w:eastAsia="Calibri" w:hAnsi="Calibri" w:cs="Times New Roman"/>
          <w:sz w:val="40"/>
          <w:szCs w:val="40"/>
        </w:rPr>
        <w:tab/>
      </w:r>
      <w:r w:rsidRPr="00953D31">
        <w:rPr>
          <w:rFonts w:ascii="Calibri" w:eastAsia="Calibri" w:hAnsi="Calibri" w:cs="Times New Roman"/>
          <w:sz w:val="40"/>
          <w:szCs w:val="40"/>
        </w:rPr>
        <w:tab/>
        <w:t xml:space="preserve">  </w:t>
      </w:r>
      <w:r w:rsidRPr="00953D31">
        <w:rPr>
          <w:rFonts w:ascii="Calibri" w:eastAsia="Calibri" w:hAnsi="Calibri" w:cs="Times New Roman"/>
          <w:sz w:val="40"/>
          <w:szCs w:val="40"/>
        </w:rPr>
        <w:tab/>
        <w:t xml:space="preserve">  </w:t>
      </w:r>
      <w:r w:rsidRPr="00953D31">
        <w:rPr>
          <w:rFonts w:ascii="Calibri" w:eastAsia="Calibri" w:hAnsi="Calibri" w:cs="Times New Roman"/>
          <w:sz w:val="32"/>
          <w:szCs w:val="32"/>
        </w:rPr>
        <w:t>Sichrau Rhagoriaeth Gyda’n Gilydd</w:t>
      </w:r>
      <w:r w:rsidRPr="00953D31">
        <w:rPr>
          <w:rFonts w:ascii="Calibri" w:eastAsia="Calibri" w:hAnsi="Calibri" w:cs="Times New Roman"/>
          <w:sz w:val="40"/>
          <w:szCs w:val="40"/>
        </w:rPr>
        <w:t xml:space="preserve"> </w:t>
      </w:r>
    </w:p>
    <w:p w14:paraId="557D9BE9" w14:textId="77777777" w:rsidR="00953D31" w:rsidRPr="00953D31" w:rsidRDefault="00953D31" w:rsidP="00953D31">
      <w:pPr>
        <w:widowControl/>
        <w:autoSpaceDE/>
        <w:autoSpaceDN/>
        <w:spacing w:after="200" w:line="276" w:lineRule="auto"/>
        <w:ind w:left="720" w:firstLine="720"/>
        <w:rPr>
          <w:rFonts w:ascii="Calibri" w:eastAsia="Calibri" w:hAnsi="Calibri" w:cs="Times New Roman"/>
          <w:sz w:val="40"/>
          <w:szCs w:val="40"/>
        </w:rPr>
      </w:pPr>
    </w:p>
    <w:p w14:paraId="4ED3107C" w14:textId="77777777" w:rsidR="00953D31" w:rsidRDefault="00953D31" w:rsidP="00953D31">
      <w:pPr>
        <w:widowControl/>
        <w:autoSpaceDE/>
        <w:autoSpaceDN/>
        <w:spacing w:after="200" w:line="276" w:lineRule="auto"/>
        <w:jc w:val="center"/>
        <w:rPr>
          <w:rFonts w:ascii="Calibri" w:eastAsia="Calibri" w:hAnsi="Calibri" w:cs="Times New Roman"/>
          <w:sz w:val="32"/>
          <w:szCs w:val="32"/>
        </w:rPr>
      </w:pPr>
      <w:r w:rsidRPr="00953D31">
        <w:rPr>
          <w:rFonts w:ascii="Calibri" w:eastAsia="Calibri" w:hAnsi="Calibri" w:cs="Times New Roman"/>
          <w:sz w:val="32"/>
          <w:szCs w:val="32"/>
        </w:rPr>
        <w:t>Headteacher: Nic Naish</w:t>
      </w:r>
    </w:p>
    <w:p w14:paraId="122C52E5" w14:textId="77777777" w:rsidR="00953D31" w:rsidRPr="00953D31" w:rsidRDefault="00953D31" w:rsidP="00953D31">
      <w:pPr>
        <w:widowControl/>
        <w:autoSpaceDE/>
        <w:autoSpaceDN/>
        <w:spacing w:after="200" w:line="276" w:lineRule="auto"/>
        <w:jc w:val="center"/>
        <w:rPr>
          <w:rFonts w:ascii="Calibri" w:eastAsia="Calibri" w:hAnsi="Calibri" w:cs="Times New Roman"/>
          <w:sz w:val="32"/>
          <w:szCs w:val="32"/>
        </w:rPr>
      </w:pPr>
    </w:p>
    <w:p w14:paraId="4974D99B" w14:textId="77777777" w:rsidR="00953D31" w:rsidRDefault="00953D31" w:rsidP="00953D31">
      <w:pPr>
        <w:widowControl/>
        <w:autoSpaceDE/>
        <w:autoSpaceDN/>
        <w:spacing w:after="200" w:line="276" w:lineRule="auto"/>
        <w:jc w:val="center"/>
        <w:rPr>
          <w:rFonts w:ascii="Calibri" w:eastAsia="Calibri" w:hAnsi="Calibri" w:cs="Times New Roman"/>
          <w:sz w:val="32"/>
          <w:szCs w:val="32"/>
        </w:rPr>
      </w:pPr>
      <w:r w:rsidRPr="00953D31">
        <w:rPr>
          <w:rFonts w:ascii="Calibri" w:eastAsia="Calibri" w:hAnsi="Calibri" w:cs="Times New Roman"/>
          <w:sz w:val="32"/>
          <w:szCs w:val="32"/>
        </w:rPr>
        <w:t>Chair of Governors for the Federation: Mr. B Jeffries</w:t>
      </w:r>
    </w:p>
    <w:p w14:paraId="22CCF4EA" w14:textId="77777777" w:rsidR="00953D31" w:rsidRPr="00953D31" w:rsidRDefault="00953D31" w:rsidP="00953D31">
      <w:pPr>
        <w:widowControl/>
        <w:autoSpaceDE/>
        <w:autoSpaceDN/>
        <w:spacing w:after="200" w:line="276" w:lineRule="auto"/>
        <w:jc w:val="center"/>
        <w:rPr>
          <w:rFonts w:ascii="Calibri" w:eastAsia="Calibri" w:hAnsi="Calibri" w:cs="Times New Roman"/>
          <w:sz w:val="32"/>
          <w:szCs w:val="32"/>
        </w:rPr>
      </w:pPr>
    </w:p>
    <w:p w14:paraId="2BDC742D" w14:textId="5C03D52B" w:rsidR="00806F99" w:rsidRPr="00D47202" w:rsidRDefault="006C7FF9" w:rsidP="00D47202">
      <w:pPr>
        <w:widowControl/>
        <w:autoSpaceDE/>
        <w:autoSpaceDN/>
        <w:spacing w:after="200" w:line="276" w:lineRule="auto"/>
        <w:jc w:val="center"/>
        <w:rPr>
          <w:rFonts w:ascii="Calibri" w:eastAsia="Calibri" w:hAnsi="Calibri" w:cs="Times New Roman"/>
          <w:sz w:val="52"/>
          <w:szCs w:val="52"/>
        </w:rPr>
        <w:sectPr w:rsidR="00806F99" w:rsidRPr="00D47202" w:rsidSect="00056316">
          <w:footerReference w:type="default" r:id="rId11"/>
          <w:type w:val="continuous"/>
          <w:pgSz w:w="16840" w:h="11910" w:orient="landscape"/>
          <w:pgMar w:top="709" w:right="480" w:bottom="1400" w:left="480" w:header="0" w:footer="1218" w:gutter="0"/>
          <w:pgNumType w:start="1"/>
          <w:cols w:space="720"/>
          <w:docGrid w:linePitch="299"/>
        </w:sectPr>
      </w:pPr>
      <w:r>
        <w:rPr>
          <w:rFonts w:ascii="Calibri" w:eastAsia="Calibri" w:hAnsi="Calibri" w:cs="Times New Roman"/>
          <w:sz w:val="32"/>
          <w:szCs w:val="32"/>
        </w:rPr>
        <w:t>Collaboration</w:t>
      </w:r>
      <w:r w:rsidR="00953D31" w:rsidRPr="00953D31">
        <w:rPr>
          <w:rFonts w:ascii="Calibri" w:eastAsia="Calibri" w:hAnsi="Calibri" w:cs="Times New Roman"/>
          <w:sz w:val="32"/>
          <w:szCs w:val="32"/>
        </w:rPr>
        <w:t xml:space="preserve"> Partner: Mr. D. Heryet</w:t>
      </w:r>
      <w:r w:rsidR="00D47202">
        <w:rPr>
          <w:rFonts w:ascii="Calibri" w:eastAsia="Calibri" w:hAnsi="Calibri" w:cs="Times New Roman"/>
          <w:sz w:val="32"/>
          <w:szCs w:val="32"/>
        </w:rPr>
        <w:t>t</w:t>
      </w:r>
    </w:p>
    <w:p w14:paraId="43619A8B" w14:textId="77777777" w:rsidR="00D47202" w:rsidRPr="00D47202" w:rsidRDefault="009B51E8" w:rsidP="009B51E8">
      <w:pPr>
        <w:ind w:left="284"/>
        <w:rPr>
          <w:sz w:val="24"/>
        </w:rPr>
      </w:pPr>
      <w:r w:rsidRPr="00D47202">
        <w:rPr>
          <w:rFonts w:ascii="Calibri" w:eastAsia="Calibri" w:hAnsi="Calibri" w:cs="Times New Roman"/>
          <w:noProof/>
          <w:sz w:val="40"/>
          <w:szCs w:val="40"/>
          <w:lang w:eastAsia="en-GB"/>
        </w:rPr>
        <w:lastRenderedPageBreak/>
        <w:drawing>
          <wp:inline distT="0" distB="0" distL="0" distR="0" wp14:anchorId="6B127706" wp14:editId="37E2580D">
            <wp:extent cx="8866505" cy="5497830"/>
            <wp:effectExtent l="0" t="0" r="0" b="7620"/>
            <wp:docPr id="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3">
                      <a:extLst>
                        <a:ext uri="{C183D7F6-B498-43B3-948B-1728B52AA6E4}">
                          <adec:decorative xmlns:adec="http://schemas.microsoft.com/office/drawing/2017/decorative" val="1"/>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66505" cy="5497830"/>
                    </a:xfrm>
                    <a:prstGeom prst="rect">
                      <a:avLst/>
                    </a:prstGeom>
                    <a:noFill/>
                    <a:ln>
                      <a:noFill/>
                    </a:ln>
                  </pic:spPr>
                </pic:pic>
              </a:graphicData>
            </a:graphic>
          </wp:inline>
        </w:drawing>
      </w:r>
    </w:p>
    <w:p w14:paraId="1272A92E" w14:textId="77777777" w:rsidR="00D47202" w:rsidRDefault="00D47202">
      <w:pPr>
        <w:spacing w:before="92"/>
        <w:ind w:left="1712" w:right="1712"/>
        <w:jc w:val="center"/>
        <w:rPr>
          <w:b/>
          <w:sz w:val="24"/>
        </w:rPr>
      </w:pPr>
    </w:p>
    <w:p w14:paraId="53D105A7" w14:textId="77777777" w:rsidR="00D47202" w:rsidRDefault="00020023">
      <w:pPr>
        <w:spacing w:before="92"/>
        <w:ind w:left="1712" w:right="1712"/>
        <w:jc w:val="center"/>
        <w:rPr>
          <w:b/>
          <w:sz w:val="24"/>
        </w:rPr>
      </w:pPr>
      <w:r>
        <w:rPr>
          <w:b/>
          <w:noProof/>
          <w:sz w:val="24"/>
        </w:rPr>
        <w:lastRenderedPageBreak/>
        <w:drawing>
          <wp:anchor distT="0" distB="0" distL="114300" distR="114300" simplePos="0" relativeHeight="251663360" behindDoc="1" locked="0" layoutInCell="1" allowOverlap="1" wp14:anchorId="78762313" wp14:editId="469ECCCB">
            <wp:simplePos x="0" y="0"/>
            <wp:positionH relativeFrom="column">
              <wp:posOffset>4587240</wp:posOffset>
            </wp:positionH>
            <wp:positionV relativeFrom="paragraph">
              <wp:posOffset>-359410</wp:posOffset>
            </wp:positionV>
            <wp:extent cx="704215" cy="603885"/>
            <wp:effectExtent l="0" t="0" r="635" b="5715"/>
            <wp:wrapSquare wrapText="left"/>
            <wp:docPr id="38"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
                      <a:extLst>
                        <a:ext uri="{C183D7F6-B498-43B3-948B-1728B52AA6E4}">
                          <adec:decorative xmlns:adec="http://schemas.microsoft.com/office/drawing/2017/decorative" val="1"/>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4215" cy="603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D2BD80" w14:textId="77777777" w:rsidR="00D47202" w:rsidRDefault="00D47202">
      <w:pPr>
        <w:spacing w:before="92"/>
        <w:ind w:left="1712" w:right="1712"/>
        <w:jc w:val="center"/>
        <w:rPr>
          <w:b/>
          <w:sz w:val="24"/>
        </w:rPr>
      </w:pPr>
    </w:p>
    <w:p w14:paraId="73BC8534" w14:textId="77777777" w:rsidR="009B51E8" w:rsidRDefault="009B51E8" w:rsidP="00D47202">
      <w:pPr>
        <w:widowControl/>
        <w:tabs>
          <w:tab w:val="left" w:pos="6683"/>
          <w:tab w:val="center" w:pos="7568"/>
        </w:tabs>
        <w:autoSpaceDE/>
        <w:autoSpaceDN/>
        <w:spacing w:line="276" w:lineRule="auto"/>
        <w:jc w:val="center"/>
        <w:rPr>
          <w:rFonts w:ascii="Calibri" w:eastAsia="Calibri" w:hAnsi="Calibri"/>
          <w:b/>
          <w:bCs/>
          <w:sz w:val="28"/>
          <w:szCs w:val="28"/>
        </w:rPr>
      </w:pPr>
    </w:p>
    <w:p w14:paraId="224F1474" w14:textId="77777777" w:rsidR="00D47202" w:rsidRPr="009B51E8" w:rsidRDefault="00D47202" w:rsidP="00D47202">
      <w:pPr>
        <w:widowControl/>
        <w:tabs>
          <w:tab w:val="left" w:pos="6683"/>
          <w:tab w:val="center" w:pos="7568"/>
        </w:tabs>
        <w:autoSpaceDE/>
        <w:autoSpaceDN/>
        <w:spacing w:line="276" w:lineRule="auto"/>
        <w:jc w:val="center"/>
        <w:rPr>
          <w:rFonts w:ascii="Calibri" w:eastAsia="Calibri" w:hAnsi="Calibri"/>
          <w:color w:val="000080"/>
          <w:sz w:val="24"/>
          <w:szCs w:val="24"/>
        </w:rPr>
      </w:pPr>
      <w:r w:rsidRPr="009B51E8">
        <w:rPr>
          <w:rFonts w:ascii="Calibri" w:eastAsia="Calibri" w:hAnsi="Calibri"/>
          <w:b/>
          <w:bCs/>
          <w:sz w:val="24"/>
          <w:szCs w:val="24"/>
        </w:rPr>
        <w:t>Greenway Primary School</w:t>
      </w:r>
    </w:p>
    <w:p w14:paraId="4ED063A8" w14:textId="77777777" w:rsidR="00D47202" w:rsidRPr="009B51E8" w:rsidRDefault="00D47202" w:rsidP="009B51E8">
      <w:pPr>
        <w:widowControl/>
        <w:tabs>
          <w:tab w:val="left" w:pos="11020"/>
        </w:tabs>
        <w:autoSpaceDE/>
        <w:autoSpaceDN/>
        <w:spacing w:after="200" w:line="276" w:lineRule="auto"/>
        <w:rPr>
          <w:rFonts w:ascii="Calibri" w:eastAsia="Calibri" w:hAnsi="Calibri"/>
          <w:sz w:val="24"/>
          <w:szCs w:val="24"/>
        </w:rPr>
      </w:pPr>
      <w:r w:rsidRPr="009B51E8">
        <w:rPr>
          <w:rFonts w:ascii="Calibri" w:eastAsia="Calibri" w:hAnsi="Calibri"/>
          <w:b/>
          <w:bCs/>
          <w:sz w:val="24"/>
          <w:szCs w:val="24"/>
        </w:rPr>
        <w:t>Contextual Information</w:t>
      </w:r>
    </w:p>
    <w:p w14:paraId="2B8C02BE" w14:textId="0B107A95" w:rsidR="00D47202" w:rsidRPr="009B51E8" w:rsidRDefault="00D47202" w:rsidP="00D47202">
      <w:pPr>
        <w:widowControl/>
        <w:tabs>
          <w:tab w:val="left" w:pos="11020"/>
        </w:tabs>
        <w:autoSpaceDE/>
        <w:autoSpaceDN/>
        <w:spacing w:after="200" w:line="276" w:lineRule="auto"/>
        <w:rPr>
          <w:rFonts w:ascii="Calibri" w:eastAsia="Calibri" w:hAnsi="Calibri"/>
          <w:sz w:val="24"/>
          <w:szCs w:val="24"/>
        </w:rPr>
      </w:pPr>
      <w:r w:rsidRPr="009B51E8">
        <w:rPr>
          <w:rFonts w:ascii="Calibri" w:eastAsia="Calibri" w:hAnsi="Calibri"/>
          <w:sz w:val="24"/>
          <w:szCs w:val="24"/>
        </w:rPr>
        <w:t>Date of previous inspection: October 24</w:t>
      </w:r>
      <w:r w:rsidRPr="009B51E8">
        <w:rPr>
          <w:rFonts w:ascii="Calibri" w:eastAsia="Calibri" w:hAnsi="Calibri"/>
          <w:sz w:val="24"/>
          <w:szCs w:val="24"/>
          <w:vertAlign w:val="superscript"/>
        </w:rPr>
        <w:t>th</w:t>
      </w:r>
      <w:r w:rsidRPr="009B51E8">
        <w:rPr>
          <w:rFonts w:ascii="Calibri" w:eastAsia="Calibri" w:hAnsi="Calibri"/>
          <w:sz w:val="24"/>
          <w:szCs w:val="24"/>
        </w:rPr>
        <w:t xml:space="preserve"> 2022</w:t>
      </w:r>
      <w:r w:rsidR="001B2643">
        <w:rPr>
          <w:rFonts w:ascii="Calibri" w:eastAsia="Calibri" w:hAnsi="Calibri"/>
          <w:sz w:val="24"/>
          <w:szCs w:val="24"/>
        </w:rPr>
        <w:t xml:space="preserve"> and Interim Inspection Dec 2024</w:t>
      </w:r>
    </w:p>
    <w:p w14:paraId="3551FD47" w14:textId="00E48FF4" w:rsidR="00D47202" w:rsidRPr="00D47202" w:rsidRDefault="00D47202" w:rsidP="00D47202">
      <w:pPr>
        <w:widowControl/>
        <w:tabs>
          <w:tab w:val="left" w:pos="11020"/>
        </w:tabs>
        <w:autoSpaceDE/>
        <w:autoSpaceDN/>
        <w:spacing w:after="200" w:line="276" w:lineRule="auto"/>
        <w:rPr>
          <w:rFonts w:ascii="Calibri" w:eastAsia="Calibri" w:hAnsi="Calibri"/>
          <w:color w:val="000000"/>
          <w:sz w:val="24"/>
          <w:szCs w:val="24"/>
          <w:lang w:eastAsia="en-GB"/>
        </w:rPr>
      </w:pPr>
      <w:r w:rsidRPr="00D47202">
        <w:rPr>
          <w:rFonts w:ascii="Calibri" w:eastAsia="Calibri" w:hAnsi="Calibri"/>
          <w:color w:val="000000"/>
          <w:sz w:val="24"/>
          <w:szCs w:val="24"/>
          <w:lang w:eastAsia="en-GB"/>
        </w:rPr>
        <w:t xml:space="preserve">Greenway Primary School is situated in the east of Cardiff. It was built in 1952 and is set within spacious and attractive grounds, comprising a large </w:t>
      </w:r>
      <w:proofErr w:type="gramStart"/>
      <w:r w:rsidRPr="00D47202">
        <w:rPr>
          <w:rFonts w:ascii="Calibri" w:eastAsia="Calibri" w:hAnsi="Calibri"/>
          <w:color w:val="000000"/>
          <w:sz w:val="24"/>
          <w:szCs w:val="24"/>
          <w:lang w:eastAsia="en-GB"/>
        </w:rPr>
        <w:t>split level</w:t>
      </w:r>
      <w:proofErr w:type="gramEnd"/>
      <w:r w:rsidRPr="00D47202">
        <w:rPr>
          <w:rFonts w:ascii="Calibri" w:eastAsia="Calibri" w:hAnsi="Calibri"/>
          <w:color w:val="000000"/>
          <w:sz w:val="24"/>
          <w:szCs w:val="24"/>
          <w:lang w:eastAsia="en-GB"/>
        </w:rPr>
        <w:t xml:space="preserve"> playground, Nursery and Reception outdoor areas, Year 1 and 2 outdoor areas, a large playing field, an orchard and grassed open spaces. The accommodation is organised into Foundation </w:t>
      </w:r>
      <w:r w:rsidR="00E64F9E">
        <w:rPr>
          <w:rFonts w:ascii="Calibri" w:eastAsia="Calibri" w:hAnsi="Calibri"/>
          <w:color w:val="000000"/>
          <w:sz w:val="24"/>
          <w:szCs w:val="24"/>
          <w:lang w:eastAsia="en-GB"/>
        </w:rPr>
        <w:t>Learning</w:t>
      </w:r>
      <w:r w:rsidRPr="00D47202">
        <w:rPr>
          <w:rFonts w:ascii="Calibri" w:eastAsia="Calibri" w:hAnsi="Calibri"/>
          <w:color w:val="000000"/>
          <w:sz w:val="24"/>
          <w:szCs w:val="24"/>
          <w:lang w:eastAsia="en-GB"/>
        </w:rPr>
        <w:t xml:space="preserve"> (F</w:t>
      </w:r>
      <w:r w:rsidR="00E64F9E">
        <w:rPr>
          <w:rFonts w:ascii="Calibri" w:eastAsia="Calibri" w:hAnsi="Calibri"/>
          <w:color w:val="000000"/>
          <w:sz w:val="24"/>
          <w:szCs w:val="24"/>
          <w:lang w:eastAsia="en-GB"/>
        </w:rPr>
        <w:t>L</w:t>
      </w:r>
      <w:r w:rsidRPr="00D47202">
        <w:rPr>
          <w:rFonts w:ascii="Calibri" w:eastAsia="Calibri" w:hAnsi="Calibri"/>
          <w:color w:val="000000"/>
          <w:sz w:val="24"/>
          <w:szCs w:val="24"/>
          <w:lang w:eastAsia="en-GB"/>
        </w:rPr>
        <w:t>), Key Stage 2 (KS2)</w:t>
      </w:r>
      <w:r w:rsidR="00E64F9E">
        <w:rPr>
          <w:rFonts w:ascii="Calibri" w:eastAsia="Calibri" w:hAnsi="Calibri"/>
          <w:color w:val="000000"/>
          <w:sz w:val="24"/>
          <w:szCs w:val="24"/>
          <w:lang w:eastAsia="en-GB"/>
        </w:rPr>
        <w:t xml:space="preserve">, 2 x Special Resources </w:t>
      </w:r>
      <w:proofErr w:type="gramStart"/>
      <w:r w:rsidR="00E64F9E">
        <w:rPr>
          <w:rFonts w:ascii="Calibri" w:eastAsia="Calibri" w:hAnsi="Calibri"/>
          <w:color w:val="000000"/>
          <w:sz w:val="24"/>
          <w:szCs w:val="24"/>
          <w:lang w:eastAsia="en-GB"/>
        </w:rPr>
        <w:t>Bases(</w:t>
      </w:r>
      <w:proofErr w:type="gramEnd"/>
      <w:r w:rsidR="00E64F9E">
        <w:rPr>
          <w:rFonts w:ascii="Calibri" w:eastAsia="Calibri" w:hAnsi="Calibri"/>
          <w:color w:val="000000"/>
          <w:sz w:val="24"/>
          <w:szCs w:val="24"/>
          <w:lang w:eastAsia="en-GB"/>
        </w:rPr>
        <w:t>SRBs)</w:t>
      </w:r>
      <w:r w:rsidR="00186396">
        <w:rPr>
          <w:rFonts w:ascii="Calibri" w:eastAsia="Calibri" w:hAnsi="Calibri"/>
          <w:color w:val="000000"/>
          <w:sz w:val="24"/>
          <w:szCs w:val="24"/>
          <w:lang w:eastAsia="en-GB"/>
        </w:rPr>
        <w:t xml:space="preserve"> </w:t>
      </w:r>
      <w:r w:rsidRPr="00D47202">
        <w:rPr>
          <w:rFonts w:ascii="Calibri" w:eastAsia="Calibri" w:hAnsi="Calibri"/>
          <w:color w:val="000000"/>
          <w:sz w:val="24"/>
          <w:szCs w:val="24"/>
          <w:lang w:eastAsia="en-GB"/>
        </w:rPr>
        <w:t>and Flying Start areas</w:t>
      </w:r>
      <w:r w:rsidRPr="00D47202">
        <w:rPr>
          <w:rFonts w:ascii="Calibri" w:eastAsia="Calibri" w:hAnsi="Calibri"/>
          <w:sz w:val="24"/>
          <w:szCs w:val="24"/>
          <w:lang w:eastAsia="en-GB"/>
        </w:rPr>
        <w:t xml:space="preserve">. There is a hall as well as offices, support rooms, a kitchen, a main foyer, and a staff room, </w:t>
      </w:r>
    </w:p>
    <w:p w14:paraId="256E66DC" w14:textId="13C2F5E5" w:rsidR="00D47202" w:rsidRPr="00D47202" w:rsidRDefault="00D47202" w:rsidP="00D47202">
      <w:pPr>
        <w:widowControl/>
        <w:adjustRightInd w:val="0"/>
        <w:spacing w:after="200" w:line="276" w:lineRule="auto"/>
        <w:rPr>
          <w:rFonts w:ascii="Calibri" w:eastAsia="Calibri" w:hAnsi="Calibri"/>
          <w:sz w:val="24"/>
          <w:szCs w:val="24"/>
          <w:lang w:eastAsia="en-GB"/>
        </w:rPr>
      </w:pPr>
      <w:r w:rsidRPr="00D47202">
        <w:rPr>
          <w:rFonts w:ascii="Calibri" w:eastAsia="Calibri" w:hAnsi="Calibri"/>
          <w:color w:val="000000"/>
          <w:sz w:val="24"/>
          <w:szCs w:val="24"/>
          <w:lang w:eastAsia="en-GB"/>
        </w:rPr>
        <w:t xml:space="preserve">The school currently caters </w:t>
      </w:r>
      <w:r w:rsidRPr="00D47202">
        <w:rPr>
          <w:rFonts w:ascii="Calibri" w:eastAsia="Calibri" w:hAnsi="Calibri"/>
          <w:sz w:val="24"/>
          <w:szCs w:val="24"/>
          <w:lang w:eastAsia="en-GB"/>
        </w:rPr>
        <w:t>for 2</w:t>
      </w:r>
      <w:r>
        <w:rPr>
          <w:rFonts w:ascii="Calibri" w:eastAsia="Calibri" w:hAnsi="Calibri"/>
          <w:sz w:val="24"/>
          <w:szCs w:val="24"/>
          <w:lang w:eastAsia="en-GB"/>
        </w:rPr>
        <w:t>1</w:t>
      </w:r>
      <w:r w:rsidRPr="00D47202">
        <w:rPr>
          <w:rFonts w:ascii="Calibri" w:eastAsia="Calibri" w:hAnsi="Calibri"/>
          <w:sz w:val="24"/>
          <w:szCs w:val="24"/>
          <w:lang w:eastAsia="en-GB"/>
        </w:rPr>
        <w:t>0</w:t>
      </w:r>
      <w:r w:rsidRPr="00D47202">
        <w:rPr>
          <w:rFonts w:ascii="Calibri" w:eastAsia="Calibri" w:hAnsi="Calibri"/>
          <w:color w:val="FF0000"/>
          <w:sz w:val="24"/>
          <w:szCs w:val="24"/>
          <w:lang w:eastAsia="en-GB"/>
        </w:rPr>
        <w:t xml:space="preserve"> </w:t>
      </w:r>
      <w:r w:rsidRPr="00D47202">
        <w:rPr>
          <w:rFonts w:ascii="Calibri" w:eastAsia="Calibri" w:hAnsi="Calibri"/>
          <w:color w:val="000000"/>
          <w:sz w:val="24"/>
          <w:szCs w:val="24"/>
          <w:lang w:eastAsia="en-GB"/>
        </w:rPr>
        <w:t xml:space="preserve">full-time equivalent learners between the ages of four and eleven, plus </w:t>
      </w:r>
      <w:r w:rsidRPr="00D47202">
        <w:rPr>
          <w:rFonts w:ascii="Calibri" w:eastAsia="Calibri" w:hAnsi="Calibri"/>
          <w:sz w:val="24"/>
          <w:szCs w:val="24"/>
          <w:lang w:eastAsia="en-GB"/>
        </w:rPr>
        <w:t>24 FTE c</w:t>
      </w:r>
      <w:r w:rsidRPr="00D47202">
        <w:rPr>
          <w:rFonts w:ascii="Calibri" w:eastAsia="Calibri" w:hAnsi="Calibri"/>
          <w:color w:val="000000"/>
          <w:sz w:val="24"/>
          <w:szCs w:val="24"/>
          <w:lang w:eastAsia="en-GB"/>
        </w:rPr>
        <w:t xml:space="preserve">hildren of nursery age. </w:t>
      </w:r>
      <w:r w:rsidRPr="00D47202">
        <w:rPr>
          <w:rFonts w:ascii="Calibri" w:eastAsia="Calibri" w:hAnsi="Calibri"/>
          <w:sz w:val="24"/>
          <w:szCs w:val="24"/>
          <w:lang w:eastAsia="en-GB"/>
        </w:rPr>
        <w:t>There are 8 classes including nursery.</w:t>
      </w:r>
      <w:r w:rsidRPr="00D47202">
        <w:rPr>
          <w:rFonts w:ascii="Calibri" w:eastAsia="Calibri" w:hAnsi="Calibri"/>
          <w:color w:val="FF0000"/>
          <w:sz w:val="24"/>
          <w:szCs w:val="24"/>
          <w:lang w:eastAsia="en-GB"/>
        </w:rPr>
        <w:t xml:space="preserve"> </w:t>
      </w:r>
      <w:r w:rsidRPr="00D47202">
        <w:rPr>
          <w:rFonts w:ascii="Calibri" w:eastAsia="Calibri" w:hAnsi="Calibri"/>
          <w:sz w:val="24"/>
          <w:szCs w:val="24"/>
          <w:lang w:eastAsia="en-GB"/>
        </w:rPr>
        <w:t>All teachers are full time. The number on roll has increased since the last inspection and remains consistent.</w:t>
      </w:r>
      <w:r w:rsidR="006C7FF9">
        <w:rPr>
          <w:rFonts w:ascii="Calibri" w:eastAsia="Calibri" w:hAnsi="Calibri"/>
          <w:sz w:val="24"/>
          <w:szCs w:val="24"/>
          <w:lang w:eastAsia="en-GB"/>
        </w:rPr>
        <w:t xml:space="preserve"> There are also 2 further Special Resource Bases that were established in September 2025. These bases cater for 20 </w:t>
      </w:r>
      <w:r w:rsidR="00E46537">
        <w:rPr>
          <w:rFonts w:ascii="Calibri" w:eastAsia="Calibri" w:hAnsi="Calibri"/>
          <w:sz w:val="24"/>
          <w:szCs w:val="24"/>
          <w:lang w:eastAsia="en-GB"/>
        </w:rPr>
        <w:t xml:space="preserve">children who have complex needs. </w:t>
      </w:r>
    </w:p>
    <w:p w14:paraId="176CC623" w14:textId="77777777" w:rsidR="00D47202" w:rsidRPr="00D47202" w:rsidRDefault="00D47202" w:rsidP="00D47202">
      <w:pPr>
        <w:widowControl/>
        <w:adjustRightInd w:val="0"/>
        <w:spacing w:after="200" w:line="276" w:lineRule="auto"/>
        <w:rPr>
          <w:rFonts w:ascii="Calibri" w:eastAsia="Calibri" w:hAnsi="Calibri"/>
          <w:sz w:val="24"/>
          <w:szCs w:val="24"/>
          <w:lang w:eastAsia="en-GB"/>
        </w:rPr>
      </w:pPr>
      <w:r w:rsidRPr="00D47202">
        <w:rPr>
          <w:rFonts w:ascii="Calibri" w:eastAsia="Calibri" w:hAnsi="Calibri"/>
          <w:color w:val="000000"/>
          <w:sz w:val="24"/>
          <w:szCs w:val="24"/>
          <w:lang w:eastAsia="en-GB"/>
        </w:rPr>
        <w:t>The school serves the area of Rumney</w:t>
      </w:r>
      <w:r w:rsidRPr="00D47202">
        <w:rPr>
          <w:rFonts w:ascii="Calibri" w:eastAsia="Calibri" w:hAnsi="Calibri"/>
          <w:sz w:val="24"/>
          <w:szCs w:val="24"/>
          <w:lang w:eastAsia="en-GB"/>
        </w:rPr>
        <w:t xml:space="preserve">, with 20% of the learners coming from outside the traditional catchment area through parental choice. The majority of families are economically disadvantaged. The local area is comprised mainly of private rented homes, but there are also council housing estates, and a small number of owned homes. In excess of </w:t>
      </w:r>
      <w:r>
        <w:rPr>
          <w:rFonts w:ascii="Calibri" w:eastAsia="Calibri" w:hAnsi="Calibri"/>
          <w:sz w:val="24"/>
          <w:szCs w:val="24"/>
          <w:lang w:eastAsia="en-GB"/>
        </w:rPr>
        <w:t>55</w:t>
      </w:r>
      <w:r w:rsidRPr="00D47202">
        <w:rPr>
          <w:rFonts w:ascii="Calibri" w:eastAsia="Calibri" w:hAnsi="Calibri"/>
          <w:sz w:val="24"/>
          <w:szCs w:val="24"/>
          <w:lang w:eastAsia="en-GB"/>
        </w:rPr>
        <w:t xml:space="preserve">% </w:t>
      </w:r>
      <w:r w:rsidRPr="00D47202">
        <w:rPr>
          <w:rFonts w:ascii="Calibri" w:eastAsia="Calibri" w:hAnsi="Calibri"/>
          <w:color w:val="000000"/>
          <w:sz w:val="24"/>
          <w:szCs w:val="24"/>
          <w:lang w:eastAsia="en-GB"/>
        </w:rPr>
        <w:t xml:space="preserve">of the numbers on roll are registered as being entitled to receive free school meals, </w:t>
      </w:r>
      <w:r w:rsidRPr="00D47202">
        <w:rPr>
          <w:rFonts w:ascii="Calibri" w:eastAsia="Calibri" w:hAnsi="Calibri"/>
          <w:sz w:val="24"/>
          <w:szCs w:val="24"/>
          <w:lang w:eastAsia="en-GB"/>
        </w:rPr>
        <w:t xml:space="preserve">which is significantly above the national and local averages. </w:t>
      </w:r>
    </w:p>
    <w:p w14:paraId="42F9F9BE" w14:textId="68FBFB23" w:rsidR="00D47202" w:rsidRPr="00D47202" w:rsidRDefault="00D47202" w:rsidP="00D47202">
      <w:pPr>
        <w:widowControl/>
        <w:adjustRightInd w:val="0"/>
        <w:spacing w:after="200" w:line="276" w:lineRule="auto"/>
        <w:rPr>
          <w:rFonts w:ascii="Calibri" w:eastAsia="Calibri" w:hAnsi="Calibri"/>
          <w:sz w:val="24"/>
          <w:szCs w:val="24"/>
          <w:lang w:eastAsia="en-GB"/>
        </w:rPr>
      </w:pPr>
      <w:r w:rsidRPr="00D47202">
        <w:rPr>
          <w:rFonts w:ascii="Calibri" w:eastAsia="Calibri" w:hAnsi="Calibri"/>
          <w:color w:val="000000"/>
          <w:sz w:val="24"/>
          <w:szCs w:val="24"/>
          <w:lang w:eastAsia="en-GB"/>
        </w:rPr>
        <w:t xml:space="preserve">The intake covers the full range of ability. Around </w:t>
      </w:r>
      <w:r w:rsidR="00E64F9E">
        <w:rPr>
          <w:rFonts w:ascii="Calibri" w:eastAsia="Calibri" w:hAnsi="Calibri"/>
          <w:sz w:val="24"/>
          <w:szCs w:val="24"/>
          <w:lang w:eastAsia="en-GB"/>
        </w:rPr>
        <w:t>25</w:t>
      </w:r>
      <w:r w:rsidRPr="00D47202">
        <w:rPr>
          <w:rFonts w:ascii="Calibri" w:eastAsia="Calibri" w:hAnsi="Calibri"/>
          <w:sz w:val="24"/>
          <w:szCs w:val="24"/>
          <w:lang w:eastAsia="en-GB"/>
        </w:rPr>
        <w:t xml:space="preserve">% </w:t>
      </w:r>
      <w:r w:rsidRPr="00D47202">
        <w:rPr>
          <w:rFonts w:ascii="Calibri" w:eastAsia="Calibri" w:hAnsi="Calibri"/>
          <w:color w:val="000000"/>
          <w:sz w:val="24"/>
          <w:szCs w:val="24"/>
          <w:lang w:eastAsia="en-GB"/>
        </w:rPr>
        <w:t>of learners within the mainstream classes are identified as requiring additional learning needs (ALN)</w:t>
      </w:r>
      <w:r w:rsidRPr="00D47202">
        <w:rPr>
          <w:rFonts w:ascii="Calibri" w:eastAsia="Calibri" w:hAnsi="Calibri"/>
          <w:sz w:val="24"/>
          <w:szCs w:val="24"/>
          <w:lang w:eastAsia="en-GB"/>
        </w:rPr>
        <w:t>. 20% of our learners are from Gypsy and Traveller Heritage both settled and transient.  No learners use Welsh as a first language.</w:t>
      </w:r>
      <w:r w:rsidRPr="00D47202">
        <w:rPr>
          <w:rFonts w:ascii="Calibri" w:eastAsia="Calibri" w:hAnsi="Calibri"/>
          <w:color w:val="FF0000"/>
          <w:sz w:val="24"/>
          <w:szCs w:val="24"/>
          <w:lang w:eastAsia="en-GB"/>
        </w:rPr>
        <w:t xml:space="preserve"> </w:t>
      </w:r>
      <w:r w:rsidRPr="00D47202">
        <w:rPr>
          <w:rFonts w:ascii="Calibri" w:eastAsia="Calibri" w:hAnsi="Calibri"/>
          <w:sz w:val="24"/>
          <w:szCs w:val="24"/>
          <w:lang w:eastAsia="en-GB"/>
        </w:rPr>
        <w:t>Around 35% are from an ethnic minority background.</w:t>
      </w:r>
    </w:p>
    <w:p w14:paraId="03E3CD11" w14:textId="166E3B92" w:rsidR="00D47202" w:rsidRPr="00E46537" w:rsidRDefault="00D47202" w:rsidP="00E46537">
      <w:pPr>
        <w:widowControl/>
        <w:adjustRightInd w:val="0"/>
        <w:spacing w:after="200" w:line="276" w:lineRule="auto"/>
        <w:rPr>
          <w:rFonts w:ascii="Calibri" w:eastAsia="Calibri" w:hAnsi="Calibri"/>
          <w:sz w:val="24"/>
          <w:szCs w:val="24"/>
          <w:lang w:eastAsia="en-GB"/>
        </w:rPr>
      </w:pPr>
      <w:r w:rsidRPr="00D47202">
        <w:rPr>
          <w:rFonts w:ascii="Calibri" w:eastAsia="Calibri" w:hAnsi="Calibri"/>
          <w:sz w:val="24"/>
          <w:szCs w:val="24"/>
          <w:lang w:eastAsia="en-GB"/>
        </w:rPr>
        <w:t xml:space="preserve">The school Federated with its neighbour, Trowbridge Primary School, in January 2019 after a </w:t>
      </w:r>
      <w:proofErr w:type="gramStart"/>
      <w:r w:rsidRPr="00D47202">
        <w:rPr>
          <w:rFonts w:ascii="Calibri" w:eastAsia="Calibri" w:hAnsi="Calibri"/>
          <w:sz w:val="24"/>
          <w:szCs w:val="24"/>
          <w:lang w:eastAsia="en-GB"/>
        </w:rPr>
        <w:t>2 year</w:t>
      </w:r>
      <w:proofErr w:type="gramEnd"/>
      <w:r w:rsidRPr="00D47202">
        <w:rPr>
          <w:rFonts w:ascii="Calibri" w:eastAsia="Calibri" w:hAnsi="Calibri"/>
          <w:sz w:val="24"/>
          <w:szCs w:val="24"/>
          <w:lang w:eastAsia="en-GB"/>
        </w:rPr>
        <w:t xml:space="preserve"> collaboration. There is one Federated Governing Body and one Federation Executive Headteacher. The Federation shares resources, staff and expertise for the benefit of the pupils and communities</w:t>
      </w:r>
      <w:r w:rsidR="00E46537">
        <w:rPr>
          <w:rFonts w:ascii="Calibri" w:eastAsia="Calibri" w:hAnsi="Calibri"/>
          <w:sz w:val="24"/>
          <w:szCs w:val="24"/>
          <w:lang w:eastAsia="en-GB"/>
        </w:rPr>
        <w:t>.</w:t>
      </w:r>
    </w:p>
    <w:p w14:paraId="553EB9B3" w14:textId="699A64F7" w:rsidR="00D47202" w:rsidRDefault="006C7FF9">
      <w:pPr>
        <w:spacing w:before="92"/>
        <w:ind w:left="1712" w:right="1712"/>
        <w:jc w:val="center"/>
        <w:rPr>
          <w:b/>
          <w:sz w:val="24"/>
        </w:rPr>
      </w:pPr>
      <w:r>
        <w:rPr>
          <w:noProof/>
        </w:rPr>
        <w:lastRenderedPageBreak/>
        <w:drawing>
          <wp:anchor distT="0" distB="0" distL="114300" distR="114300" simplePos="0" relativeHeight="251664384" behindDoc="0" locked="0" layoutInCell="1" allowOverlap="1" wp14:anchorId="31C6E2F8" wp14:editId="05115024">
            <wp:simplePos x="0" y="0"/>
            <wp:positionH relativeFrom="column">
              <wp:posOffset>4215130</wp:posOffset>
            </wp:positionH>
            <wp:positionV relativeFrom="paragraph">
              <wp:posOffset>-66040</wp:posOffset>
            </wp:positionV>
            <wp:extent cx="527685" cy="685800"/>
            <wp:effectExtent l="0" t="0" r="5715" b="0"/>
            <wp:wrapNone/>
            <wp:docPr id="39"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5">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68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66EE87" w14:textId="191F8768" w:rsidR="00D47202" w:rsidRDefault="00D47202">
      <w:pPr>
        <w:spacing w:before="92"/>
        <w:ind w:left="1712" w:right="1712"/>
        <w:jc w:val="center"/>
        <w:rPr>
          <w:b/>
          <w:sz w:val="24"/>
        </w:rPr>
      </w:pPr>
    </w:p>
    <w:p w14:paraId="347AB1B4" w14:textId="77777777" w:rsidR="00D47202" w:rsidRDefault="00D47202" w:rsidP="006C7FF9">
      <w:pPr>
        <w:widowControl/>
        <w:tabs>
          <w:tab w:val="left" w:pos="11020"/>
        </w:tabs>
        <w:autoSpaceDE/>
        <w:autoSpaceDN/>
        <w:spacing w:after="200" w:line="276" w:lineRule="auto"/>
        <w:rPr>
          <w:rFonts w:ascii="Calibri" w:eastAsia="Calibri" w:hAnsi="Calibri"/>
          <w:b/>
          <w:bCs/>
          <w:sz w:val="24"/>
          <w:szCs w:val="24"/>
        </w:rPr>
      </w:pPr>
    </w:p>
    <w:p w14:paraId="62000734" w14:textId="77777777" w:rsidR="00D47202" w:rsidRPr="00D47202" w:rsidRDefault="009B51E8" w:rsidP="009B51E8">
      <w:pPr>
        <w:widowControl/>
        <w:tabs>
          <w:tab w:val="left" w:pos="11020"/>
        </w:tabs>
        <w:autoSpaceDE/>
        <w:autoSpaceDN/>
        <w:spacing w:after="200" w:line="276" w:lineRule="auto"/>
        <w:rPr>
          <w:rFonts w:ascii="Calibri" w:eastAsia="Calibri" w:hAnsi="Calibri"/>
          <w:b/>
          <w:bCs/>
          <w:sz w:val="24"/>
          <w:szCs w:val="24"/>
        </w:rPr>
      </w:pPr>
      <w:r>
        <w:rPr>
          <w:rFonts w:ascii="Calibri" w:eastAsia="Calibri" w:hAnsi="Calibri"/>
          <w:b/>
          <w:bCs/>
          <w:sz w:val="24"/>
          <w:szCs w:val="24"/>
        </w:rPr>
        <w:t xml:space="preserve">                                                                                                            </w:t>
      </w:r>
      <w:r w:rsidR="00D47202" w:rsidRPr="00D47202">
        <w:rPr>
          <w:rFonts w:ascii="Calibri" w:eastAsia="Calibri" w:hAnsi="Calibri"/>
          <w:b/>
          <w:bCs/>
          <w:sz w:val="24"/>
          <w:szCs w:val="24"/>
        </w:rPr>
        <w:t>Trowbridge Primary School</w:t>
      </w:r>
    </w:p>
    <w:p w14:paraId="3621344D" w14:textId="77777777" w:rsidR="00D47202" w:rsidRPr="00D47202" w:rsidRDefault="00D47202" w:rsidP="009B51E8">
      <w:pPr>
        <w:widowControl/>
        <w:tabs>
          <w:tab w:val="left" w:pos="11020"/>
        </w:tabs>
        <w:autoSpaceDE/>
        <w:autoSpaceDN/>
        <w:spacing w:after="200" w:line="276" w:lineRule="auto"/>
        <w:rPr>
          <w:rFonts w:ascii="Calibri" w:eastAsia="Calibri" w:hAnsi="Calibri"/>
          <w:sz w:val="24"/>
          <w:szCs w:val="24"/>
        </w:rPr>
      </w:pPr>
      <w:r w:rsidRPr="00D47202">
        <w:rPr>
          <w:rFonts w:ascii="Calibri" w:eastAsia="Calibri" w:hAnsi="Calibri"/>
          <w:b/>
          <w:bCs/>
          <w:sz w:val="24"/>
          <w:szCs w:val="24"/>
        </w:rPr>
        <w:t>Contextual Information</w:t>
      </w:r>
    </w:p>
    <w:p w14:paraId="32E042B8" w14:textId="3B6B0F48" w:rsidR="00D47202" w:rsidRPr="00D47202" w:rsidRDefault="00D47202" w:rsidP="00D47202">
      <w:pPr>
        <w:widowControl/>
        <w:tabs>
          <w:tab w:val="left" w:pos="11020"/>
        </w:tabs>
        <w:autoSpaceDE/>
        <w:autoSpaceDN/>
        <w:spacing w:after="200" w:line="276" w:lineRule="auto"/>
        <w:rPr>
          <w:rFonts w:ascii="Calibri" w:eastAsia="Calibri" w:hAnsi="Calibri"/>
          <w:sz w:val="24"/>
          <w:szCs w:val="24"/>
        </w:rPr>
      </w:pPr>
      <w:r w:rsidRPr="00D47202">
        <w:rPr>
          <w:rFonts w:ascii="Calibri" w:eastAsia="Calibri" w:hAnsi="Calibri"/>
          <w:sz w:val="24"/>
          <w:szCs w:val="24"/>
        </w:rPr>
        <w:t>Date of previous inspection: October 24</w:t>
      </w:r>
      <w:r w:rsidRPr="00D47202">
        <w:rPr>
          <w:rFonts w:ascii="Calibri" w:eastAsia="Calibri" w:hAnsi="Calibri"/>
          <w:sz w:val="24"/>
          <w:szCs w:val="24"/>
          <w:vertAlign w:val="superscript"/>
        </w:rPr>
        <w:t>th</w:t>
      </w:r>
      <w:r w:rsidRPr="00D47202">
        <w:rPr>
          <w:rFonts w:ascii="Calibri" w:eastAsia="Calibri" w:hAnsi="Calibri"/>
          <w:sz w:val="24"/>
          <w:szCs w:val="24"/>
        </w:rPr>
        <w:t xml:space="preserve"> 202</w:t>
      </w:r>
      <w:r>
        <w:rPr>
          <w:rFonts w:ascii="Calibri" w:eastAsia="Calibri" w:hAnsi="Calibri"/>
          <w:sz w:val="24"/>
          <w:szCs w:val="24"/>
        </w:rPr>
        <w:t>2</w:t>
      </w:r>
      <w:r w:rsidR="001B2643">
        <w:rPr>
          <w:rFonts w:ascii="Calibri" w:eastAsia="Calibri" w:hAnsi="Calibri"/>
          <w:sz w:val="24"/>
          <w:szCs w:val="24"/>
        </w:rPr>
        <w:t xml:space="preserve"> and Interim Inspection, Dec 2024</w:t>
      </w:r>
    </w:p>
    <w:p w14:paraId="606C5107" w14:textId="77777777" w:rsidR="00D47202" w:rsidRPr="00D47202" w:rsidRDefault="00D47202" w:rsidP="00D47202">
      <w:pPr>
        <w:widowControl/>
        <w:tabs>
          <w:tab w:val="left" w:pos="11020"/>
        </w:tabs>
        <w:autoSpaceDE/>
        <w:autoSpaceDN/>
        <w:spacing w:after="200" w:line="276" w:lineRule="auto"/>
        <w:rPr>
          <w:rFonts w:ascii="Calibri" w:eastAsia="Calibri" w:hAnsi="Calibri"/>
          <w:color w:val="000000"/>
          <w:sz w:val="24"/>
          <w:szCs w:val="24"/>
          <w:lang w:eastAsia="en-GB"/>
        </w:rPr>
      </w:pPr>
      <w:r w:rsidRPr="00D47202">
        <w:rPr>
          <w:rFonts w:ascii="Calibri" w:eastAsia="Calibri" w:hAnsi="Calibri"/>
          <w:color w:val="000000"/>
          <w:sz w:val="24"/>
          <w:szCs w:val="24"/>
          <w:lang w:eastAsia="en-GB"/>
        </w:rPr>
        <w:t>Trowbridge Primary School is situated in the east of Cardiff. It was established in September 2010 following the amalgamation of Trowbridge Infant and Junior Schools. The school is now set in what was the site of the Junior building and was extensively remodelled and refurbished to accommodate Foundation Phase</w:t>
      </w:r>
      <w:r w:rsidRPr="00D47202">
        <w:rPr>
          <w:rFonts w:ascii="Calibri" w:eastAsia="Calibri" w:hAnsi="Calibri"/>
          <w:sz w:val="24"/>
          <w:szCs w:val="24"/>
          <w:lang w:eastAsia="en-GB"/>
        </w:rPr>
        <w:t xml:space="preserve">. There is a hall, as well as offices, support rooms, a kitchen, a foyer, and a staff room. </w:t>
      </w:r>
    </w:p>
    <w:p w14:paraId="366D5E9F" w14:textId="1A87F55E" w:rsidR="00D47202" w:rsidRPr="00D47202" w:rsidRDefault="00D47202" w:rsidP="00D47202">
      <w:pPr>
        <w:widowControl/>
        <w:adjustRightInd w:val="0"/>
        <w:spacing w:after="200" w:line="276" w:lineRule="auto"/>
        <w:rPr>
          <w:rFonts w:ascii="Calibri" w:eastAsia="Calibri" w:hAnsi="Calibri"/>
          <w:sz w:val="24"/>
          <w:szCs w:val="24"/>
          <w:lang w:eastAsia="en-GB"/>
        </w:rPr>
      </w:pPr>
      <w:r w:rsidRPr="00D47202">
        <w:rPr>
          <w:rFonts w:ascii="Calibri" w:eastAsia="Calibri" w:hAnsi="Calibri"/>
          <w:color w:val="000000"/>
          <w:sz w:val="24"/>
          <w:szCs w:val="24"/>
          <w:lang w:eastAsia="en-GB"/>
        </w:rPr>
        <w:t xml:space="preserve">The school currently caters </w:t>
      </w:r>
      <w:r w:rsidRPr="00D47202">
        <w:rPr>
          <w:rFonts w:ascii="Calibri" w:eastAsia="Calibri" w:hAnsi="Calibri"/>
          <w:sz w:val="24"/>
          <w:szCs w:val="24"/>
          <w:lang w:eastAsia="en-GB"/>
        </w:rPr>
        <w:t xml:space="preserve">for 170 </w:t>
      </w:r>
      <w:r w:rsidRPr="00D47202">
        <w:rPr>
          <w:rFonts w:ascii="Calibri" w:eastAsia="Calibri" w:hAnsi="Calibri"/>
          <w:color w:val="000000"/>
          <w:sz w:val="24"/>
          <w:szCs w:val="24"/>
          <w:lang w:eastAsia="en-GB"/>
        </w:rPr>
        <w:t xml:space="preserve">full-time equivalent learners between the ages of four and eleven, plus </w:t>
      </w:r>
      <w:r w:rsidR="00E46537">
        <w:rPr>
          <w:rFonts w:ascii="Calibri" w:eastAsia="Calibri" w:hAnsi="Calibri"/>
          <w:sz w:val="24"/>
          <w:szCs w:val="24"/>
          <w:lang w:eastAsia="en-GB"/>
        </w:rPr>
        <w:t>16</w:t>
      </w:r>
      <w:r w:rsidRPr="00D47202">
        <w:rPr>
          <w:rFonts w:ascii="Calibri" w:eastAsia="Calibri" w:hAnsi="Calibri"/>
          <w:sz w:val="24"/>
          <w:szCs w:val="24"/>
          <w:lang w:eastAsia="en-GB"/>
        </w:rPr>
        <w:t xml:space="preserve"> FTE c</w:t>
      </w:r>
      <w:r w:rsidRPr="00D47202">
        <w:rPr>
          <w:rFonts w:ascii="Calibri" w:eastAsia="Calibri" w:hAnsi="Calibri"/>
          <w:color w:val="000000"/>
          <w:sz w:val="24"/>
          <w:szCs w:val="24"/>
          <w:lang w:eastAsia="en-GB"/>
        </w:rPr>
        <w:t xml:space="preserve">hildren of nursery age. </w:t>
      </w:r>
      <w:r w:rsidRPr="00D47202">
        <w:rPr>
          <w:rFonts w:ascii="Calibri" w:eastAsia="Calibri" w:hAnsi="Calibri"/>
          <w:sz w:val="24"/>
          <w:szCs w:val="24"/>
          <w:lang w:eastAsia="en-GB"/>
        </w:rPr>
        <w:t>There are 8 classes including nursery.</w:t>
      </w:r>
      <w:r w:rsidRPr="00D47202">
        <w:rPr>
          <w:rFonts w:ascii="Calibri" w:eastAsia="Calibri" w:hAnsi="Calibri"/>
          <w:color w:val="FF0000"/>
          <w:sz w:val="24"/>
          <w:szCs w:val="24"/>
          <w:lang w:eastAsia="en-GB"/>
        </w:rPr>
        <w:t xml:space="preserve"> </w:t>
      </w:r>
    </w:p>
    <w:p w14:paraId="1CD3D4E1" w14:textId="77777777" w:rsidR="00D47202" w:rsidRPr="00D47202" w:rsidRDefault="00D47202" w:rsidP="00D47202">
      <w:pPr>
        <w:widowControl/>
        <w:adjustRightInd w:val="0"/>
        <w:spacing w:after="200" w:line="276" w:lineRule="auto"/>
        <w:rPr>
          <w:rFonts w:ascii="Calibri" w:eastAsia="Calibri" w:hAnsi="Calibri"/>
          <w:sz w:val="24"/>
          <w:szCs w:val="24"/>
          <w:lang w:eastAsia="en-GB"/>
        </w:rPr>
      </w:pPr>
      <w:r w:rsidRPr="00D47202">
        <w:rPr>
          <w:rFonts w:ascii="Calibri" w:eastAsia="Calibri" w:hAnsi="Calibri"/>
          <w:color w:val="000000"/>
          <w:sz w:val="24"/>
          <w:szCs w:val="24"/>
          <w:lang w:eastAsia="en-GB"/>
        </w:rPr>
        <w:t>The school serves the area of Trowbridge</w:t>
      </w:r>
      <w:r w:rsidRPr="00D47202">
        <w:rPr>
          <w:rFonts w:ascii="Calibri" w:eastAsia="Calibri" w:hAnsi="Calibri"/>
          <w:sz w:val="24"/>
          <w:szCs w:val="24"/>
          <w:lang w:eastAsia="en-GB"/>
        </w:rPr>
        <w:t xml:space="preserve">, with 20% of the learners coming from outside the traditional catchment area through parental choice. The majority of families are economically disadvantaged. The local area is comprised mainly of private rented homes, but there are also council housing estates, and a small number of owned homes. </w:t>
      </w:r>
      <w:r>
        <w:rPr>
          <w:rFonts w:ascii="Calibri" w:eastAsia="Calibri" w:hAnsi="Calibri"/>
          <w:sz w:val="24"/>
          <w:szCs w:val="24"/>
          <w:lang w:eastAsia="en-GB"/>
        </w:rPr>
        <w:t xml:space="preserve">In excess of </w:t>
      </w:r>
      <w:r w:rsidRPr="00D47202">
        <w:rPr>
          <w:rFonts w:ascii="Calibri" w:eastAsia="Calibri" w:hAnsi="Calibri"/>
          <w:sz w:val="24"/>
          <w:szCs w:val="24"/>
          <w:lang w:eastAsia="en-GB"/>
        </w:rPr>
        <w:t xml:space="preserve">55% </w:t>
      </w:r>
      <w:r w:rsidRPr="00D47202">
        <w:rPr>
          <w:rFonts w:ascii="Calibri" w:eastAsia="Calibri" w:hAnsi="Calibri"/>
          <w:color w:val="000000"/>
          <w:sz w:val="24"/>
          <w:szCs w:val="24"/>
          <w:lang w:eastAsia="en-GB"/>
        </w:rPr>
        <w:t xml:space="preserve">of the numbers on roll are registered as being entitled to receive free school meals, </w:t>
      </w:r>
      <w:r w:rsidRPr="00D47202">
        <w:rPr>
          <w:rFonts w:ascii="Calibri" w:eastAsia="Calibri" w:hAnsi="Calibri"/>
          <w:sz w:val="24"/>
          <w:szCs w:val="24"/>
          <w:lang w:eastAsia="en-GB"/>
        </w:rPr>
        <w:t xml:space="preserve">which is significantly above the national and local averages. </w:t>
      </w:r>
    </w:p>
    <w:p w14:paraId="059A6A6C" w14:textId="47B7D291" w:rsidR="00D47202" w:rsidRPr="00D47202" w:rsidRDefault="00D47202" w:rsidP="00D47202">
      <w:pPr>
        <w:widowControl/>
        <w:adjustRightInd w:val="0"/>
        <w:spacing w:after="200" w:line="276" w:lineRule="auto"/>
        <w:rPr>
          <w:rFonts w:ascii="Calibri" w:eastAsia="Calibri" w:hAnsi="Calibri"/>
          <w:sz w:val="24"/>
          <w:szCs w:val="24"/>
          <w:lang w:eastAsia="en-GB"/>
        </w:rPr>
      </w:pPr>
      <w:r w:rsidRPr="00D47202">
        <w:rPr>
          <w:rFonts w:ascii="Calibri" w:eastAsia="Calibri" w:hAnsi="Calibri"/>
          <w:color w:val="000000"/>
          <w:sz w:val="24"/>
          <w:szCs w:val="24"/>
          <w:lang w:eastAsia="en-GB"/>
        </w:rPr>
        <w:t xml:space="preserve">The intake covers the full range of ability. Around </w:t>
      </w:r>
      <w:r w:rsidR="00E64F9E">
        <w:rPr>
          <w:rFonts w:ascii="Calibri" w:eastAsia="Calibri" w:hAnsi="Calibri"/>
          <w:sz w:val="24"/>
          <w:szCs w:val="24"/>
          <w:lang w:eastAsia="en-GB"/>
        </w:rPr>
        <w:t>25</w:t>
      </w:r>
      <w:r w:rsidRPr="00D47202">
        <w:rPr>
          <w:rFonts w:ascii="Calibri" w:eastAsia="Calibri" w:hAnsi="Calibri"/>
          <w:sz w:val="24"/>
          <w:szCs w:val="24"/>
          <w:lang w:eastAsia="en-GB"/>
        </w:rPr>
        <w:t xml:space="preserve">% </w:t>
      </w:r>
      <w:r w:rsidRPr="00D47202">
        <w:rPr>
          <w:rFonts w:ascii="Calibri" w:eastAsia="Calibri" w:hAnsi="Calibri"/>
          <w:color w:val="000000"/>
          <w:sz w:val="24"/>
          <w:szCs w:val="24"/>
          <w:lang w:eastAsia="en-GB"/>
        </w:rPr>
        <w:t>of learners within the mainstream classes are identified as requiring additional learning needs (ALN)</w:t>
      </w:r>
      <w:r w:rsidRPr="00D47202">
        <w:rPr>
          <w:rFonts w:ascii="Calibri" w:eastAsia="Calibri" w:hAnsi="Calibri"/>
          <w:sz w:val="24"/>
          <w:szCs w:val="24"/>
          <w:lang w:eastAsia="en-GB"/>
        </w:rPr>
        <w:t xml:space="preserve">. </w:t>
      </w:r>
      <w:r w:rsidR="00E64F9E">
        <w:rPr>
          <w:rFonts w:ascii="Calibri" w:eastAsia="Calibri" w:hAnsi="Calibri"/>
          <w:sz w:val="24"/>
          <w:szCs w:val="24"/>
          <w:lang w:eastAsia="en-GB"/>
        </w:rPr>
        <w:t>25</w:t>
      </w:r>
      <w:r w:rsidRPr="00D47202">
        <w:rPr>
          <w:rFonts w:ascii="Calibri" w:eastAsia="Calibri" w:hAnsi="Calibri"/>
          <w:sz w:val="24"/>
          <w:szCs w:val="24"/>
          <w:lang w:eastAsia="en-GB"/>
        </w:rPr>
        <w:t>% of our learners are from Gypsy and Traveller Heritage both settled and transient.  No learners use Welsh as a first language.</w:t>
      </w:r>
      <w:r w:rsidRPr="00D47202">
        <w:rPr>
          <w:rFonts w:ascii="Calibri" w:eastAsia="Calibri" w:hAnsi="Calibri"/>
          <w:color w:val="FF0000"/>
          <w:sz w:val="24"/>
          <w:szCs w:val="24"/>
          <w:lang w:eastAsia="en-GB"/>
        </w:rPr>
        <w:t xml:space="preserve"> </w:t>
      </w:r>
      <w:r w:rsidRPr="00D47202">
        <w:rPr>
          <w:rFonts w:ascii="Calibri" w:eastAsia="Calibri" w:hAnsi="Calibri"/>
          <w:sz w:val="24"/>
          <w:szCs w:val="24"/>
          <w:lang w:eastAsia="en-GB"/>
        </w:rPr>
        <w:t xml:space="preserve">Around 25% are from an ethnic minority background. </w:t>
      </w:r>
    </w:p>
    <w:p w14:paraId="079F4F22" w14:textId="77777777" w:rsidR="00806F99" w:rsidRDefault="00D47202" w:rsidP="006C7FF9">
      <w:pPr>
        <w:widowControl/>
        <w:adjustRightInd w:val="0"/>
        <w:spacing w:after="200" w:line="276" w:lineRule="auto"/>
        <w:rPr>
          <w:rFonts w:ascii="Calibri" w:eastAsia="Calibri" w:hAnsi="Calibri"/>
          <w:sz w:val="24"/>
          <w:szCs w:val="24"/>
          <w:lang w:eastAsia="en-GB"/>
        </w:rPr>
      </w:pPr>
      <w:r w:rsidRPr="00D47202">
        <w:rPr>
          <w:rFonts w:ascii="Calibri" w:eastAsia="Calibri" w:hAnsi="Calibri"/>
          <w:sz w:val="24"/>
          <w:szCs w:val="24"/>
          <w:lang w:eastAsia="en-GB"/>
        </w:rPr>
        <w:t xml:space="preserve">The school Federated with its neighbour, Greenway Primary School, in January 2019 after a </w:t>
      </w:r>
      <w:proofErr w:type="gramStart"/>
      <w:r w:rsidRPr="00D47202">
        <w:rPr>
          <w:rFonts w:ascii="Calibri" w:eastAsia="Calibri" w:hAnsi="Calibri"/>
          <w:sz w:val="24"/>
          <w:szCs w:val="24"/>
          <w:lang w:eastAsia="en-GB"/>
        </w:rPr>
        <w:t>2 year</w:t>
      </w:r>
      <w:proofErr w:type="gramEnd"/>
      <w:r w:rsidRPr="00D47202">
        <w:rPr>
          <w:rFonts w:ascii="Calibri" w:eastAsia="Calibri" w:hAnsi="Calibri"/>
          <w:sz w:val="24"/>
          <w:szCs w:val="24"/>
          <w:lang w:eastAsia="en-GB"/>
        </w:rPr>
        <w:t xml:space="preserve"> collaboration. There is one Federated Governing Body and one Federation Executive Headteacher. The Federation shares resources, staff and expertise for the benefit of the pupils and communit</w:t>
      </w:r>
      <w:r w:rsidR="006C7FF9">
        <w:rPr>
          <w:rFonts w:ascii="Calibri" w:eastAsia="Calibri" w:hAnsi="Calibri"/>
          <w:sz w:val="24"/>
          <w:szCs w:val="24"/>
          <w:lang w:eastAsia="en-GB"/>
        </w:rPr>
        <w:t>y.</w:t>
      </w:r>
    </w:p>
    <w:p w14:paraId="1CC9183D" w14:textId="77777777" w:rsidR="006C7FF9" w:rsidRDefault="006C7FF9" w:rsidP="006C7FF9">
      <w:pPr>
        <w:widowControl/>
        <w:adjustRightInd w:val="0"/>
        <w:spacing w:after="200" w:line="276" w:lineRule="auto"/>
        <w:rPr>
          <w:rFonts w:ascii="Calibri" w:eastAsia="Calibri" w:hAnsi="Calibri"/>
          <w:sz w:val="24"/>
          <w:szCs w:val="24"/>
          <w:lang w:eastAsia="en-GB"/>
        </w:rPr>
      </w:pPr>
    </w:p>
    <w:tbl>
      <w:tblPr>
        <w:tblpPr w:leftFromText="180" w:rightFromText="180" w:vertAnchor="text" w:horzAnchor="margin" w:tblpY="4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7"/>
        <w:gridCol w:w="3179"/>
        <w:gridCol w:w="3936"/>
        <w:gridCol w:w="3475"/>
      </w:tblGrid>
      <w:tr w:rsidR="006C7FF9" w:rsidRPr="008E7036" w14:paraId="0A98E297" w14:textId="77777777" w:rsidTr="006C7FF9">
        <w:trPr>
          <w:trHeight w:val="222"/>
        </w:trPr>
        <w:tc>
          <w:tcPr>
            <w:tcW w:w="4047" w:type="dxa"/>
            <w:shd w:val="clear" w:color="auto" w:fill="92D050"/>
          </w:tcPr>
          <w:p w14:paraId="51A4FD3F" w14:textId="77777777" w:rsidR="006C7FF9" w:rsidRPr="004B31F4" w:rsidRDefault="006C7FF9" w:rsidP="006C7FF9">
            <w:pPr>
              <w:spacing w:line="259" w:lineRule="auto"/>
              <w:rPr>
                <w:b/>
                <w:bCs/>
                <w:lang w:eastAsia="en-GB"/>
              </w:rPr>
            </w:pPr>
            <w:r w:rsidRPr="004B31F4">
              <w:rPr>
                <w:b/>
                <w:bCs/>
                <w:lang w:eastAsia="en-GB"/>
              </w:rPr>
              <w:lastRenderedPageBreak/>
              <w:t>Greenway</w:t>
            </w:r>
          </w:p>
        </w:tc>
        <w:tc>
          <w:tcPr>
            <w:tcW w:w="3179" w:type="dxa"/>
            <w:shd w:val="clear" w:color="auto" w:fill="92D050"/>
          </w:tcPr>
          <w:p w14:paraId="41943B38" w14:textId="77777777" w:rsidR="006C7FF9" w:rsidRPr="004B31F4" w:rsidRDefault="006C7FF9" w:rsidP="006C7FF9">
            <w:pPr>
              <w:spacing w:line="259" w:lineRule="auto"/>
              <w:rPr>
                <w:b/>
                <w:bCs/>
                <w:lang w:eastAsia="en-GB"/>
              </w:rPr>
            </w:pPr>
          </w:p>
        </w:tc>
        <w:tc>
          <w:tcPr>
            <w:tcW w:w="3936" w:type="dxa"/>
            <w:shd w:val="clear" w:color="auto" w:fill="92D050"/>
          </w:tcPr>
          <w:p w14:paraId="6EB0AB4F" w14:textId="77777777" w:rsidR="006C7FF9" w:rsidRPr="004B31F4" w:rsidRDefault="006C7FF9" w:rsidP="006C7FF9">
            <w:pPr>
              <w:spacing w:line="259" w:lineRule="auto"/>
              <w:rPr>
                <w:b/>
                <w:bCs/>
                <w:lang w:eastAsia="en-GB"/>
              </w:rPr>
            </w:pPr>
            <w:r w:rsidRPr="004B31F4">
              <w:rPr>
                <w:b/>
                <w:bCs/>
                <w:lang w:eastAsia="en-GB"/>
              </w:rPr>
              <w:t>Trowbridge</w:t>
            </w:r>
          </w:p>
        </w:tc>
        <w:tc>
          <w:tcPr>
            <w:tcW w:w="3475" w:type="dxa"/>
            <w:shd w:val="clear" w:color="auto" w:fill="92D050"/>
          </w:tcPr>
          <w:p w14:paraId="0AA8D8FC" w14:textId="77777777" w:rsidR="006C7FF9" w:rsidRPr="008E7036" w:rsidRDefault="006C7FF9" w:rsidP="006C7FF9">
            <w:pPr>
              <w:spacing w:line="259" w:lineRule="auto"/>
              <w:jc w:val="center"/>
              <w:rPr>
                <w:lang w:eastAsia="en-GB"/>
              </w:rPr>
            </w:pPr>
          </w:p>
        </w:tc>
      </w:tr>
      <w:tr w:rsidR="006C7FF9" w:rsidRPr="008E7036" w14:paraId="063E5A19" w14:textId="77777777" w:rsidTr="006C7FF9">
        <w:trPr>
          <w:trHeight w:val="226"/>
        </w:trPr>
        <w:tc>
          <w:tcPr>
            <w:tcW w:w="4047" w:type="dxa"/>
            <w:shd w:val="clear" w:color="auto" w:fill="auto"/>
          </w:tcPr>
          <w:p w14:paraId="26396052" w14:textId="77777777" w:rsidR="006C7FF9" w:rsidRPr="008E7036" w:rsidRDefault="006C7FF9" w:rsidP="006C7FF9">
            <w:pPr>
              <w:spacing w:line="259" w:lineRule="auto"/>
              <w:rPr>
                <w:lang w:eastAsia="en-GB"/>
              </w:rPr>
            </w:pPr>
            <w:r w:rsidRPr="008E7036">
              <w:rPr>
                <w:lang w:eastAsia="en-GB"/>
              </w:rPr>
              <w:t>Federated Headteacher</w:t>
            </w:r>
          </w:p>
        </w:tc>
        <w:tc>
          <w:tcPr>
            <w:tcW w:w="3179" w:type="dxa"/>
            <w:shd w:val="clear" w:color="auto" w:fill="auto"/>
          </w:tcPr>
          <w:p w14:paraId="0230FCBD" w14:textId="77777777" w:rsidR="006C7FF9" w:rsidRPr="008E7036" w:rsidRDefault="006C7FF9" w:rsidP="006C7FF9">
            <w:pPr>
              <w:spacing w:line="259" w:lineRule="auto"/>
              <w:rPr>
                <w:lang w:eastAsia="en-GB"/>
              </w:rPr>
            </w:pPr>
            <w:r w:rsidRPr="008E7036">
              <w:rPr>
                <w:lang w:eastAsia="en-GB"/>
              </w:rPr>
              <w:t>N. Naish</w:t>
            </w:r>
          </w:p>
        </w:tc>
        <w:tc>
          <w:tcPr>
            <w:tcW w:w="3936" w:type="dxa"/>
            <w:shd w:val="clear" w:color="auto" w:fill="auto"/>
          </w:tcPr>
          <w:p w14:paraId="2C5C950F" w14:textId="77777777" w:rsidR="006C7FF9" w:rsidRPr="008E7036" w:rsidRDefault="006C7FF9" w:rsidP="006C7FF9">
            <w:pPr>
              <w:spacing w:line="259" w:lineRule="auto"/>
              <w:rPr>
                <w:lang w:eastAsia="en-GB"/>
              </w:rPr>
            </w:pPr>
            <w:r w:rsidRPr="008E7036">
              <w:rPr>
                <w:lang w:eastAsia="en-GB"/>
              </w:rPr>
              <w:t>Federated Headteacher</w:t>
            </w:r>
          </w:p>
        </w:tc>
        <w:tc>
          <w:tcPr>
            <w:tcW w:w="3475" w:type="dxa"/>
            <w:shd w:val="clear" w:color="auto" w:fill="auto"/>
          </w:tcPr>
          <w:p w14:paraId="76CF3558" w14:textId="77777777" w:rsidR="006C7FF9" w:rsidRPr="008E7036" w:rsidRDefault="006C7FF9" w:rsidP="006C7FF9">
            <w:pPr>
              <w:spacing w:line="259" w:lineRule="auto"/>
              <w:rPr>
                <w:lang w:eastAsia="en-GB"/>
              </w:rPr>
            </w:pPr>
            <w:r w:rsidRPr="008E7036">
              <w:rPr>
                <w:lang w:eastAsia="en-GB"/>
              </w:rPr>
              <w:t>N. Naish</w:t>
            </w:r>
          </w:p>
        </w:tc>
      </w:tr>
      <w:tr w:rsidR="006C7FF9" w:rsidRPr="008E7036" w14:paraId="03CA42CD" w14:textId="77777777" w:rsidTr="006C7FF9">
        <w:trPr>
          <w:trHeight w:val="222"/>
        </w:trPr>
        <w:tc>
          <w:tcPr>
            <w:tcW w:w="4047" w:type="dxa"/>
            <w:shd w:val="clear" w:color="auto" w:fill="auto"/>
          </w:tcPr>
          <w:p w14:paraId="21131E91" w14:textId="77777777" w:rsidR="006C7FF9" w:rsidRPr="008E7036" w:rsidRDefault="006C7FF9" w:rsidP="006C7FF9">
            <w:pPr>
              <w:spacing w:line="259" w:lineRule="auto"/>
              <w:rPr>
                <w:lang w:eastAsia="en-GB"/>
              </w:rPr>
            </w:pPr>
            <w:r w:rsidRPr="008E7036">
              <w:rPr>
                <w:lang w:eastAsia="en-GB"/>
              </w:rPr>
              <w:t>Deputy Headteacher/ALNCO</w:t>
            </w:r>
          </w:p>
        </w:tc>
        <w:tc>
          <w:tcPr>
            <w:tcW w:w="3179" w:type="dxa"/>
            <w:shd w:val="clear" w:color="auto" w:fill="auto"/>
          </w:tcPr>
          <w:p w14:paraId="75885DF7" w14:textId="77777777" w:rsidR="006C7FF9" w:rsidRPr="008E7036" w:rsidRDefault="006C7FF9" w:rsidP="006C7FF9">
            <w:pPr>
              <w:spacing w:line="259" w:lineRule="auto"/>
              <w:rPr>
                <w:lang w:eastAsia="en-GB"/>
              </w:rPr>
            </w:pPr>
            <w:r w:rsidRPr="008E7036">
              <w:rPr>
                <w:lang w:eastAsia="en-GB"/>
              </w:rPr>
              <w:t>A. Watkins</w:t>
            </w:r>
          </w:p>
        </w:tc>
        <w:tc>
          <w:tcPr>
            <w:tcW w:w="3936" w:type="dxa"/>
            <w:shd w:val="clear" w:color="auto" w:fill="auto"/>
          </w:tcPr>
          <w:p w14:paraId="0B89BCE7" w14:textId="77777777" w:rsidR="006C7FF9" w:rsidRPr="008E7036" w:rsidRDefault="006C7FF9" w:rsidP="006C7FF9">
            <w:pPr>
              <w:spacing w:line="259" w:lineRule="auto"/>
              <w:rPr>
                <w:lang w:eastAsia="en-GB"/>
              </w:rPr>
            </w:pPr>
            <w:r w:rsidRPr="008E7036">
              <w:t>Deputy Headteacher/ALNCO</w:t>
            </w:r>
          </w:p>
        </w:tc>
        <w:tc>
          <w:tcPr>
            <w:tcW w:w="3475" w:type="dxa"/>
            <w:shd w:val="clear" w:color="auto" w:fill="auto"/>
          </w:tcPr>
          <w:p w14:paraId="3E209A3F" w14:textId="77777777" w:rsidR="006C7FF9" w:rsidRPr="008E7036" w:rsidRDefault="006C7FF9" w:rsidP="006C7FF9">
            <w:pPr>
              <w:spacing w:line="259" w:lineRule="auto"/>
              <w:rPr>
                <w:lang w:eastAsia="en-GB"/>
              </w:rPr>
            </w:pPr>
            <w:r w:rsidRPr="008E7036">
              <w:rPr>
                <w:lang w:eastAsia="en-GB"/>
              </w:rPr>
              <w:t>H. King</w:t>
            </w:r>
          </w:p>
        </w:tc>
      </w:tr>
      <w:tr w:rsidR="006C7FF9" w:rsidRPr="008E7036" w14:paraId="4EB37C93" w14:textId="77777777" w:rsidTr="006C7FF9">
        <w:trPr>
          <w:trHeight w:val="222"/>
        </w:trPr>
        <w:tc>
          <w:tcPr>
            <w:tcW w:w="4047" w:type="dxa"/>
            <w:shd w:val="clear" w:color="auto" w:fill="auto"/>
          </w:tcPr>
          <w:p w14:paraId="017152C5" w14:textId="77777777" w:rsidR="006C7FF9" w:rsidRPr="008E7036" w:rsidRDefault="006C7FF9" w:rsidP="006C7FF9">
            <w:pPr>
              <w:spacing w:line="259" w:lineRule="auto"/>
              <w:rPr>
                <w:lang w:eastAsia="en-GB"/>
              </w:rPr>
            </w:pPr>
            <w:r>
              <w:rPr>
                <w:lang w:eastAsia="en-GB"/>
              </w:rPr>
              <w:t>Assistant Headteacher</w:t>
            </w:r>
          </w:p>
        </w:tc>
        <w:tc>
          <w:tcPr>
            <w:tcW w:w="3179" w:type="dxa"/>
            <w:shd w:val="clear" w:color="auto" w:fill="auto"/>
          </w:tcPr>
          <w:p w14:paraId="73810E0E" w14:textId="77777777" w:rsidR="006C7FF9" w:rsidRPr="008E7036" w:rsidRDefault="006C7FF9" w:rsidP="006C7FF9">
            <w:pPr>
              <w:spacing w:line="259" w:lineRule="auto"/>
              <w:rPr>
                <w:lang w:eastAsia="en-GB"/>
              </w:rPr>
            </w:pPr>
            <w:r>
              <w:rPr>
                <w:lang w:eastAsia="en-GB"/>
              </w:rPr>
              <w:t>M. Rogan</w:t>
            </w:r>
          </w:p>
        </w:tc>
        <w:tc>
          <w:tcPr>
            <w:tcW w:w="3936" w:type="dxa"/>
            <w:shd w:val="clear" w:color="auto" w:fill="auto"/>
          </w:tcPr>
          <w:p w14:paraId="39051BA9" w14:textId="77777777" w:rsidR="006C7FF9" w:rsidRPr="008E7036" w:rsidRDefault="006C7FF9" w:rsidP="006C7FF9">
            <w:pPr>
              <w:spacing w:line="259" w:lineRule="auto"/>
            </w:pPr>
            <w:r>
              <w:rPr>
                <w:lang w:eastAsia="en-GB"/>
              </w:rPr>
              <w:t>Assistant Headteacher</w:t>
            </w:r>
          </w:p>
        </w:tc>
        <w:tc>
          <w:tcPr>
            <w:tcW w:w="3475" w:type="dxa"/>
            <w:shd w:val="clear" w:color="auto" w:fill="auto"/>
          </w:tcPr>
          <w:p w14:paraId="1402E90E" w14:textId="77777777" w:rsidR="006C7FF9" w:rsidRPr="008E7036" w:rsidRDefault="006C7FF9" w:rsidP="006C7FF9">
            <w:pPr>
              <w:spacing w:line="259" w:lineRule="auto"/>
              <w:rPr>
                <w:lang w:eastAsia="en-GB"/>
              </w:rPr>
            </w:pPr>
            <w:r>
              <w:rPr>
                <w:lang w:eastAsia="en-GB"/>
              </w:rPr>
              <w:t>M. Rogan</w:t>
            </w:r>
          </w:p>
        </w:tc>
      </w:tr>
      <w:tr w:rsidR="006C7FF9" w:rsidRPr="008E7036" w14:paraId="537D226F" w14:textId="77777777" w:rsidTr="006C7FF9">
        <w:trPr>
          <w:trHeight w:val="222"/>
        </w:trPr>
        <w:tc>
          <w:tcPr>
            <w:tcW w:w="4047" w:type="dxa"/>
            <w:shd w:val="clear" w:color="auto" w:fill="auto"/>
          </w:tcPr>
          <w:p w14:paraId="56BEFFF9" w14:textId="77777777" w:rsidR="006C7FF9" w:rsidRPr="008E7036" w:rsidRDefault="006C7FF9" w:rsidP="006C7FF9">
            <w:pPr>
              <w:spacing w:line="259" w:lineRule="auto"/>
              <w:rPr>
                <w:lang w:eastAsia="en-GB"/>
              </w:rPr>
            </w:pPr>
            <w:r w:rsidRPr="008E7036">
              <w:rPr>
                <w:lang w:eastAsia="en-GB"/>
              </w:rPr>
              <w:t>TLR</w:t>
            </w:r>
          </w:p>
        </w:tc>
        <w:tc>
          <w:tcPr>
            <w:tcW w:w="3179" w:type="dxa"/>
            <w:shd w:val="clear" w:color="auto" w:fill="auto"/>
          </w:tcPr>
          <w:p w14:paraId="786ED4DC" w14:textId="77777777" w:rsidR="006C7FF9" w:rsidRPr="008E7036" w:rsidRDefault="006C7FF9" w:rsidP="006C7FF9">
            <w:pPr>
              <w:spacing w:line="259" w:lineRule="auto"/>
              <w:rPr>
                <w:lang w:eastAsia="en-GB"/>
              </w:rPr>
            </w:pPr>
          </w:p>
        </w:tc>
        <w:tc>
          <w:tcPr>
            <w:tcW w:w="3936" w:type="dxa"/>
            <w:shd w:val="clear" w:color="auto" w:fill="auto"/>
          </w:tcPr>
          <w:p w14:paraId="4EE90138" w14:textId="77777777" w:rsidR="006C7FF9" w:rsidRPr="008E7036" w:rsidRDefault="006C7FF9" w:rsidP="006C7FF9">
            <w:pPr>
              <w:spacing w:line="259" w:lineRule="auto"/>
              <w:rPr>
                <w:lang w:eastAsia="en-GB"/>
              </w:rPr>
            </w:pPr>
            <w:r w:rsidRPr="008E7036">
              <w:t>TLR</w:t>
            </w:r>
          </w:p>
        </w:tc>
        <w:tc>
          <w:tcPr>
            <w:tcW w:w="3475" w:type="dxa"/>
            <w:shd w:val="clear" w:color="auto" w:fill="auto"/>
          </w:tcPr>
          <w:p w14:paraId="5BE0A094" w14:textId="77777777" w:rsidR="006C7FF9" w:rsidRPr="008E7036" w:rsidRDefault="006C7FF9" w:rsidP="006C7FF9">
            <w:pPr>
              <w:spacing w:line="259" w:lineRule="auto"/>
              <w:rPr>
                <w:lang w:eastAsia="en-GB"/>
              </w:rPr>
            </w:pPr>
            <w:r w:rsidRPr="008E7036">
              <w:rPr>
                <w:lang w:eastAsia="en-GB"/>
              </w:rPr>
              <w:t>A. Thomas</w:t>
            </w:r>
            <w:r>
              <w:rPr>
                <w:lang w:eastAsia="en-GB"/>
              </w:rPr>
              <w:t>/A. Parker</w:t>
            </w:r>
          </w:p>
        </w:tc>
      </w:tr>
      <w:tr w:rsidR="006C7FF9" w:rsidRPr="008E7036" w14:paraId="430E0095" w14:textId="77777777" w:rsidTr="006C7FF9">
        <w:trPr>
          <w:trHeight w:val="222"/>
        </w:trPr>
        <w:tc>
          <w:tcPr>
            <w:tcW w:w="4047" w:type="dxa"/>
            <w:shd w:val="clear" w:color="auto" w:fill="auto"/>
          </w:tcPr>
          <w:p w14:paraId="029EDFE8" w14:textId="77777777" w:rsidR="006C7FF9" w:rsidRPr="008E7036" w:rsidRDefault="006C7FF9" w:rsidP="006C7FF9">
            <w:pPr>
              <w:spacing w:line="259" w:lineRule="auto"/>
              <w:rPr>
                <w:lang w:eastAsia="en-GB"/>
              </w:rPr>
            </w:pPr>
            <w:r w:rsidRPr="008E7036">
              <w:rPr>
                <w:lang w:eastAsia="en-GB"/>
              </w:rPr>
              <w:t>Teachers</w:t>
            </w:r>
          </w:p>
        </w:tc>
        <w:tc>
          <w:tcPr>
            <w:tcW w:w="3179" w:type="dxa"/>
            <w:shd w:val="clear" w:color="auto" w:fill="auto"/>
          </w:tcPr>
          <w:p w14:paraId="24008A1F" w14:textId="77777777" w:rsidR="006C7FF9" w:rsidRPr="008E7036" w:rsidRDefault="006C7FF9" w:rsidP="006C7FF9">
            <w:pPr>
              <w:spacing w:line="259" w:lineRule="auto"/>
              <w:rPr>
                <w:lang w:eastAsia="en-GB"/>
              </w:rPr>
            </w:pPr>
            <w:r w:rsidRPr="008E7036">
              <w:rPr>
                <w:lang w:eastAsia="en-GB"/>
              </w:rPr>
              <w:t>H. Hobbs</w:t>
            </w:r>
          </w:p>
          <w:p w14:paraId="43BF7BA4" w14:textId="77777777" w:rsidR="006C7FF9" w:rsidRPr="008E7036" w:rsidRDefault="006C7FF9" w:rsidP="006C7FF9">
            <w:pPr>
              <w:spacing w:line="259" w:lineRule="auto"/>
              <w:rPr>
                <w:lang w:eastAsia="en-GB"/>
              </w:rPr>
            </w:pPr>
            <w:r w:rsidRPr="008E7036">
              <w:rPr>
                <w:lang w:eastAsia="en-GB"/>
              </w:rPr>
              <w:t>S. Cosh</w:t>
            </w:r>
          </w:p>
          <w:p w14:paraId="23F70BC9" w14:textId="77777777" w:rsidR="006C7FF9" w:rsidRPr="008E7036" w:rsidRDefault="006C7FF9" w:rsidP="006C7FF9">
            <w:pPr>
              <w:spacing w:line="259" w:lineRule="auto"/>
              <w:rPr>
                <w:lang w:eastAsia="en-GB"/>
              </w:rPr>
            </w:pPr>
            <w:r w:rsidRPr="008E7036">
              <w:rPr>
                <w:lang w:eastAsia="en-GB"/>
              </w:rPr>
              <w:t>S. Evans</w:t>
            </w:r>
          </w:p>
          <w:p w14:paraId="578BE341" w14:textId="77777777" w:rsidR="006C7FF9" w:rsidRDefault="006C7FF9" w:rsidP="006C7FF9">
            <w:pPr>
              <w:spacing w:line="259" w:lineRule="auto"/>
              <w:rPr>
                <w:lang w:eastAsia="en-GB"/>
              </w:rPr>
            </w:pPr>
            <w:r w:rsidRPr="008E7036">
              <w:rPr>
                <w:lang w:eastAsia="en-GB"/>
              </w:rPr>
              <w:t>L. Morgan</w:t>
            </w:r>
          </w:p>
          <w:p w14:paraId="2C9A0829" w14:textId="77777777" w:rsidR="006C7FF9" w:rsidRDefault="006C7FF9" w:rsidP="006C7FF9">
            <w:pPr>
              <w:spacing w:line="259" w:lineRule="auto"/>
              <w:rPr>
                <w:lang w:eastAsia="en-GB"/>
              </w:rPr>
            </w:pPr>
            <w:r>
              <w:rPr>
                <w:lang w:eastAsia="en-GB"/>
              </w:rPr>
              <w:t>C. Webb</w:t>
            </w:r>
          </w:p>
          <w:p w14:paraId="2C37D4AD" w14:textId="77777777" w:rsidR="006C7FF9" w:rsidRPr="008E7036" w:rsidRDefault="006C7FF9" w:rsidP="006C7FF9">
            <w:pPr>
              <w:spacing w:line="259" w:lineRule="auto"/>
              <w:rPr>
                <w:lang w:eastAsia="en-GB"/>
              </w:rPr>
            </w:pPr>
            <w:r w:rsidRPr="008E7036">
              <w:rPr>
                <w:lang w:eastAsia="en-GB"/>
              </w:rPr>
              <w:t>P. Nicholas</w:t>
            </w:r>
          </w:p>
          <w:p w14:paraId="74E6CB22" w14:textId="77777777" w:rsidR="006C7FF9" w:rsidRPr="008E7036" w:rsidRDefault="006C7FF9" w:rsidP="006C7FF9">
            <w:pPr>
              <w:spacing w:line="259" w:lineRule="auto"/>
              <w:rPr>
                <w:lang w:eastAsia="en-GB"/>
              </w:rPr>
            </w:pPr>
            <w:r w:rsidRPr="008E7036">
              <w:rPr>
                <w:lang w:eastAsia="en-GB"/>
              </w:rPr>
              <w:t>E. Herring-Jones</w:t>
            </w:r>
          </w:p>
          <w:p w14:paraId="550BD2D5" w14:textId="77777777" w:rsidR="006C7FF9" w:rsidRPr="008E7036" w:rsidRDefault="006C7FF9" w:rsidP="006C7FF9">
            <w:pPr>
              <w:spacing w:line="259" w:lineRule="auto"/>
              <w:rPr>
                <w:lang w:eastAsia="en-GB"/>
              </w:rPr>
            </w:pPr>
            <w:r w:rsidRPr="008E7036">
              <w:rPr>
                <w:lang w:eastAsia="en-GB"/>
              </w:rPr>
              <w:t>S. Evans (PPA)</w:t>
            </w:r>
          </w:p>
          <w:p w14:paraId="41A41C68" w14:textId="77777777" w:rsidR="006C7FF9" w:rsidRPr="008E7036" w:rsidRDefault="006C7FF9" w:rsidP="006C7FF9">
            <w:pPr>
              <w:spacing w:line="259" w:lineRule="auto"/>
              <w:rPr>
                <w:lang w:eastAsia="en-GB"/>
              </w:rPr>
            </w:pPr>
            <w:r>
              <w:rPr>
                <w:lang w:eastAsia="en-GB"/>
              </w:rPr>
              <w:t>V Barlow (PPA)</w:t>
            </w:r>
          </w:p>
        </w:tc>
        <w:tc>
          <w:tcPr>
            <w:tcW w:w="3936" w:type="dxa"/>
            <w:shd w:val="clear" w:color="auto" w:fill="auto"/>
          </w:tcPr>
          <w:p w14:paraId="4FE29241" w14:textId="77777777" w:rsidR="006C7FF9" w:rsidRPr="008E7036" w:rsidRDefault="006C7FF9" w:rsidP="006C7FF9">
            <w:pPr>
              <w:spacing w:line="259" w:lineRule="auto"/>
              <w:rPr>
                <w:lang w:eastAsia="en-GB"/>
              </w:rPr>
            </w:pPr>
            <w:r w:rsidRPr="008E7036">
              <w:t>Teachers</w:t>
            </w:r>
          </w:p>
        </w:tc>
        <w:tc>
          <w:tcPr>
            <w:tcW w:w="3475" w:type="dxa"/>
            <w:shd w:val="clear" w:color="auto" w:fill="auto"/>
          </w:tcPr>
          <w:p w14:paraId="4211A499" w14:textId="77777777" w:rsidR="006C7FF9" w:rsidRPr="008E7036" w:rsidRDefault="006C7FF9" w:rsidP="006C7FF9">
            <w:pPr>
              <w:spacing w:line="259" w:lineRule="auto"/>
              <w:rPr>
                <w:lang w:eastAsia="en-GB"/>
              </w:rPr>
            </w:pPr>
            <w:r w:rsidRPr="008E7036">
              <w:rPr>
                <w:lang w:eastAsia="en-GB"/>
              </w:rPr>
              <w:t>A. Stewart</w:t>
            </w:r>
          </w:p>
          <w:p w14:paraId="39E46B62" w14:textId="77777777" w:rsidR="006C7FF9" w:rsidRPr="008E7036" w:rsidRDefault="006C7FF9" w:rsidP="006C7FF9">
            <w:pPr>
              <w:spacing w:line="259" w:lineRule="auto"/>
              <w:rPr>
                <w:lang w:eastAsia="en-GB"/>
              </w:rPr>
            </w:pPr>
            <w:r w:rsidRPr="008E7036">
              <w:rPr>
                <w:lang w:eastAsia="en-GB"/>
              </w:rPr>
              <w:t>L. Hardwick</w:t>
            </w:r>
          </w:p>
          <w:p w14:paraId="0AF8545D" w14:textId="77777777" w:rsidR="006C7FF9" w:rsidRPr="008E7036" w:rsidRDefault="006C7FF9" w:rsidP="006C7FF9">
            <w:pPr>
              <w:spacing w:line="259" w:lineRule="auto"/>
              <w:rPr>
                <w:lang w:eastAsia="en-GB"/>
              </w:rPr>
            </w:pPr>
            <w:r w:rsidRPr="008E7036">
              <w:rPr>
                <w:lang w:eastAsia="en-GB"/>
              </w:rPr>
              <w:t>L. White</w:t>
            </w:r>
          </w:p>
          <w:p w14:paraId="73C92B61" w14:textId="77777777" w:rsidR="006C7FF9" w:rsidRPr="008E7036" w:rsidRDefault="006C7FF9" w:rsidP="006C7FF9">
            <w:pPr>
              <w:spacing w:line="259" w:lineRule="auto"/>
              <w:rPr>
                <w:lang w:eastAsia="en-GB"/>
              </w:rPr>
            </w:pPr>
            <w:r>
              <w:rPr>
                <w:lang w:eastAsia="en-GB"/>
              </w:rPr>
              <w:t>K. Ashcroft</w:t>
            </w:r>
          </w:p>
          <w:p w14:paraId="07921FE7" w14:textId="77777777" w:rsidR="006C7FF9" w:rsidRPr="008E7036" w:rsidRDefault="006C7FF9" w:rsidP="006C7FF9">
            <w:pPr>
              <w:spacing w:line="259" w:lineRule="auto"/>
              <w:rPr>
                <w:lang w:eastAsia="en-GB"/>
              </w:rPr>
            </w:pPr>
            <w:r>
              <w:rPr>
                <w:lang w:eastAsia="en-GB"/>
              </w:rPr>
              <w:t>A. Parker (PPA)</w:t>
            </w:r>
          </w:p>
          <w:p w14:paraId="0BDE978B" w14:textId="77777777" w:rsidR="006C7FF9" w:rsidRDefault="006C7FF9" w:rsidP="006C7FF9">
            <w:pPr>
              <w:spacing w:line="259" w:lineRule="auto"/>
              <w:rPr>
                <w:lang w:eastAsia="en-GB"/>
              </w:rPr>
            </w:pPr>
            <w:r w:rsidRPr="008E7036">
              <w:rPr>
                <w:lang w:eastAsia="en-GB"/>
              </w:rPr>
              <w:t>E. Thomas</w:t>
            </w:r>
          </w:p>
          <w:p w14:paraId="756872EE" w14:textId="77777777" w:rsidR="006C7FF9" w:rsidRPr="008E7036" w:rsidRDefault="006C7FF9" w:rsidP="006C7FF9">
            <w:pPr>
              <w:spacing w:line="259" w:lineRule="auto"/>
              <w:rPr>
                <w:lang w:eastAsia="en-GB"/>
              </w:rPr>
            </w:pPr>
            <w:r>
              <w:rPr>
                <w:lang w:eastAsia="en-GB"/>
              </w:rPr>
              <w:t>K Ridout</w:t>
            </w:r>
          </w:p>
        </w:tc>
      </w:tr>
      <w:tr w:rsidR="006C7FF9" w:rsidRPr="008E7036" w14:paraId="5C44EA1D" w14:textId="77777777" w:rsidTr="006C7FF9">
        <w:trPr>
          <w:trHeight w:val="226"/>
        </w:trPr>
        <w:tc>
          <w:tcPr>
            <w:tcW w:w="4047" w:type="dxa"/>
            <w:shd w:val="clear" w:color="auto" w:fill="auto"/>
          </w:tcPr>
          <w:p w14:paraId="0B39322B" w14:textId="77777777" w:rsidR="006C7FF9" w:rsidRPr="008E7036" w:rsidRDefault="006C7FF9" w:rsidP="006C7FF9">
            <w:pPr>
              <w:spacing w:line="259" w:lineRule="auto"/>
              <w:rPr>
                <w:lang w:eastAsia="en-GB"/>
              </w:rPr>
            </w:pPr>
            <w:r w:rsidRPr="008E7036">
              <w:rPr>
                <w:lang w:eastAsia="en-GB"/>
              </w:rPr>
              <w:t>Teaching Assistants</w:t>
            </w:r>
          </w:p>
        </w:tc>
        <w:tc>
          <w:tcPr>
            <w:tcW w:w="3179" w:type="dxa"/>
            <w:shd w:val="clear" w:color="auto" w:fill="auto"/>
          </w:tcPr>
          <w:p w14:paraId="2C464D86" w14:textId="77777777" w:rsidR="006C7FF9" w:rsidRPr="008E7036" w:rsidRDefault="006C7FF9" w:rsidP="006C7FF9">
            <w:pPr>
              <w:spacing w:line="259" w:lineRule="auto"/>
              <w:rPr>
                <w:lang w:eastAsia="en-GB"/>
              </w:rPr>
            </w:pPr>
            <w:r w:rsidRPr="008E7036">
              <w:rPr>
                <w:lang w:eastAsia="en-GB"/>
              </w:rPr>
              <w:t>J. Pym, H. Hayes</w:t>
            </w:r>
          </w:p>
          <w:p w14:paraId="2018E679" w14:textId="77777777" w:rsidR="006C7FF9" w:rsidRPr="008E7036" w:rsidRDefault="006C7FF9" w:rsidP="006C7FF9">
            <w:pPr>
              <w:spacing w:line="259" w:lineRule="auto"/>
              <w:rPr>
                <w:lang w:eastAsia="en-GB"/>
              </w:rPr>
            </w:pPr>
            <w:r w:rsidRPr="008E7036">
              <w:rPr>
                <w:lang w:eastAsia="en-GB"/>
              </w:rPr>
              <w:t>S. Crothers, C. Desmond</w:t>
            </w:r>
          </w:p>
          <w:p w14:paraId="764E6CCC" w14:textId="77777777" w:rsidR="006C7FF9" w:rsidRPr="008E7036" w:rsidRDefault="006C7FF9" w:rsidP="006C7FF9">
            <w:pPr>
              <w:spacing w:line="259" w:lineRule="auto"/>
              <w:rPr>
                <w:lang w:eastAsia="en-GB"/>
              </w:rPr>
            </w:pPr>
            <w:r w:rsidRPr="008E7036">
              <w:rPr>
                <w:lang w:eastAsia="en-GB"/>
              </w:rPr>
              <w:t>D. Stephens,</w:t>
            </w:r>
          </w:p>
          <w:p w14:paraId="39B0BAD5" w14:textId="77777777" w:rsidR="006C7FF9" w:rsidRPr="008E7036" w:rsidRDefault="006C7FF9" w:rsidP="006C7FF9">
            <w:pPr>
              <w:spacing w:line="259" w:lineRule="auto"/>
              <w:rPr>
                <w:lang w:eastAsia="en-GB"/>
              </w:rPr>
            </w:pPr>
            <w:r w:rsidRPr="008E7036">
              <w:rPr>
                <w:lang w:eastAsia="en-GB"/>
              </w:rPr>
              <w:t>A. Camilleri</w:t>
            </w:r>
          </w:p>
          <w:p w14:paraId="4BFC466F" w14:textId="77777777" w:rsidR="006C7FF9" w:rsidRPr="008E7036" w:rsidRDefault="006C7FF9" w:rsidP="006C7FF9">
            <w:pPr>
              <w:spacing w:line="259" w:lineRule="auto"/>
              <w:rPr>
                <w:lang w:eastAsia="en-GB"/>
              </w:rPr>
            </w:pPr>
            <w:r w:rsidRPr="008E7036">
              <w:rPr>
                <w:lang w:eastAsia="en-GB"/>
              </w:rPr>
              <w:t>M. Fletcher-Price</w:t>
            </w:r>
          </w:p>
          <w:p w14:paraId="2826EDFD" w14:textId="77777777" w:rsidR="006C7FF9" w:rsidRPr="008E7036" w:rsidRDefault="006C7FF9" w:rsidP="006C7FF9">
            <w:pPr>
              <w:spacing w:line="259" w:lineRule="auto"/>
              <w:rPr>
                <w:lang w:eastAsia="en-GB"/>
              </w:rPr>
            </w:pPr>
            <w:r>
              <w:rPr>
                <w:lang w:eastAsia="en-GB"/>
              </w:rPr>
              <w:t>4</w:t>
            </w:r>
            <w:r w:rsidRPr="008E7036">
              <w:rPr>
                <w:lang w:eastAsia="en-GB"/>
              </w:rPr>
              <w:t xml:space="preserve"> x Agency</w:t>
            </w:r>
          </w:p>
        </w:tc>
        <w:tc>
          <w:tcPr>
            <w:tcW w:w="3936" w:type="dxa"/>
            <w:shd w:val="clear" w:color="auto" w:fill="auto"/>
          </w:tcPr>
          <w:p w14:paraId="7884B855" w14:textId="77777777" w:rsidR="006C7FF9" w:rsidRPr="008E7036" w:rsidRDefault="006C7FF9" w:rsidP="006C7FF9">
            <w:pPr>
              <w:spacing w:line="259" w:lineRule="auto"/>
              <w:rPr>
                <w:lang w:eastAsia="en-GB"/>
              </w:rPr>
            </w:pPr>
            <w:r w:rsidRPr="008E7036">
              <w:t>Teaching Assistants</w:t>
            </w:r>
          </w:p>
        </w:tc>
        <w:tc>
          <w:tcPr>
            <w:tcW w:w="3475" w:type="dxa"/>
            <w:shd w:val="clear" w:color="auto" w:fill="auto"/>
          </w:tcPr>
          <w:p w14:paraId="16A08247" w14:textId="77777777" w:rsidR="006C7FF9" w:rsidRPr="008E7036" w:rsidRDefault="006C7FF9" w:rsidP="006C7FF9">
            <w:pPr>
              <w:spacing w:line="259" w:lineRule="auto"/>
              <w:rPr>
                <w:lang w:eastAsia="en-GB"/>
              </w:rPr>
            </w:pPr>
            <w:r w:rsidRPr="008E7036">
              <w:rPr>
                <w:lang w:eastAsia="en-GB"/>
              </w:rPr>
              <w:t>C. Champion,</w:t>
            </w:r>
            <w:r>
              <w:rPr>
                <w:lang w:eastAsia="en-GB"/>
              </w:rPr>
              <w:t xml:space="preserve"> A Vaughan</w:t>
            </w:r>
          </w:p>
          <w:p w14:paraId="26B298C3" w14:textId="77777777" w:rsidR="006C7FF9" w:rsidRPr="008E7036" w:rsidRDefault="006C7FF9" w:rsidP="006C7FF9">
            <w:pPr>
              <w:spacing w:line="259" w:lineRule="auto"/>
              <w:rPr>
                <w:lang w:eastAsia="en-GB"/>
              </w:rPr>
            </w:pPr>
            <w:r w:rsidRPr="008E7036">
              <w:rPr>
                <w:lang w:eastAsia="en-GB"/>
              </w:rPr>
              <w:t>L. Roberts, E.</w:t>
            </w:r>
            <w:r>
              <w:rPr>
                <w:lang w:eastAsia="en-GB"/>
              </w:rPr>
              <w:t xml:space="preserve"> </w:t>
            </w:r>
            <w:r w:rsidRPr="008E7036">
              <w:rPr>
                <w:lang w:eastAsia="en-GB"/>
              </w:rPr>
              <w:t>Giles</w:t>
            </w:r>
          </w:p>
          <w:p w14:paraId="2C9B48CF" w14:textId="77777777" w:rsidR="006C7FF9" w:rsidRPr="008E7036" w:rsidRDefault="006C7FF9" w:rsidP="006C7FF9">
            <w:pPr>
              <w:spacing w:line="259" w:lineRule="auto"/>
              <w:rPr>
                <w:lang w:eastAsia="en-GB"/>
              </w:rPr>
            </w:pPr>
            <w:r>
              <w:rPr>
                <w:lang w:eastAsia="en-GB"/>
              </w:rPr>
              <w:t>3</w:t>
            </w:r>
            <w:r w:rsidRPr="008E7036">
              <w:rPr>
                <w:lang w:eastAsia="en-GB"/>
              </w:rPr>
              <w:t xml:space="preserve"> x Agency</w:t>
            </w:r>
          </w:p>
        </w:tc>
      </w:tr>
      <w:tr w:rsidR="006C7FF9" w:rsidRPr="008E7036" w14:paraId="10C70DC8" w14:textId="77777777" w:rsidTr="006C7FF9">
        <w:trPr>
          <w:trHeight w:val="222"/>
        </w:trPr>
        <w:tc>
          <w:tcPr>
            <w:tcW w:w="4047" w:type="dxa"/>
            <w:shd w:val="clear" w:color="auto" w:fill="auto"/>
          </w:tcPr>
          <w:p w14:paraId="5AD64E39" w14:textId="77777777" w:rsidR="006C7FF9" w:rsidRPr="008E7036" w:rsidRDefault="006C7FF9" w:rsidP="006C7FF9">
            <w:pPr>
              <w:spacing w:line="259" w:lineRule="auto"/>
              <w:rPr>
                <w:lang w:eastAsia="en-GB"/>
              </w:rPr>
            </w:pPr>
            <w:r w:rsidRPr="008E7036">
              <w:rPr>
                <w:lang w:eastAsia="en-GB"/>
              </w:rPr>
              <w:t>Associate Staff</w:t>
            </w:r>
          </w:p>
        </w:tc>
        <w:tc>
          <w:tcPr>
            <w:tcW w:w="3179" w:type="dxa"/>
            <w:shd w:val="clear" w:color="auto" w:fill="auto"/>
          </w:tcPr>
          <w:p w14:paraId="6A83CBED" w14:textId="77777777" w:rsidR="006C7FF9" w:rsidRPr="008E7036" w:rsidRDefault="006C7FF9" w:rsidP="006C7FF9">
            <w:pPr>
              <w:spacing w:line="259" w:lineRule="auto"/>
              <w:rPr>
                <w:lang w:eastAsia="en-GB"/>
              </w:rPr>
            </w:pPr>
            <w:r w:rsidRPr="008E7036">
              <w:rPr>
                <w:lang w:eastAsia="en-GB"/>
              </w:rPr>
              <w:t>A. James, B. Hole</w:t>
            </w:r>
          </w:p>
          <w:p w14:paraId="5D334087" w14:textId="77777777" w:rsidR="006C7FF9" w:rsidRPr="008E7036" w:rsidRDefault="006C7FF9" w:rsidP="006C7FF9">
            <w:pPr>
              <w:spacing w:line="259" w:lineRule="auto"/>
              <w:rPr>
                <w:lang w:eastAsia="en-GB"/>
              </w:rPr>
            </w:pPr>
            <w:r w:rsidRPr="008E7036">
              <w:rPr>
                <w:lang w:eastAsia="en-GB"/>
              </w:rPr>
              <w:t>M. Bibi, S. Coleman</w:t>
            </w:r>
          </w:p>
          <w:p w14:paraId="123F576F" w14:textId="77777777" w:rsidR="006C7FF9" w:rsidRPr="008E7036" w:rsidRDefault="006C7FF9" w:rsidP="006C7FF9">
            <w:pPr>
              <w:spacing w:line="259" w:lineRule="auto"/>
              <w:rPr>
                <w:lang w:eastAsia="en-GB"/>
              </w:rPr>
            </w:pPr>
            <w:r w:rsidRPr="008E7036">
              <w:rPr>
                <w:lang w:eastAsia="en-GB"/>
              </w:rPr>
              <w:t>M. Perks, S. Krause</w:t>
            </w:r>
          </w:p>
          <w:p w14:paraId="2309EF61" w14:textId="77777777" w:rsidR="006C7FF9" w:rsidRPr="008E7036" w:rsidRDefault="006C7FF9" w:rsidP="006C7FF9">
            <w:pPr>
              <w:spacing w:line="259" w:lineRule="auto"/>
              <w:rPr>
                <w:lang w:eastAsia="en-GB"/>
              </w:rPr>
            </w:pPr>
            <w:r w:rsidRPr="008E7036">
              <w:rPr>
                <w:lang w:eastAsia="en-GB"/>
              </w:rPr>
              <w:t>S. Jones, K. Cox</w:t>
            </w:r>
          </w:p>
          <w:p w14:paraId="4F311C9A" w14:textId="77777777" w:rsidR="006C7FF9" w:rsidRPr="008E7036" w:rsidRDefault="006C7FF9" w:rsidP="006C7FF9">
            <w:pPr>
              <w:spacing w:line="259" w:lineRule="auto"/>
              <w:rPr>
                <w:lang w:eastAsia="en-GB"/>
              </w:rPr>
            </w:pPr>
            <w:r w:rsidRPr="008E7036">
              <w:rPr>
                <w:lang w:eastAsia="en-GB"/>
              </w:rPr>
              <w:t xml:space="preserve">J. Abbott, S. </w:t>
            </w:r>
            <w:r>
              <w:rPr>
                <w:lang w:eastAsia="en-GB"/>
              </w:rPr>
              <w:t>Da Cruz</w:t>
            </w:r>
          </w:p>
          <w:p w14:paraId="2A231AE9" w14:textId="77777777" w:rsidR="006C7FF9" w:rsidRPr="008E7036" w:rsidRDefault="006C7FF9" w:rsidP="006C7FF9">
            <w:pPr>
              <w:spacing w:line="259" w:lineRule="auto"/>
              <w:rPr>
                <w:lang w:eastAsia="en-GB"/>
              </w:rPr>
            </w:pPr>
            <w:r w:rsidRPr="008E7036">
              <w:rPr>
                <w:lang w:eastAsia="en-GB"/>
              </w:rPr>
              <w:t>B. Parnell</w:t>
            </w:r>
          </w:p>
        </w:tc>
        <w:tc>
          <w:tcPr>
            <w:tcW w:w="3936" w:type="dxa"/>
            <w:shd w:val="clear" w:color="auto" w:fill="auto"/>
          </w:tcPr>
          <w:p w14:paraId="1FCC23C1" w14:textId="77777777" w:rsidR="006C7FF9" w:rsidRPr="008E7036" w:rsidRDefault="006C7FF9" w:rsidP="006C7FF9">
            <w:pPr>
              <w:spacing w:line="259" w:lineRule="auto"/>
              <w:rPr>
                <w:lang w:eastAsia="en-GB"/>
              </w:rPr>
            </w:pPr>
            <w:r w:rsidRPr="008E7036">
              <w:t>Associate Staff</w:t>
            </w:r>
          </w:p>
        </w:tc>
        <w:tc>
          <w:tcPr>
            <w:tcW w:w="3475" w:type="dxa"/>
            <w:shd w:val="clear" w:color="auto" w:fill="auto"/>
          </w:tcPr>
          <w:p w14:paraId="7584650C" w14:textId="77777777" w:rsidR="006C7FF9" w:rsidRPr="008E7036" w:rsidRDefault="006C7FF9" w:rsidP="006C7FF9">
            <w:pPr>
              <w:spacing w:line="259" w:lineRule="auto"/>
              <w:rPr>
                <w:lang w:eastAsia="en-GB"/>
              </w:rPr>
            </w:pPr>
            <w:r w:rsidRPr="008E7036">
              <w:rPr>
                <w:lang w:eastAsia="en-GB"/>
              </w:rPr>
              <w:t>A. White, K. Parsons</w:t>
            </w:r>
          </w:p>
          <w:p w14:paraId="73257791" w14:textId="77777777" w:rsidR="006C7FF9" w:rsidRPr="008E7036" w:rsidRDefault="006C7FF9" w:rsidP="006C7FF9">
            <w:pPr>
              <w:spacing w:line="259" w:lineRule="auto"/>
              <w:rPr>
                <w:lang w:eastAsia="en-GB"/>
              </w:rPr>
            </w:pPr>
            <w:r w:rsidRPr="008E7036">
              <w:rPr>
                <w:lang w:eastAsia="en-GB"/>
              </w:rPr>
              <w:t>A. Ceshion, C. Williams</w:t>
            </w:r>
          </w:p>
          <w:p w14:paraId="7F68D967" w14:textId="77777777" w:rsidR="006C7FF9" w:rsidRPr="008E7036" w:rsidRDefault="006C7FF9" w:rsidP="006C7FF9">
            <w:pPr>
              <w:spacing w:line="259" w:lineRule="auto"/>
              <w:rPr>
                <w:lang w:eastAsia="en-GB"/>
              </w:rPr>
            </w:pPr>
            <w:r w:rsidRPr="008E7036">
              <w:rPr>
                <w:lang w:eastAsia="en-GB"/>
              </w:rPr>
              <w:t>A. King</w:t>
            </w:r>
            <w:r>
              <w:rPr>
                <w:lang w:eastAsia="en-GB"/>
              </w:rPr>
              <w:t>, N. Garland, E. Omorogbe</w:t>
            </w:r>
          </w:p>
          <w:p w14:paraId="74693BA0" w14:textId="77777777" w:rsidR="006C7FF9" w:rsidRPr="008E7036" w:rsidRDefault="006C7FF9" w:rsidP="006C7FF9">
            <w:pPr>
              <w:spacing w:line="259" w:lineRule="auto"/>
              <w:rPr>
                <w:lang w:eastAsia="en-GB"/>
              </w:rPr>
            </w:pPr>
          </w:p>
          <w:p w14:paraId="04216908" w14:textId="77777777" w:rsidR="006C7FF9" w:rsidRPr="008E7036" w:rsidRDefault="006C7FF9" w:rsidP="006C7FF9">
            <w:pPr>
              <w:spacing w:line="259" w:lineRule="auto"/>
              <w:rPr>
                <w:lang w:eastAsia="en-GB"/>
              </w:rPr>
            </w:pPr>
          </w:p>
        </w:tc>
      </w:tr>
      <w:tr w:rsidR="006C7FF9" w:rsidRPr="008E7036" w14:paraId="6BBCF7FB" w14:textId="77777777" w:rsidTr="006C7FF9">
        <w:trPr>
          <w:trHeight w:val="222"/>
        </w:trPr>
        <w:tc>
          <w:tcPr>
            <w:tcW w:w="4047" w:type="dxa"/>
            <w:shd w:val="clear" w:color="auto" w:fill="auto"/>
          </w:tcPr>
          <w:p w14:paraId="3F687C23" w14:textId="77777777" w:rsidR="006C7FF9" w:rsidRPr="008E7036" w:rsidRDefault="006C7FF9" w:rsidP="006C7FF9">
            <w:pPr>
              <w:spacing w:line="259" w:lineRule="auto"/>
              <w:rPr>
                <w:lang w:eastAsia="en-GB"/>
              </w:rPr>
            </w:pPr>
            <w:r>
              <w:rPr>
                <w:lang w:eastAsia="en-GB"/>
              </w:rPr>
              <w:t>Special Resources Bases</w:t>
            </w:r>
          </w:p>
        </w:tc>
        <w:tc>
          <w:tcPr>
            <w:tcW w:w="3179" w:type="dxa"/>
            <w:shd w:val="clear" w:color="auto" w:fill="auto"/>
          </w:tcPr>
          <w:p w14:paraId="266F1352" w14:textId="77777777" w:rsidR="006C7FF9" w:rsidRDefault="006C7FF9" w:rsidP="006C7FF9">
            <w:pPr>
              <w:spacing w:line="259" w:lineRule="auto"/>
              <w:rPr>
                <w:lang w:eastAsia="en-GB"/>
              </w:rPr>
            </w:pPr>
            <w:r>
              <w:rPr>
                <w:lang w:eastAsia="en-GB"/>
              </w:rPr>
              <w:t>B. Sullivan, R. Beynon</w:t>
            </w:r>
          </w:p>
          <w:p w14:paraId="0E450B02" w14:textId="77777777" w:rsidR="006C7FF9" w:rsidRDefault="006C7FF9" w:rsidP="006C7FF9">
            <w:pPr>
              <w:spacing w:line="259" w:lineRule="auto"/>
              <w:rPr>
                <w:lang w:eastAsia="en-GB"/>
              </w:rPr>
            </w:pPr>
            <w:r>
              <w:rPr>
                <w:lang w:eastAsia="en-GB"/>
              </w:rPr>
              <w:t>A. Shelley, A. Wheatley</w:t>
            </w:r>
          </w:p>
          <w:p w14:paraId="09C3F384" w14:textId="77777777" w:rsidR="006C7FF9" w:rsidRPr="008E7036" w:rsidRDefault="006C7FF9" w:rsidP="006C7FF9">
            <w:pPr>
              <w:spacing w:line="259" w:lineRule="auto"/>
              <w:rPr>
                <w:lang w:eastAsia="en-GB"/>
              </w:rPr>
            </w:pPr>
            <w:r>
              <w:rPr>
                <w:lang w:eastAsia="en-GB"/>
              </w:rPr>
              <w:t xml:space="preserve">H. Xuereub, </w:t>
            </w:r>
            <w:proofErr w:type="gramStart"/>
            <w:r>
              <w:rPr>
                <w:lang w:eastAsia="en-GB"/>
              </w:rPr>
              <w:t>M.White</w:t>
            </w:r>
            <w:proofErr w:type="gramEnd"/>
            <w:r>
              <w:rPr>
                <w:lang w:eastAsia="en-GB"/>
              </w:rPr>
              <w:t>, H. Gillespie</w:t>
            </w:r>
          </w:p>
        </w:tc>
        <w:tc>
          <w:tcPr>
            <w:tcW w:w="3936" w:type="dxa"/>
            <w:shd w:val="clear" w:color="auto" w:fill="auto"/>
          </w:tcPr>
          <w:p w14:paraId="3D61D3BD" w14:textId="77777777" w:rsidR="006C7FF9" w:rsidRPr="008E7036" w:rsidRDefault="006C7FF9" w:rsidP="006C7FF9">
            <w:pPr>
              <w:spacing w:line="259" w:lineRule="auto"/>
            </w:pPr>
          </w:p>
        </w:tc>
        <w:tc>
          <w:tcPr>
            <w:tcW w:w="3475" w:type="dxa"/>
            <w:shd w:val="clear" w:color="auto" w:fill="auto"/>
          </w:tcPr>
          <w:p w14:paraId="6D04C9C2" w14:textId="77777777" w:rsidR="006C7FF9" w:rsidRPr="008E7036" w:rsidRDefault="006C7FF9" w:rsidP="006C7FF9">
            <w:pPr>
              <w:spacing w:line="259" w:lineRule="auto"/>
              <w:rPr>
                <w:lang w:eastAsia="en-GB"/>
              </w:rPr>
            </w:pPr>
          </w:p>
        </w:tc>
      </w:tr>
    </w:tbl>
    <w:p w14:paraId="20B0C48A" w14:textId="417E328F" w:rsidR="006C7FF9" w:rsidRPr="006C7FF9" w:rsidRDefault="006C7FF9" w:rsidP="006C7FF9">
      <w:pPr>
        <w:spacing w:line="259" w:lineRule="auto"/>
        <w:jc w:val="center"/>
        <w:rPr>
          <w:lang w:eastAsia="en-GB"/>
        </w:rPr>
        <w:sectPr w:rsidR="006C7FF9" w:rsidRPr="006C7FF9" w:rsidSect="009B51E8">
          <w:pgSz w:w="16840" w:h="11910" w:orient="landscape"/>
          <w:pgMar w:top="1340" w:right="480" w:bottom="1400" w:left="1134" w:header="0" w:footer="1218" w:gutter="0"/>
          <w:cols w:space="720"/>
        </w:sectPr>
      </w:pPr>
      <w:r w:rsidRPr="008E7036">
        <w:rPr>
          <w:lang w:eastAsia="en-GB"/>
        </w:rPr>
        <w:t>The Oaks Federation Staffing Structur</w:t>
      </w:r>
      <w:r>
        <w:rPr>
          <w:lang w:eastAsia="en-GB"/>
        </w:rPr>
        <w:t>e</w:t>
      </w:r>
    </w:p>
    <w:tbl>
      <w:tblPr>
        <w:tblpPr w:leftFromText="180" w:rightFromText="180" w:vertAnchor="text" w:horzAnchor="margin" w:tblpY="15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5"/>
        <w:gridCol w:w="8028"/>
      </w:tblGrid>
      <w:tr w:rsidR="00E46537" w:rsidRPr="004B31F4" w14:paraId="6B492280" w14:textId="77777777" w:rsidTr="00E46537">
        <w:trPr>
          <w:trHeight w:val="1440"/>
        </w:trPr>
        <w:tc>
          <w:tcPr>
            <w:tcW w:w="7635" w:type="dxa"/>
            <w:tcBorders>
              <w:bottom w:val="single" w:sz="4" w:space="0" w:color="auto"/>
            </w:tcBorders>
            <w:shd w:val="clear" w:color="auto" w:fill="4472C4" w:themeFill="accent1"/>
          </w:tcPr>
          <w:p w14:paraId="5CFF64BB" w14:textId="77777777" w:rsidR="00E46537" w:rsidRDefault="00E46537" w:rsidP="00E46537">
            <w:pPr>
              <w:widowControl/>
              <w:autoSpaceDE/>
              <w:autoSpaceDN/>
              <w:spacing w:line="276" w:lineRule="auto"/>
              <w:jc w:val="center"/>
              <w:rPr>
                <w:rFonts w:ascii="Calibri" w:eastAsia="Calibri" w:hAnsi="Calibri" w:cs="Times New Roman"/>
                <w:b/>
                <w:color w:val="000000" w:themeColor="text1"/>
                <w:sz w:val="32"/>
                <w:szCs w:val="32"/>
              </w:rPr>
            </w:pPr>
            <w:r>
              <w:rPr>
                <w:rFonts w:ascii="Calibri" w:eastAsia="Calibri" w:hAnsi="Calibri" w:cs="Times New Roman"/>
                <w:b/>
                <w:color w:val="000000" w:themeColor="text1"/>
                <w:sz w:val="32"/>
                <w:szCs w:val="32"/>
              </w:rPr>
              <w:lastRenderedPageBreak/>
              <w:t>Blue Team</w:t>
            </w:r>
            <w:r w:rsidRPr="009B51E8">
              <w:rPr>
                <w:rFonts w:ascii="Calibri" w:eastAsia="Calibri" w:hAnsi="Calibri" w:cs="Times New Roman"/>
                <w:b/>
                <w:color w:val="000000" w:themeColor="text1"/>
                <w:sz w:val="32"/>
                <w:szCs w:val="32"/>
              </w:rPr>
              <w:t xml:space="preserve"> </w:t>
            </w:r>
          </w:p>
          <w:p w14:paraId="4CC83605" w14:textId="77777777" w:rsidR="00E46537" w:rsidRDefault="00E46537" w:rsidP="00E46537">
            <w:pPr>
              <w:widowControl/>
              <w:autoSpaceDE/>
              <w:autoSpaceDN/>
              <w:spacing w:line="276" w:lineRule="auto"/>
              <w:jc w:val="center"/>
              <w:rPr>
                <w:rFonts w:ascii="Calibri" w:eastAsia="Calibri" w:hAnsi="Calibri" w:cs="Times New Roman"/>
                <w:b/>
                <w:color w:val="000000" w:themeColor="text1"/>
                <w:sz w:val="32"/>
                <w:szCs w:val="32"/>
              </w:rPr>
            </w:pPr>
            <w:r>
              <w:rPr>
                <w:rFonts w:ascii="Calibri" w:eastAsia="Calibri" w:hAnsi="Calibri" w:cs="Times New Roman"/>
                <w:b/>
                <w:color w:val="000000" w:themeColor="text1"/>
                <w:sz w:val="32"/>
                <w:szCs w:val="32"/>
              </w:rPr>
              <w:t>Led by:  Mollie Rogan</w:t>
            </w:r>
          </w:p>
          <w:p w14:paraId="37CD40B9" w14:textId="77777777" w:rsidR="00E46537" w:rsidRPr="009B51E8" w:rsidRDefault="00E46537" w:rsidP="00E46537">
            <w:pPr>
              <w:widowControl/>
              <w:autoSpaceDE/>
              <w:autoSpaceDN/>
              <w:spacing w:line="276" w:lineRule="auto"/>
              <w:rPr>
                <w:rFonts w:ascii="Calibri" w:eastAsia="Calibri" w:hAnsi="Calibri" w:cs="Times New Roman"/>
                <w:b/>
                <w:color w:val="000000" w:themeColor="text1"/>
                <w:sz w:val="32"/>
                <w:szCs w:val="32"/>
              </w:rPr>
            </w:pPr>
          </w:p>
        </w:tc>
        <w:tc>
          <w:tcPr>
            <w:tcW w:w="8028" w:type="dxa"/>
            <w:shd w:val="clear" w:color="auto" w:fill="FF0000"/>
          </w:tcPr>
          <w:p w14:paraId="5838CA0E" w14:textId="77777777" w:rsidR="00E46537" w:rsidRDefault="00E46537" w:rsidP="00E46537">
            <w:pPr>
              <w:widowControl/>
              <w:autoSpaceDE/>
              <w:autoSpaceDN/>
              <w:spacing w:line="276" w:lineRule="auto"/>
              <w:jc w:val="center"/>
              <w:rPr>
                <w:rFonts w:ascii="Calibri" w:eastAsia="Calibri" w:hAnsi="Calibri" w:cs="Times New Roman"/>
                <w:b/>
                <w:color w:val="000000" w:themeColor="text1"/>
                <w:sz w:val="32"/>
                <w:szCs w:val="32"/>
              </w:rPr>
            </w:pPr>
            <w:r>
              <w:rPr>
                <w:rFonts w:ascii="Calibri" w:eastAsia="Calibri" w:hAnsi="Calibri" w:cs="Times New Roman"/>
                <w:b/>
                <w:color w:val="000000" w:themeColor="text1"/>
                <w:sz w:val="32"/>
                <w:szCs w:val="32"/>
              </w:rPr>
              <w:t>Red team</w:t>
            </w:r>
          </w:p>
          <w:p w14:paraId="15AC548E" w14:textId="77777777" w:rsidR="00E46537" w:rsidRDefault="00E46537" w:rsidP="00E46537">
            <w:pPr>
              <w:widowControl/>
              <w:autoSpaceDE/>
              <w:autoSpaceDN/>
              <w:spacing w:line="276" w:lineRule="auto"/>
              <w:jc w:val="center"/>
              <w:rPr>
                <w:rFonts w:ascii="Calibri" w:eastAsia="Calibri" w:hAnsi="Calibri" w:cs="Times New Roman"/>
                <w:b/>
                <w:color w:val="000000" w:themeColor="text1"/>
                <w:sz w:val="32"/>
                <w:szCs w:val="32"/>
              </w:rPr>
            </w:pPr>
            <w:r>
              <w:rPr>
                <w:rFonts w:ascii="Calibri" w:eastAsia="Calibri" w:hAnsi="Calibri" w:cs="Times New Roman"/>
                <w:b/>
                <w:color w:val="000000" w:themeColor="text1"/>
                <w:sz w:val="32"/>
                <w:szCs w:val="32"/>
              </w:rPr>
              <w:t>Led by: Alison Thomas</w:t>
            </w:r>
          </w:p>
          <w:p w14:paraId="0F347A6B" w14:textId="77777777" w:rsidR="00E46537" w:rsidRPr="009B51E8" w:rsidRDefault="00E46537" w:rsidP="00E46537">
            <w:pPr>
              <w:widowControl/>
              <w:autoSpaceDE/>
              <w:autoSpaceDN/>
              <w:spacing w:line="276" w:lineRule="auto"/>
              <w:jc w:val="center"/>
              <w:rPr>
                <w:rFonts w:ascii="Calibri" w:eastAsia="Calibri" w:hAnsi="Calibri" w:cs="Times New Roman"/>
                <w:b/>
                <w:color w:val="000000" w:themeColor="text1"/>
                <w:sz w:val="32"/>
                <w:szCs w:val="32"/>
              </w:rPr>
            </w:pPr>
          </w:p>
        </w:tc>
      </w:tr>
      <w:tr w:rsidR="00E46537" w:rsidRPr="00AF7521" w14:paraId="10D53E36" w14:textId="77777777" w:rsidTr="00E46537">
        <w:trPr>
          <w:trHeight w:val="5200"/>
        </w:trPr>
        <w:tc>
          <w:tcPr>
            <w:tcW w:w="7635" w:type="dxa"/>
            <w:tcBorders>
              <w:bottom w:val="single" w:sz="4" w:space="0" w:color="auto"/>
            </w:tcBorders>
            <w:shd w:val="clear" w:color="auto" w:fill="auto"/>
          </w:tcPr>
          <w:p w14:paraId="6FBD7B36" w14:textId="77777777" w:rsidR="00E46537" w:rsidRDefault="00E46537" w:rsidP="00E46537">
            <w:pPr>
              <w:widowControl/>
              <w:autoSpaceDE/>
              <w:autoSpaceDN/>
              <w:spacing w:line="276" w:lineRule="auto"/>
              <w:jc w:val="center"/>
              <w:rPr>
                <w:rFonts w:ascii="Calibri" w:eastAsia="Calibri" w:hAnsi="Calibri" w:cs="Times New Roman"/>
                <w:sz w:val="36"/>
                <w:szCs w:val="36"/>
              </w:rPr>
            </w:pPr>
            <w:r w:rsidRPr="00AF7521">
              <w:rPr>
                <w:rFonts w:ascii="Calibri" w:eastAsia="Calibri" w:hAnsi="Calibri" w:cs="Times New Roman"/>
                <w:sz w:val="36"/>
                <w:szCs w:val="36"/>
              </w:rPr>
              <w:t>Helen Hobbs</w:t>
            </w:r>
          </w:p>
          <w:p w14:paraId="532CCA6A" w14:textId="77777777" w:rsidR="00E46537" w:rsidRDefault="00E46537" w:rsidP="00E46537">
            <w:pPr>
              <w:widowControl/>
              <w:autoSpaceDE/>
              <w:autoSpaceDN/>
              <w:spacing w:line="276" w:lineRule="auto"/>
              <w:jc w:val="center"/>
              <w:rPr>
                <w:rFonts w:ascii="Calibri" w:eastAsia="Calibri" w:hAnsi="Calibri" w:cs="Times New Roman"/>
                <w:sz w:val="36"/>
                <w:szCs w:val="36"/>
              </w:rPr>
            </w:pPr>
            <w:r w:rsidRPr="0070662A">
              <w:rPr>
                <w:rFonts w:ascii="Calibri" w:eastAsia="Calibri" w:hAnsi="Calibri" w:cs="Times New Roman"/>
                <w:sz w:val="36"/>
                <w:szCs w:val="36"/>
              </w:rPr>
              <w:t>Siani Evans</w:t>
            </w:r>
          </w:p>
          <w:p w14:paraId="785E31D3" w14:textId="77777777" w:rsidR="00E46537" w:rsidRDefault="00E46537" w:rsidP="00E46537">
            <w:pPr>
              <w:widowControl/>
              <w:autoSpaceDE/>
              <w:autoSpaceDN/>
              <w:spacing w:line="276" w:lineRule="auto"/>
              <w:jc w:val="center"/>
              <w:rPr>
                <w:rFonts w:ascii="Calibri" w:eastAsia="Calibri" w:hAnsi="Calibri" w:cs="Times New Roman"/>
                <w:sz w:val="36"/>
                <w:szCs w:val="36"/>
              </w:rPr>
            </w:pPr>
            <w:r>
              <w:rPr>
                <w:rFonts w:ascii="Calibri" w:eastAsia="Calibri" w:hAnsi="Calibri" w:cs="Times New Roman"/>
                <w:sz w:val="36"/>
                <w:szCs w:val="36"/>
              </w:rPr>
              <w:t>Sarah Cosh</w:t>
            </w:r>
          </w:p>
          <w:p w14:paraId="50AA6C61" w14:textId="77777777" w:rsidR="00E46537" w:rsidRDefault="00E46537" w:rsidP="00E46537">
            <w:pPr>
              <w:widowControl/>
              <w:autoSpaceDE/>
              <w:autoSpaceDN/>
              <w:spacing w:line="276" w:lineRule="auto"/>
              <w:jc w:val="center"/>
              <w:rPr>
                <w:rFonts w:ascii="Calibri" w:eastAsia="Calibri" w:hAnsi="Calibri" w:cs="Times New Roman"/>
                <w:sz w:val="36"/>
                <w:szCs w:val="36"/>
              </w:rPr>
            </w:pPr>
            <w:r w:rsidRPr="0070662A">
              <w:rPr>
                <w:rFonts w:ascii="Calibri" w:eastAsia="Calibri" w:hAnsi="Calibri" w:cs="Times New Roman"/>
                <w:sz w:val="36"/>
                <w:szCs w:val="36"/>
              </w:rPr>
              <w:t>Alisha Stewart</w:t>
            </w:r>
          </w:p>
          <w:p w14:paraId="350CA17A" w14:textId="77777777" w:rsidR="00E46537" w:rsidRDefault="00E46537" w:rsidP="00E46537">
            <w:pPr>
              <w:widowControl/>
              <w:autoSpaceDE/>
              <w:autoSpaceDN/>
              <w:spacing w:line="276" w:lineRule="auto"/>
              <w:jc w:val="center"/>
              <w:rPr>
                <w:rFonts w:ascii="Calibri" w:eastAsia="Calibri" w:hAnsi="Calibri" w:cs="Times New Roman"/>
                <w:sz w:val="36"/>
                <w:szCs w:val="36"/>
              </w:rPr>
            </w:pPr>
            <w:r>
              <w:rPr>
                <w:rFonts w:ascii="Calibri" w:eastAsia="Calibri" w:hAnsi="Calibri" w:cs="Times New Roman"/>
                <w:sz w:val="36"/>
                <w:szCs w:val="36"/>
              </w:rPr>
              <w:t>Laura Hardwick</w:t>
            </w:r>
          </w:p>
          <w:p w14:paraId="409B8FCD" w14:textId="77777777" w:rsidR="00E46537" w:rsidRDefault="00E46537" w:rsidP="00E46537">
            <w:pPr>
              <w:widowControl/>
              <w:autoSpaceDE/>
              <w:autoSpaceDN/>
              <w:spacing w:line="276" w:lineRule="auto"/>
              <w:jc w:val="center"/>
              <w:rPr>
                <w:rFonts w:ascii="Calibri" w:eastAsia="Calibri" w:hAnsi="Calibri" w:cs="Times New Roman"/>
                <w:sz w:val="36"/>
                <w:szCs w:val="36"/>
              </w:rPr>
            </w:pPr>
            <w:r w:rsidRPr="0070662A">
              <w:rPr>
                <w:rFonts w:ascii="Calibri" w:eastAsia="Calibri" w:hAnsi="Calibri" w:cs="Times New Roman"/>
                <w:sz w:val="36"/>
                <w:szCs w:val="36"/>
              </w:rPr>
              <w:t>Libby White</w:t>
            </w:r>
          </w:p>
          <w:p w14:paraId="2AE87414" w14:textId="77777777" w:rsidR="00E46537" w:rsidRPr="0070662A" w:rsidRDefault="00E46537" w:rsidP="00E46537">
            <w:pPr>
              <w:widowControl/>
              <w:autoSpaceDE/>
              <w:autoSpaceDN/>
              <w:spacing w:line="276" w:lineRule="auto"/>
              <w:jc w:val="center"/>
              <w:rPr>
                <w:rFonts w:ascii="Calibri" w:eastAsia="Calibri" w:hAnsi="Calibri" w:cs="Times New Roman"/>
                <w:sz w:val="36"/>
                <w:szCs w:val="36"/>
              </w:rPr>
            </w:pPr>
            <w:r w:rsidRPr="0070662A">
              <w:rPr>
                <w:rFonts w:ascii="Calibri" w:eastAsia="Calibri" w:hAnsi="Calibri" w:cs="Times New Roman"/>
                <w:sz w:val="36"/>
                <w:szCs w:val="36"/>
              </w:rPr>
              <w:t>Simon Evans</w:t>
            </w:r>
          </w:p>
          <w:p w14:paraId="32B9FD7B" w14:textId="77777777" w:rsidR="00E46537" w:rsidRDefault="00E46537" w:rsidP="00E46537">
            <w:pPr>
              <w:widowControl/>
              <w:autoSpaceDE/>
              <w:autoSpaceDN/>
              <w:spacing w:line="276" w:lineRule="auto"/>
              <w:jc w:val="center"/>
              <w:rPr>
                <w:rFonts w:ascii="Calibri" w:eastAsia="Calibri" w:hAnsi="Calibri" w:cs="Times New Roman"/>
                <w:sz w:val="36"/>
                <w:szCs w:val="36"/>
              </w:rPr>
            </w:pPr>
            <w:r>
              <w:rPr>
                <w:rFonts w:ascii="Calibri" w:eastAsia="Calibri" w:hAnsi="Calibri" w:cs="Times New Roman"/>
                <w:sz w:val="36"/>
                <w:szCs w:val="36"/>
              </w:rPr>
              <w:t>Kath Ridout</w:t>
            </w:r>
          </w:p>
          <w:p w14:paraId="243E25D6" w14:textId="77777777" w:rsidR="00E46537" w:rsidRDefault="00E46537" w:rsidP="00E46537">
            <w:pPr>
              <w:widowControl/>
              <w:autoSpaceDE/>
              <w:autoSpaceDN/>
              <w:spacing w:line="276" w:lineRule="auto"/>
              <w:jc w:val="center"/>
              <w:rPr>
                <w:rFonts w:ascii="Calibri" w:eastAsia="Calibri" w:hAnsi="Calibri" w:cs="Times New Roman"/>
                <w:sz w:val="36"/>
                <w:szCs w:val="36"/>
              </w:rPr>
            </w:pPr>
            <w:r>
              <w:rPr>
                <w:rFonts w:ascii="Calibri" w:eastAsia="Calibri" w:hAnsi="Calibri" w:cs="Times New Roman"/>
                <w:sz w:val="36"/>
                <w:szCs w:val="36"/>
              </w:rPr>
              <w:t>Andrew Parker</w:t>
            </w:r>
          </w:p>
          <w:p w14:paraId="7F3E4786" w14:textId="77777777" w:rsidR="00E46537" w:rsidRDefault="00E46537" w:rsidP="00E46537">
            <w:pPr>
              <w:widowControl/>
              <w:autoSpaceDE/>
              <w:autoSpaceDN/>
              <w:spacing w:line="276" w:lineRule="auto"/>
              <w:jc w:val="center"/>
              <w:rPr>
                <w:rFonts w:ascii="Calibri" w:eastAsia="Calibri" w:hAnsi="Calibri" w:cs="Times New Roman"/>
                <w:sz w:val="36"/>
                <w:szCs w:val="36"/>
              </w:rPr>
            </w:pPr>
          </w:p>
          <w:p w14:paraId="134AD625" w14:textId="77777777" w:rsidR="00E46537" w:rsidRPr="00AF7521" w:rsidRDefault="00E46537" w:rsidP="00E46537">
            <w:pPr>
              <w:widowControl/>
              <w:autoSpaceDE/>
              <w:autoSpaceDN/>
              <w:spacing w:line="276" w:lineRule="auto"/>
              <w:jc w:val="center"/>
              <w:rPr>
                <w:rFonts w:ascii="Calibri" w:eastAsia="Calibri" w:hAnsi="Calibri" w:cs="Times New Roman"/>
                <w:sz w:val="36"/>
                <w:szCs w:val="36"/>
              </w:rPr>
            </w:pPr>
          </w:p>
        </w:tc>
        <w:tc>
          <w:tcPr>
            <w:tcW w:w="8028" w:type="dxa"/>
            <w:shd w:val="clear" w:color="auto" w:fill="auto"/>
          </w:tcPr>
          <w:p w14:paraId="390603A9" w14:textId="77777777" w:rsidR="00E46537" w:rsidRDefault="00E46537" w:rsidP="00E46537">
            <w:pPr>
              <w:widowControl/>
              <w:autoSpaceDE/>
              <w:autoSpaceDN/>
              <w:spacing w:line="276" w:lineRule="auto"/>
              <w:jc w:val="center"/>
              <w:rPr>
                <w:rFonts w:ascii="Calibri" w:eastAsia="Calibri" w:hAnsi="Calibri" w:cs="Times New Roman"/>
                <w:sz w:val="36"/>
                <w:szCs w:val="36"/>
              </w:rPr>
            </w:pPr>
            <w:r>
              <w:rPr>
                <w:rFonts w:ascii="Calibri" w:eastAsia="Calibri" w:hAnsi="Calibri" w:cs="Times New Roman"/>
                <w:sz w:val="36"/>
                <w:szCs w:val="36"/>
              </w:rPr>
              <w:t>Erin Thomas</w:t>
            </w:r>
          </w:p>
          <w:p w14:paraId="36C74968" w14:textId="77777777" w:rsidR="00E46537" w:rsidRPr="0070662A" w:rsidRDefault="00E46537" w:rsidP="00E46537">
            <w:pPr>
              <w:widowControl/>
              <w:autoSpaceDE/>
              <w:autoSpaceDN/>
              <w:spacing w:line="276" w:lineRule="auto"/>
              <w:jc w:val="center"/>
              <w:rPr>
                <w:rFonts w:ascii="Calibri" w:eastAsia="Calibri" w:hAnsi="Calibri" w:cs="Times New Roman"/>
                <w:sz w:val="36"/>
                <w:szCs w:val="36"/>
              </w:rPr>
            </w:pPr>
            <w:r>
              <w:rPr>
                <w:rFonts w:ascii="Calibri" w:eastAsia="Calibri" w:hAnsi="Calibri" w:cs="Times New Roman"/>
                <w:sz w:val="36"/>
                <w:szCs w:val="36"/>
              </w:rPr>
              <w:t>Katie Ashcroft</w:t>
            </w:r>
          </w:p>
          <w:p w14:paraId="1657DA8C" w14:textId="77777777" w:rsidR="00E46537" w:rsidRPr="00AF7521" w:rsidRDefault="00E46537" w:rsidP="00E46537">
            <w:pPr>
              <w:widowControl/>
              <w:autoSpaceDE/>
              <w:autoSpaceDN/>
              <w:spacing w:line="276" w:lineRule="auto"/>
              <w:jc w:val="center"/>
              <w:rPr>
                <w:rFonts w:ascii="Calibri" w:eastAsia="Calibri" w:hAnsi="Calibri" w:cs="Times New Roman"/>
                <w:sz w:val="36"/>
                <w:szCs w:val="36"/>
              </w:rPr>
            </w:pPr>
            <w:r w:rsidRPr="00AF7521">
              <w:rPr>
                <w:rFonts w:ascii="Calibri" w:eastAsia="Calibri" w:hAnsi="Calibri" w:cs="Times New Roman"/>
                <w:sz w:val="36"/>
                <w:szCs w:val="36"/>
              </w:rPr>
              <w:t>Elana Herring-Jones</w:t>
            </w:r>
          </w:p>
          <w:p w14:paraId="4367F670" w14:textId="77777777" w:rsidR="00E46537" w:rsidRDefault="00E46537" w:rsidP="00E46537">
            <w:pPr>
              <w:widowControl/>
              <w:autoSpaceDE/>
              <w:autoSpaceDN/>
              <w:spacing w:line="276" w:lineRule="auto"/>
              <w:jc w:val="center"/>
              <w:rPr>
                <w:rFonts w:ascii="Calibri" w:eastAsia="Calibri" w:hAnsi="Calibri" w:cs="Times New Roman"/>
                <w:sz w:val="36"/>
                <w:szCs w:val="36"/>
              </w:rPr>
            </w:pPr>
            <w:r>
              <w:rPr>
                <w:rFonts w:ascii="Calibri" w:eastAsia="Calibri" w:hAnsi="Calibri" w:cs="Times New Roman"/>
                <w:sz w:val="36"/>
                <w:szCs w:val="36"/>
              </w:rPr>
              <w:t>Claire Webb</w:t>
            </w:r>
          </w:p>
          <w:p w14:paraId="06660EC4" w14:textId="77777777" w:rsidR="00E46537" w:rsidRDefault="00E46537" w:rsidP="00E46537">
            <w:pPr>
              <w:widowControl/>
              <w:autoSpaceDE/>
              <w:autoSpaceDN/>
              <w:spacing w:line="276" w:lineRule="auto"/>
              <w:jc w:val="center"/>
              <w:rPr>
                <w:rFonts w:ascii="Calibri" w:eastAsia="Calibri" w:hAnsi="Calibri" w:cs="Times New Roman"/>
                <w:sz w:val="36"/>
                <w:szCs w:val="36"/>
              </w:rPr>
            </w:pPr>
            <w:r>
              <w:rPr>
                <w:rFonts w:ascii="Calibri" w:eastAsia="Calibri" w:hAnsi="Calibri" w:cs="Times New Roman"/>
                <w:sz w:val="36"/>
                <w:szCs w:val="36"/>
              </w:rPr>
              <w:t>Victoria Barlow</w:t>
            </w:r>
          </w:p>
          <w:p w14:paraId="14513425" w14:textId="77777777" w:rsidR="00E46537" w:rsidRDefault="00E46537" w:rsidP="00E46537">
            <w:pPr>
              <w:widowControl/>
              <w:autoSpaceDE/>
              <w:autoSpaceDN/>
              <w:spacing w:line="276" w:lineRule="auto"/>
              <w:jc w:val="center"/>
              <w:rPr>
                <w:rFonts w:ascii="Calibri" w:eastAsia="Calibri" w:hAnsi="Calibri" w:cs="Times New Roman"/>
                <w:sz w:val="36"/>
                <w:szCs w:val="36"/>
              </w:rPr>
            </w:pPr>
            <w:r w:rsidRPr="0070662A">
              <w:rPr>
                <w:rFonts w:ascii="Calibri" w:eastAsia="Calibri" w:hAnsi="Calibri" w:cs="Times New Roman"/>
                <w:sz w:val="36"/>
                <w:szCs w:val="36"/>
              </w:rPr>
              <w:t>Paul Nic</w:t>
            </w:r>
            <w:r>
              <w:rPr>
                <w:rFonts w:ascii="Calibri" w:eastAsia="Calibri" w:hAnsi="Calibri" w:cs="Times New Roman"/>
                <w:sz w:val="36"/>
                <w:szCs w:val="36"/>
              </w:rPr>
              <w:t>h</w:t>
            </w:r>
            <w:r w:rsidRPr="0070662A">
              <w:rPr>
                <w:rFonts w:ascii="Calibri" w:eastAsia="Calibri" w:hAnsi="Calibri" w:cs="Times New Roman"/>
                <w:sz w:val="36"/>
                <w:szCs w:val="36"/>
              </w:rPr>
              <w:t>olas</w:t>
            </w:r>
          </w:p>
          <w:p w14:paraId="0A4A3919" w14:textId="77777777" w:rsidR="00E46537" w:rsidRPr="00AF7521" w:rsidRDefault="00E46537" w:rsidP="00E46537">
            <w:pPr>
              <w:widowControl/>
              <w:autoSpaceDE/>
              <w:autoSpaceDN/>
              <w:spacing w:line="276" w:lineRule="auto"/>
              <w:jc w:val="center"/>
              <w:rPr>
                <w:rFonts w:ascii="Calibri" w:eastAsia="Calibri" w:hAnsi="Calibri" w:cs="Times New Roman"/>
                <w:sz w:val="36"/>
                <w:szCs w:val="36"/>
              </w:rPr>
            </w:pPr>
            <w:r w:rsidRPr="0070662A">
              <w:rPr>
                <w:rFonts w:ascii="Calibri" w:eastAsia="Calibri" w:hAnsi="Calibri" w:cs="Times New Roman"/>
                <w:sz w:val="36"/>
                <w:szCs w:val="36"/>
              </w:rPr>
              <w:t>Lauren Morgan</w:t>
            </w:r>
          </w:p>
          <w:p w14:paraId="5C7D3CC3" w14:textId="77777777" w:rsidR="00E46537" w:rsidRDefault="00E46537" w:rsidP="00E46537">
            <w:pPr>
              <w:widowControl/>
              <w:autoSpaceDE/>
              <w:autoSpaceDN/>
              <w:spacing w:line="276" w:lineRule="auto"/>
              <w:jc w:val="center"/>
              <w:rPr>
                <w:rFonts w:ascii="Calibri" w:eastAsia="Calibri" w:hAnsi="Calibri" w:cs="Times New Roman"/>
                <w:sz w:val="36"/>
                <w:szCs w:val="36"/>
              </w:rPr>
            </w:pPr>
          </w:p>
          <w:p w14:paraId="4B90E605" w14:textId="77777777" w:rsidR="00E46537" w:rsidRPr="00AF7521" w:rsidRDefault="00E46537" w:rsidP="00E46537">
            <w:pPr>
              <w:widowControl/>
              <w:autoSpaceDE/>
              <w:autoSpaceDN/>
              <w:spacing w:line="276" w:lineRule="auto"/>
              <w:jc w:val="center"/>
              <w:rPr>
                <w:rFonts w:ascii="Calibri" w:eastAsia="Calibri" w:hAnsi="Calibri" w:cs="Times New Roman"/>
                <w:sz w:val="36"/>
                <w:szCs w:val="36"/>
              </w:rPr>
            </w:pPr>
          </w:p>
        </w:tc>
      </w:tr>
    </w:tbl>
    <w:p w14:paraId="58FB4C2D" w14:textId="77777777" w:rsidR="00AF7521" w:rsidRDefault="00AF7521" w:rsidP="006C7FF9">
      <w:pPr>
        <w:spacing w:line="259" w:lineRule="auto"/>
      </w:pPr>
    </w:p>
    <w:p w14:paraId="76A7D381" w14:textId="77777777" w:rsidR="00E46537" w:rsidRDefault="00E46537" w:rsidP="00E46537"/>
    <w:p w14:paraId="3BBC9E90" w14:textId="77777777" w:rsidR="00E46537" w:rsidRPr="00F47B51" w:rsidRDefault="00E46537" w:rsidP="00E46537">
      <w:pPr>
        <w:jc w:val="center"/>
        <w:rPr>
          <w:b/>
          <w:sz w:val="36"/>
          <w:szCs w:val="36"/>
        </w:rPr>
      </w:pPr>
      <w:r>
        <w:tab/>
      </w:r>
      <w:r>
        <w:rPr>
          <w:b/>
          <w:sz w:val="36"/>
          <w:szCs w:val="36"/>
        </w:rPr>
        <w:t>The Oaks</w:t>
      </w:r>
      <w:r w:rsidRPr="00F47B51">
        <w:rPr>
          <w:b/>
          <w:sz w:val="36"/>
          <w:szCs w:val="36"/>
        </w:rPr>
        <w:t xml:space="preserve"> Federation</w:t>
      </w:r>
    </w:p>
    <w:p w14:paraId="4E1BC9A9" w14:textId="77777777" w:rsidR="00E46537" w:rsidRPr="00F47B51" w:rsidRDefault="00E46537" w:rsidP="00E46537">
      <w:pPr>
        <w:jc w:val="center"/>
        <w:rPr>
          <w:b/>
          <w:sz w:val="36"/>
          <w:szCs w:val="36"/>
        </w:rPr>
      </w:pPr>
      <w:r>
        <w:rPr>
          <w:b/>
          <w:sz w:val="36"/>
          <w:szCs w:val="36"/>
        </w:rPr>
        <w:t>Collaboration and Improvement Teams (CITS)</w:t>
      </w:r>
    </w:p>
    <w:p w14:paraId="40B2C171" w14:textId="1B143FF3" w:rsidR="00E46537" w:rsidRDefault="00E46537" w:rsidP="00E46537">
      <w:pPr>
        <w:tabs>
          <w:tab w:val="left" w:pos="5115"/>
        </w:tabs>
      </w:pPr>
    </w:p>
    <w:p w14:paraId="160E5EB3" w14:textId="72E601CD" w:rsidR="00E46537" w:rsidRPr="00E46537" w:rsidRDefault="00E46537" w:rsidP="00E46537">
      <w:pPr>
        <w:tabs>
          <w:tab w:val="left" w:pos="5115"/>
        </w:tabs>
        <w:sectPr w:rsidR="00E46537" w:rsidRPr="00E46537" w:rsidSect="009B51E8">
          <w:pgSz w:w="16840" w:h="11910" w:orient="landscape"/>
          <w:pgMar w:top="1340" w:right="480" w:bottom="1400" w:left="480" w:header="0" w:footer="1218" w:gutter="0"/>
          <w:cols w:space="720"/>
        </w:sectPr>
      </w:pPr>
    </w:p>
    <w:p w14:paraId="79EB45D2" w14:textId="77777777" w:rsidR="00AF7521" w:rsidRDefault="00AF7521">
      <w:pPr>
        <w:pStyle w:val="BodyText"/>
        <w:rPr>
          <w:sz w:val="20"/>
        </w:rPr>
      </w:pPr>
    </w:p>
    <w:p w14:paraId="51E2921B" w14:textId="77777777" w:rsidR="00AF7521" w:rsidRDefault="00AF7521">
      <w:pPr>
        <w:pStyle w:val="BodyText"/>
        <w:rPr>
          <w:sz w:val="20"/>
        </w:rPr>
      </w:pPr>
    </w:p>
    <w:p w14:paraId="7C0C09B8" w14:textId="70A6E8A3" w:rsidR="00AF7521" w:rsidRDefault="00AF7521">
      <w:pPr>
        <w:pStyle w:val="BodyText"/>
        <w:rPr>
          <w:sz w:val="20"/>
        </w:rPr>
      </w:pPr>
    </w:p>
    <w:p w14:paraId="4E37ADA0" w14:textId="77777777" w:rsidR="0070662A" w:rsidRDefault="0070662A">
      <w:pPr>
        <w:pStyle w:val="BodyText"/>
        <w:rPr>
          <w:sz w:val="20"/>
        </w:rPr>
      </w:pPr>
    </w:p>
    <w:p w14:paraId="5B55AA97" w14:textId="77777777" w:rsidR="00806F99" w:rsidRDefault="00AC05FA" w:rsidP="00E46537">
      <w:pPr>
        <w:ind w:firstLine="993"/>
        <w:rPr>
          <w:b/>
          <w:sz w:val="24"/>
        </w:rPr>
      </w:pPr>
      <w:r>
        <w:rPr>
          <w:b/>
          <w:sz w:val="24"/>
        </w:rPr>
        <w:t>Evaluation</w:t>
      </w:r>
      <w:r>
        <w:rPr>
          <w:b/>
          <w:spacing w:val="-2"/>
          <w:sz w:val="24"/>
        </w:rPr>
        <w:t xml:space="preserve"> </w:t>
      </w:r>
      <w:r>
        <w:rPr>
          <w:b/>
          <w:sz w:val="24"/>
        </w:rPr>
        <w:t>of</w:t>
      </w:r>
      <w:r>
        <w:rPr>
          <w:b/>
          <w:spacing w:val="-3"/>
          <w:sz w:val="24"/>
        </w:rPr>
        <w:t xml:space="preserve"> </w:t>
      </w:r>
      <w:r>
        <w:rPr>
          <w:b/>
          <w:sz w:val="24"/>
        </w:rPr>
        <w:t>progress</w:t>
      </w:r>
      <w:r>
        <w:rPr>
          <w:b/>
          <w:spacing w:val="-1"/>
          <w:sz w:val="24"/>
        </w:rPr>
        <w:t xml:space="preserve"> </w:t>
      </w:r>
      <w:r>
        <w:rPr>
          <w:b/>
          <w:sz w:val="24"/>
        </w:rPr>
        <w:t>since</w:t>
      </w:r>
      <w:r>
        <w:rPr>
          <w:b/>
          <w:spacing w:val="-4"/>
          <w:sz w:val="24"/>
        </w:rPr>
        <w:t xml:space="preserve"> </w:t>
      </w:r>
      <w:r>
        <w:rPr>
          <w:b/>
          <w:sz w:val="24"/>
        </w:rPr>
        <w:t>last</w:t>
      </w:r>
      <w:r>
        <w:rPr>
          <w:b/>
          <w:spacing w:val="-4"/>
          <w:sz w:val="24"/>
        </w:rPr>
        <w:t xml:space="preserve"> </w:t>
      </w:r>
      <w:r>
        <w:rPr>
          <w:b/>
          <w:sz w:val="24"/>
        </w:rPr>
        <w:t>inspection</w:t>
      </w:r>
      <w:r>
        <w:rPr>
          <w:b/>
          <w:spacing w:val="1"/>
          <w:sz w:val="24"/>
        </w:rPr>
        <w:t xml:space="preserve"> </w:t>
      </w:r>
      <w:r>
        <w:rPr>
          <w:b/>
          <w:sz w:val="24"/>
        </w:rPr>
        <w:t>–</w:t>
      </w:r>
      <w:r>
        <w:rPr>
          <w:b/>
          <w:spacing w:val="-1"/>
          <w:sz w:val="24"/>
        </w:rPr>
        <w:t xml:space="preserve"> </w:t>
      </w:r>
      <w:r w:rsidR="00441EEB">
        <w:rPr>
          <w:b/>
          <w:sz w:val="24"/>
        </w:rPr>
        <w:t>Greenway Primary School</w:t>
      </w:r>
    </w:p>
    <w:p w14:paraId="007E4B29" w14:textId="77777777" w:rsidR="00806F99" w:rsidRDefault="00806F99">
      <w:pPr>
        <w:pStyle w:val="BodyText"/>
        <w:spacing w:before="7"/>
        <w:rPr>
          <w:b/>
          <w:sz w:val="15"/>
        </w:rPr>
      </w:pPr>
    </w:p>
    <w:tbl>
      <w:tblPr>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9135"/>
      </w:tblGrid>
      <w:tr w:rsidR="00806F99" w14:paraId="51A57388" w14:textId="77777777" w:rsidTr="00AF7521">
        <w:trPr>
          <w:trHeight w:val="457"/>
        </w:trPr>
        <w:tc>
          <w:tcPr>
            <w:tcW w:w="13950" w:type="dxa"/>
            <w:gridSpan w:val="2"/>
            <w:shd w:val="clear" w:color="auto" w:fill="92D050"/>
          </w:tcPr>
          <w:p w14:paraId="08161161" w14:textId="77777777" w:rsidR="00806F99" w:rsidRPr="009B51E8" w:rsidRDefault="00AC05FA" w:rsidP="00AF7521">
            <w:pPr>
              <w:pStyle w:val="TableParagraph"/>
              <w:ind w:left="-259" w:firstLine="366"/>
              <w:rPr>
                <w:b/>
                <w:color w:val="000000" w:themeColor="text1"/>
                <w:sz w:val="24"/>
              </w:rPr>
            </w:pPr>
            <w:r w:rsidRPr="009B51E8">
              <w:rPr>
                <w:b/>
                <w:color w:val="000000" w:themeColor="text1"/>
                <w:sz w:val="24"/>
              </w:rPr>
              <w:t>Date</w:t>
            </w:r>
            <w:r w:rsidRPr="009B51E8">
              <w:rPr>
                <w:b/>
                <w:color w:val="000000" w:themeColor="text1"/>
                <w:spacing w:val="-7"/>
                <w:sz w:val="24"/>
              </w:rPr>
              <w:t xml:space="preserve"> </w:t>
            </w:r>
            <w:r w:rsidRPr="009B51E8">
              <w:rPr>
                <w:b/>
                <w:color w:val="000000" w:themeColor="text1"/>
                <w:sz w:val="24"/>
              </w:rPr>
              <w:t>of</w:t>
            </w:r>
            <w:r w:rsidRPr="009B51E8">
              <w:rPr>
                <w:b/>
                <w:color w:val="000000" w:themeColor="text1"/>
                <w:spacing w:val="-6"/>
                <w:sz w:val="24"/>
              </w:rPr>
              <w:t xml:space="preserve"> </w:t>
            </w:r>
            <w:r w:rsidRPr="009B51E8">
              <w:rPr>
                <w:b/>
                <w:color w:val="000000" w:themeColor="text1"/>
                <w:sz w:val="24"/>
              </w:rPr>
              <w:t>last</w:t>
            </w:r>
            <w:r w:rsidRPr="009B51E8">
              <w:rPr>
                <w:b/>
                <w:color w:val="000000" w:themeColor="text1"/>
                <w:spacing w:val="-6"/>
                <w:sz w:val="24"/>
              </w:rPr>
              <w:t xml:space="preserve"> </w:t>
            </w:r>
            <w:r w:rsidRPr="009B51E8">
              <w:rPr>
                <w:b/>
                <w:color w:val="000000" w:themeColor="text1"/>
                <w:sz w:val="24"/>
              </w:rPr>
              <w:t>inspection:</w:t>
            </w:r>
            <w:r w:rsidRPr="009B51E8">
              <w:rPr>
                <w:b/>
                <w:color w:val="000000" w:themeColor="text1"/>
                <w:spacing w:val="-4"/>
                <w:sz w:val="24"/>
              </w:rPr>
              <w:t xml:space="preserve"> </w:t>
            </w:r>
            <w:r w:rsidR="00441EEB" w:rsidRPr="009B51E8">
              <w:rPr>
                <w:b/>
                <w:color w:val="000000" w:themeColor="text1"/>
                <w:sz w:val="24"/>
              </w:rPr>
              <w:t>October 22</w:t>
            </w:r>
          </w:p>
        </w:tc>
      </w:tr>
      <w:tr w:rsidR="00806F99" w14:paraId="2E1B3CE4" w14:textId="77777777" w:rsidTr="00AF7521">
        <w:trPr>
          <w:trHeight w:val="458"/>
        </w:trPr>
        <w:tc>
          <w:tcPr>
            <w:tcW w:w="4815" w:type="dxa"/>
            <w:shd w:val="clear" w:color="auto" w:fill="92D050"/>
          </w:tcPr>
          <w:p w14:paraId="534DFDB6" w14:textId="77777777" w:rsidR="00806F99" w:rsidRPr="009B51E8" w:rsidRDefault="00AC05FA">
            <w:pPr>
              <w:pStyle w:val="TableParagraph"/>
              <w:spacing w:before="1"/>
              <w:ind w:left="107"/>
              <w:rPr>
                <w:b/>
                <w:color w:val="000000" w:themeColor="text1"/>
                <w:sz w:val="24"/>
              </w:rPr>
            </w:pPr>
            <w:r w:rsidRPr="009B51E8">
              <w:rPr>
                <w:b/>
                <w:color w:val="000000" w:themeColor="text1"/>
                <w:sz w:val="24"/>
              </w:rPr>
              <w:t>Estyn</w:t>
            </w:r>
            <w:r w:rsidRPr="009B51E8">
              <w:rPr>
                <w:b/>
                <w:color w:val="000000" w:themeColor="text1"/>
                <w:spacing w:val="-6"/>
                <w:sz w:val="24"/>
              </w:rPr>
              <w:t xml:space="preserve"> </w:t>
            </w:r>
            <w:r w:rsidRPr="009B51E8">
              <w:rPr>
                <w:b/>
                <w:color w:val="000000" w:themeColor="text1"/>
                <w:spacing w:val="-2"/>
                <w:sz w:val="24"/>
              </w:rPr>
              <w:t>recommendation</w:t>
            </w:r>
          </w:p>
        </w:tc>
        <w:tc>
          <w:tcPr>
            <w:tcW w:w="9135" w:type="dxa"/>
            <w:shd w:val="clear" w:color="auto" w:fill="92D050"/>
          </w:tcPr>
          <w:p w14:paraId="720B146B" w14:textId="77777777" w:rsidR="00806F99" w:rsidRPr="009B51E8" w:rsidRDefault="00AC05FA">
            <w:pPr>
              <w:pStyle w:val="TableParagraph"/>
              <w:spacing w:before="1"/>
              <w:ind w:left="108"/>
              <w:rPr>
                <w:b/>
                <w:color w:val="000000" w:themeColor="text1"/>
                <w:sz w:val="24"/>
              </w:rPr>
            </w:pPr>
            <w:r w:rsidRPr="009B51E8">
              <w:rPr>
                <w:b/>
                <w:color w:val="000000" w:themeColor="text1"/>
                <w:spacing w:val="-2"/>
                <w:sz w:val="24"/>
              </w:rPr>
              <w:t>Progress</w:t>
            </w:r>
          </w:p>
        </w:tc>
      </w:tr>
      <w:tr w:rsidR="00806F99" w14:paraId="201778B6" w14:textId="77777777" w:rsidTr="00AF7521">
        <w:trPr>
          <w:trHeight w:val="1350"/>
        </w:trPr>
        <w:tc>
          <w:tcPr>
            <w:tcW w:w="4815" w:type="dxa"/>
          </w:tcPr>
          <w:p w14:paraId="65FBBF95" w14:textId="77777777" w:rsidR="00806F99" w:rsidRDefault="00AC05FA">
            <w:pPr>
              <w:pStyle w:val="TableParagraph"/>
              <w:ind w:left="107"/>
              <w:rPr>
                <w:sz w:val="24"/>
              </w:rPr>
            </w:pPr>
            <w:r>
              <w:rPr>
                <w:spacing w:val="-5"/>
                <w:sz w:val="24"/>
              </w:rPr>
              <w:t>R1</w:t>
            </w:r>
          </w:p>
          <w:p w14:paraId="05F19F48" w14:textId="77777777" w:rsidR="00806F99" w:rsidRDefault="00AF7521">
            <w:pPr>
              <w:pStyle w:val="TableParagraph"/>
              <w:spacing w:before="182" w:line="259" w:lineRule="auto"/>
              <w:ind w:left="107" w:right="186"/>
              <w:rPr>
                <w:sz w:val="24"/>
              </w:rPr>
            </w:pPr>
            <w:r>
              <w:rPr>
                <w:sz w:val="24"/>
              </w:rPr>
              <w:t>Sharpen monitoring and evaluation processes to focus on improving pupil outcomes</w:t>
            </w:r>
          </w:p>
        </w:tc>
        <w:tc>
          <w:tcPr>
            <w:tcW w:w="9135" w:type="dxa"/>
          </w:tcPr>
          <w:p w14:paraId="21785311" w14:textId="58295B06" w:rsidR="00806F99" w:rsidRDefault="00441EEB">
            <w:pPr>
              <w:pStyle w:val="TableParagraph"/>
              <w:spacing w:line="259" w:lineRule="auto"/>
              <w:ind w:left="108"/>
              <w:rPr>
                <w:sz w:val="24"/>
              </w:rPr>
            </w:pPr>
            <w:r>
              <w:rPr>
                <w:sz w:val="24"/>
              </w:rPr>
              <w:t>Good progress to date with further work planned 2</w:t>
            </w:r>
            <w:r w:rsidR="00056316">
              <w:rPr>
                <w:sz w:val="24"/>
              </w:rPr>
              <w:t>5</w:t>
            </w:r>
            <w:r>
              <w:rPr>
                <w:sz w:val="24"/>
              </w:rPr>
              <w:t>/2</w:t>
            </w:r>
            <w:r w:rsidR="00056316">
              <w:rPr>
                <w:sz w:val="24"/>
              </w:rPr>
              <w:t>6</w:t>
            </w:r>
            <w:r>
              <w:rPr>
                <w:sz w:val="24"/>
              </w:rPr>
              <w:t xml:space="preserve"> to consolidate and refine processes </w:t>
            </w:r>
            <w:r w:rsidR="00056316">
              <w:rPr>
                <w:sz w:val="24"/>
              </w:rPr>
              <w:t>to further embed</w:t>
            </w:r>
          </w:p>
        </w:tc>
      </w:tr>
      <w:tr w:rsidR="00806F99" w14:paraId="4B870E0A" w14:textId="77777777" w:rsidTr="00AF7521">
        <w:trPr>
          <w:trHeight w:val="916"/>
        </w:trPr>
        <w:tc>
          <w:tcPr>
            <w:tcW w:w="4815" w:type="dxa"/>
          </w:tcPr>
          <w:p w14:paraId="3F7EA72C" w14:textId="77777777" w:rsidR="00806F99" w:rsidRDefault="00AC05FA">
            <w:pPr>
              <w:pStyle w:val="TableParagraph"/>
              <w:ind w:left="107"/>
              <w:rPr>
                <w:sz w:val="24"/>
              </w:rPr>
            </w:pPr>
            <w:r>
              <w:rPr>
                <w:spacing w:val="-5"/>
                <w:sz w:val="24"/>
              </w:rPr>
              <w:t>R2</w:t>
            </w:r>
          </w:p>
          <w:p w14:paraId="78E020A4" w14:textId="77777777" w:rsidR="00806F99" w:rsidRDefault="00AF7521">
            <w:pPr>
              <w:pStyle w:val="TableParagraph"/>
              <w:spacing w:before="182"/>
              <w:ind w:left="107"/>
              <w:rPr>
                <w:sz w:val="24"/>
              </w:rPr>
            </w:pPr>
            <w:r>
              <w:rPr>
                <w:sz w:val="24"/>
              </w:rPr>
              <w:t>Strengthen teachers’ feedback and opportunities for pupil to reflect on their work so that they know what to do to improve</w:t>
            </w:r>
          </w:p>
        </w:tc>
        <w:tc>
          <w:tcPr>
            <w:tcW w:w="9135" w:type="dxa"/>
          </w:tcPr>
          <w:p w14:paraId="495135BA" w14:textId="6DECCA14" w:rsidR="00806F99" w:rsidRDefault="00AC05FA">
            <w:pPr>
              <w:pStyle w:val="TableParagraph"/>
              <w:ind w:left="108"/>
              <w:rPr>
                <w:sz w:val="24"/>
              </w:rPr>
            </w:pPr>
            <w:r>
              <w:rPr>
                <w:sz w:val="24"/>
              </w:rPr>
              <w:t>Good</w:t>
            </w:r>
            <w:r>
              <w:rPr>
                <w:spacing w:val="-3"/>
                <w:sz w:val="24"/>
              </w:rPr>
              <w:t xml:space="preserve"> </w:t>
            </w:r>
            <w:r>
              <w:rPr>
                <w:spacing w:val="-2"/>
                <w:sz w:val="24"/>
              </w:rPr>
              <w:t>progress</w:t>
            </w:r>
            <w:r w:rsidR="00441EEB">
              <w:rPr>
                <w:spacing w:val="-2"/>
                <w:sz w:val="24"/>
              </w:rPr>
              <w:t xml:space="preserve"> with further monitoring </w:t>
            </w:r>
            <w:r w:rsidR="00056316">
              <w:rPr>
                <w:spacing w:val="-2"/>
                <w:sz w:val="24"/>
              </w:rPr>
              <w:t xml:space="preserve">and embedding </w:t>
            </w:r>
            <w:r w:rsidR="00441EEB">
              <w:rPr>
                <w:spacing w:val="-2"/>
                <w:sz w:val="24"/>
              </w:rPr>
              <w:t>during 2</w:t>
            </w:r>
            <w:r w:rsidR="00056316">
              <w:rPr>
                <w:spacing w:val="-2"/>
                <w:sz w:val="24"/>
              </w:rPr>
              <w:t>5</w:t>
            </w:r>
            <w:r w:rsidR="00441EEB">
              <w:rPr>
                <w:spacing w:val="-2"/>
                <w:sz w:val="24"/>
              </w:rPr>
              <w:t>/2</w:t>
            </w:r>
            <w:r w:rsidR="00056316">
              <w:rPr>
                <w:spacing w:val="-2"/>
                <w:sz w:val="24"/>
              </w:rPr>
              <w:t>6</w:t>
            </w:r>
          </w:p>
        </w:tc>
      </w:tr>
      <w:tr w:rsidR="00806F99" w14:paraId="3A836819" w14:textId="77777777" w:rsidTr="00AF7521">
        <w:trPr>
          <w:trHeight w:val="1213"/>
        </w:trPr>
        <w:tc>
          <w:tcPr>
            <w:tcW w:w="4815" w:type="dxa"/>
          </w:tcPr>
          <w:p w14:paraId="17327DF0" w14:textId="77777777" w:rsidR="00806F99" w:rsidRDefault="00AC05FA">
            <w:pPr>
              <w:pStyle w:val="TableParagraph"/>
              <w:ind w:left="107"/>
              <w:rPr>
                <w:sz w:val="24"/>
              </w:rPr>
            </w:pPr>
            <w:r>
              <w:rPr>
                <w:spacing w:val="-5"/>
                <w:sz w:val="24"/>
              </w:rPr>
              <w:t>R3</w:t>
            </w:r>
          </w:p>
          <w:p w14:paraId="07160DAC" w14:textId="77777777" w:rsidR="00806F99" w:rsidRDefault="00AF7521">
            <w:pPr>
              <w:pStyle w:val="TableParagraph"/>
              <w:spacing w:before="182" w:line="259" w:lineRule="auto"/>
              <w:ind w:left="107"/>
              <w:rPr>
                <w:sz w:val="24"/>
              </w:rPr>
            </w:pPr>
            <w:r>
              <w:rPr>
                <w:sz w:val="24"/>
              </w:rPr>
              <w:t>Ensure that teaching challenges all pupils, including the more able, to develop independence in learning</w:t>
            </w:r>
          </w:p>
        </w:tc>
        <w:tc>
          <w:tcPr>
            <w:tcW w:w="9135" w:type="dxa"/>
          </w:tcPr>
          <w:p w14:paraId="74173CC6" w14:textId="7649685F" w:rsidR="00806F99" w:rsidRDefault="00AC05FA">
            <w:pPr>
              <w:pStyle w:val="TableParagraph"/>
              <w:ind w:left="108"/>
              <w:rPr>
                <w:sz w:val="24"/>
              </w:rPr>
            </w:pPr>
            <w:r>
              <w:rPr>
                <w:sz w:val="24"/>
              </w:rPr>
              <w:t>Good</w:t>
            </w:r>
            <w:r>
              <w:rPr>
                <w:spacing w:val="-3"/>
                <w:sz w:val="24"/>
              </w:rPr>
              <w:t xml:space="preserve"> </w:t>
            </w:r>
            <w:r>
              <w:rPr>
                <w:spacing w:val="-2"/>
                <w:sz w:val="24"/>
              </w:rPr>
              <w:t>progress</w:t>
            </w:r>
            <w:r w:rsidR="00441EEB">
              <w:rPr>
                <w:spacing w:val="-2"/>
                <w:sz w:val="24"/>
              </w:rPr>
              <w:t xml:space="preserve"> with further development work in 2</w:t>
            </w:r>
            <w:r w:rsidR="00056316">
              <w:rPr>
                <w:spacing w:val="-2"/>
                <w:sz w:val="24"/>
              </w:rPr>
              <w:t>5</w:t>
            </w:r>
            <w:r w:rsidR="00441EEB">
              <w:rPr>
                <w:spacing w:val="-2"/>
                <w:sz w:val="24"/>
              </w:rPr>
              <w:t>/2</w:t>
            </w:r>
            <w:r w:rsidR="00056316">
              <w:rPr>
                <w:spacing w:val="-2"/>
                <w:sz w:val="24"/>
              </w:rPr>
              <w:t>6</w:t>
            </w:r>
          </w:p>
        </w:tc>
      </w:tr>
    </w:tbl>
    <w:p w14:paraId="5E3D5DC6" w14:textId="77777777" w:rsidR="00806F99" w:rsidRDefault="00806F99">
      <w:pPr>
        <w:rPr>
          <w:sz w:val="24"/>
        </w:rPr>
        <w:sectPr w:rsidR="00806F99" w:rsidSect="009B51E8">
          <w:pgSz w:w="16840" w:h="11910" w:orient="landscape"/>
          <w:pgMar w:top="1340" w:right="480" w:bottom="1480" w:left="480" w:header="0" w:footer="1218" w:gutter="0"/>
          <w:cols w:space="720"/>
        </w:sectPr>
      </w:pPr>
    </w:p>
    <w:p w14:paraId="734354D6" w14:textId="77777777" w:rsidR="00806F99" w:rsidRDefault="00806F99">
      <w:pPr>
        <w:rPr>
          <w:sz w:val="24"/>
        </w:rPr>
      </w:pPr>
    </w:p>
    <w:p w14:paraId="791A82C2" w14:textId="77777777" w:rsidR="00441EEB" w:rsidRDefault="00441EEB" w:rsidP="00441EEB">
      <w:pPr>
        <w:ind w:left="720"/>
        <w:rPr>
          <w:b/>
          <w:sz w:val="24"/>
        </w:rPr>
      </w:pPr>
      <w:r>
        <w:rPr>
          <w:b/>
          <w:sz w:val="24"/>
        </w:rPr>
        <w:t>Evaluation</w:t>
      </w:r>
      <w:r>
        <w:rPr>
          <w:b/>
          <w:spacing w:val="-2"/>
          <w:sz w:val="24"/>
        </w:rPr>
        <w:t xml:space="preserve"> </w:t>
      </w:r>
      <w:r>
        <w:rPr>
          <w:b/>
          <w:sz w:val="24"/>
        </w:rPr>
        <w:t>of</w:t>
      </w:r>
      <w:r>
        <w:rPr>
          <w:b/>
          <w:spacing w:val="-3"/>
          <w:sz w:val="24"/>
        </w:rPr>
        <w:t xml:space="preserve"> </w:t>
      </w:r>
      <w:r>
        <w:rPr>
          <w:b/>
          <w:sz w:val="24"/>
        </w:rPr>
        <w:t>progress</w:t>
      </w:r>
      <w:r>
        <w:rPr>
          <w:b/>
          <w:spacing w:val="-1"/>
          <w:sz w:val="24"/>
        </w:rPr>
        <w:t xml:space="preserve"> </w:t>
      </w:r>
      <w:r>
        <w:rPr>
          <w:b/>
          <w:sz w:val="24"/>
        </w:rPr>
        <w:t>since</w:t>
      </w:r>
      <w:r>
        <w:rPr>
          <w:b/>
          <w:spacing w:val="-4"/>
          <w:sz w:val="24"/>
        </w:rPr>
        <w:t xml:space="preserve"> </w:t>
      </w:r>
      <w:r>
        <w:rPr>
          <w:b/>
          <w:sz w:val="24"/>
        </w:rPr>
        <w:t>last</w:t>
      </w:r>
      <w:r>
        <w:rPr>
          <w:b/>
          <w:spacing w:val="-4"/>
          <w:sz w:val="24"/>
        </w:rPr>
        <w:t xml:space="preserve"> </w:t>
      </w:r>
      <w:r>
        <w:rPr>
          <w:b/>
          <w:sz w:val="24"/>
        </w:rPr>
        <w:t>inspection</w:t>
      </w:r>
      <w:r>
        <w:rPr>
          <w:b/>
          <w:spacing w:val="1"/>
          <w:sz w:val="24"/>
        </w:rPr>
        <w:t xml:space="preserve"> </w:t>
      </w:r>
      <w:r>
        <w:rPr>
          <w:b/>
          <w:sz w:val="24"/>
        </w:rPr>
        <w:t>–</w:t>
      </w:r>
      <w:r>
        <w:rPr>
          <w:b/>
          <w:spacing w:val="-1"/>
          <w:sz w:val="24"/>
        </w:rPr>
        <w:t xml:space="preserve"> </w:t>
      </w:r>
      <w:r>
        <w:rPr>
          <w:b/>
          <w:sz w:val="24"/>
        </w:rPr>
        <w:t>Trowbridge Primary School</w:t>
      </w:r>
    </w:p>
    <w:p w14:paraId="091757C6" w14:textId="77777777" w:rsidR="00441EEB" w:rsidRDefault="00441EEB" w:rsidP="00441EEB">
      <w:pPr>
        <w:pStyle w:val="BodyText"/>
        <w:spacing w:before="7"/>
        <w:rPr>
          <w:b/>
          <w:sz w:val="15"/>
        </w:rPr>
      </w:pPr>
    </w:p>
    <w:tbl>
      <w:tblPr>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9135"/>
      </w:tblGrid>
      <w:tr w:rsidR="00441EEB" w14:paraId="09464F2F" w14:textId="77777777" w:rsidTr="004B31F4">
        <w:trPr>
          <w:trHeight w:val="457"/>
        </w:trPr>
        <w:tc>
          <w:tcPr>
            <w:tcW w:w="13950" w:type="dxa"/>
            <w:gridSpan w:val="2"/>
            <w:shd w:val="clear" w:color="auto" w:fill="92D050"/>
          </w:tcPr>
          <w:p w14:paraId="5F8EEDD1" w14:textId="77777777" w:rsidR="00441EEB" w:rsidRDefault="00441EEB" w:rsidP="004B31F4">
            <w:pPr>
              <w:pStyle w:val="TableParagraph"/>
              <w:ind w:left="-259" w:firstLine="366"/>
              <w:rPr>
                <w:b/>
                <w:sz w:val="24"/>
              </w:rPr>
            </w:pPr>
            <w:r>
              <w:rPr>
                <w:b/>
                <w:sz w:val="24"/>
              </w:rPr>
              <w:t>Date</w:t>
            </w:r>
            <w:r>
              <w:rPr>
                <w:b/>
                <w:spacing w:val="-7"/>
                <w:sz w:val="24"/>
              </w:rPr>
              <w:t xml:space="preserve"> </w:t>
            </w:r>
            <w:r>
              <w:rPr>
                <w:b/>
                <w:sz w:val="24"/>
              </w:rPr>
              <w:t>of</w:t>
            </w:r>
            <w:r>
              <w:rPr>
                <w:b/>
                <w:spacing w:val="-6"/>
                <w:sz w:val="24"/>
              </w:rPr>
              <w:t xml:space="preserve"> </w:t>
            </w:r>
            <w:r>
              <w:rPr>
                <w:b/>
                <w:sz w:val="24"/>
              </w:rPr>
              <w:t>last</w:t>
            </w:r>
            <w:r>
              <w:rPr>
                <w:b/>
                <w:spacing w:val="-6"/>
                <w:sz w:val="24"/>
              </w:rPr>
              <w:t xml:space="preserve"> </w:t>
            </w:r>
            <w:r>
              <w:rPr>
                <w:b/>
                <w:sz w:val="24"/>
              </w:rPr>
              <w:t>inspection:</w:t>
            </w:r>
            <w:r>
              <w:rPr>
                <w:b/>
                <w:spacing w:val="-4"/>
                <w:sz w:val="24"/>
              </w:rPr>
              <w:t xml:space="preserve"> </w:t>
            </w:r>
            <w:r>
              <w:rPr>
                <w:b/>
                <w:sz w:val="24"/>
              </w:rPr>
              <w:t>October 22</w:t>
            </w:r>
          </w:p>
        </w:tc>
      </w:tr>
      <w:tr w:rsidR="00441EEB" w14:paraId="12413F9E" w14:textId="77777777" w:rsidTr="004B31F4">
        <w:trPr>
          <w:trHeight w:val="458"/>
        </w:trPr>
        <w:tc>
          <w:tcPr>
            <w:tcW w:w="4815" w:type="dxa"/>
            <w:shd w:val="clear" w:color="auto" w:fill="92D050"/>
          </w:tcPr>
          <w:p w14:paraId="695872E5" w14:textId="77777777" w:rsidR="00441EEB" w:rsidRDefault="00441EEB" w:rsidP="004B31F4">
            <w:pPr>
              <w:pStyle w:val="TableParagraph"/>
              <w:spacing w:before="1"/>
              <w:ind w:left="107"/>
              <w:rPr>
                <w:b/>
                <w:sz w:val="24"/>
              </w:rPr>
            </w:pPr>
            <w:r>
              <w:rPr>
                <w:b/>
                <w:sz w:val="24"/>
              </w:rPr>
              <w:t>Estyn</w:t>
            </w:r>
            <w:r>
              <w:rPr>
                <w:b/>
                <w:spacing w:val="-6"/>
                <w:sz w:val="24"/>
              </w:rPr>
              <w:t xml:space="preserve"> </w:t>
            </w:r>
            <w:r>
              <w:rPr>
                <w:b/>
                <w:spacing w:val="-2"/>
                <w:sz w:val="24"/>
              </w:rPr>
              <w:t>recommendation</w:t>
            </w:r>
          </w:p>
        </w:tc>
        <w:tc>
          <w:tcPr>
            <w:tcW w:w="9135" w:type="dxa"/>
            <w:shd w:val="clear" w:color="auto" w:fill="92D050"/>
          </w:tcPr>
          <w:p w14:paraId="013CBD92" w14:textId="77777777" w:rsidR="00441EEB" w:rsidRDefault="00441EEB" w:rsidP="004B31F4">
            <w:pPr>
              <w:pStyle w:val="TableParagraph"/>
              <w:spacing w:before="1"/>
              <w:ind w:left="108"/>
              <w:rPr>
                <w:b/>
                <w:sz w:val="24"/>
              </w:rPr>
            </w:pPr>
            <w:r>
              <w:rPr>
                <w:b/>
                <w:spacing w:val="-2"/>
                <w:sz w:val="24"/>
              </w:rPr>
              <w:t>Progress</w:t>
            </w:r>
          </w:p>
        </w:tc>
      </w:tr>
      <w:tr w:rsidR="00242A99" w14:paraId="72ABFFD1" w14:textId="77777777" w:rsidTr="004B31F4">
        <w:trPr>
          <w:trHeight w:val="1350"/>
        </w:trPr>
        <w:tc>
          <w:tcPr>
            <w:tcW w:w="4815" w:type="dxa"/>
          </w:tcPr>
          <w:p w14:paraId="6C323F01" w14:textId="77777777" w:rsidR="00242A99" w:rsidRDefault="00242A99" w:rsidP="00242A99">
            <w:pPr>
              <w:pStyle w:val="TableParagraph"/>
              <w:ind w:left="107"/>
              <w:rPr>
                <w:sz w:val="24"/>
              </w:rPr>
            </w:pPr>
            <w:r>
              <w:rPr>
                <w:spacing w:val="-5"/>
                <w:sz w:val="24"/>
              </w:rPr>
              <w:t>R1</w:t>
            </w:r>
          </w:p>
          <w:p w14:paraId="5EA7EDF4" w14:textId="77777777" w:rsidR="00242A99" w:rsidRDefault="00242A99" w:rsidP="00242A99">
            <w:pPr>
              <w:pStyle w:val="TableParagraph"/>
              <w:spacing w:before="182" w:line="259" w:lineRule="auto"/>
              <w:ind w:left="107" w:right="186"/>
              <w:rPr>
                <w:sz w:val="24"/>
              </w:rPr>
            </w:pPr>
            <w:r>
              <w:rPr>
                <w:sz w:val="24"/>
              </w:rPr>
              <w:t>Sharpen monitoring and evaluation processes to focus on improving pupil outcomes</w:t>
            </w:r>
          </w:p>
        </w:tc>
        <w:tc>
          <w:tcPr>
            <w:tcW w:w="9135" w:type="dxa"/>
          </w:tcPr>
          <w:p w14:paraId="6B60911D" w14:textId="4201726F" w:rsidR="00242A99" w:rsidRDefault="00242A99" w:rsidP="00242A99">
            <w:pPr>
              <w:pStyle w:val="TableParagraph"/>
              <w:spacing w:line="259" w:lineRule="auto"/>
              <w:ind w:left="108"/>
              <w:rPr>
                <w:sz w:val="24"/>
              </w:rPr>
            </w:pPr>
            <w:r w:rsidRPr="00BB488E">
              <w:t>Good progress to date with further work planned 25/26 to consolidate and refine processes to further embed</w:t>
            </w:r>
          </w:p>
        </w:tc>
      </w:tr>
      <w:tr w:rsidR="00242A99" w14:paraId="25D7FCBE" w14:textId="77777777" w:rsidTr="004B31F4">
        <w:trPr>
          <w:trHeight w:val="916"/>
        </w:trPr>
        <w:tc>
          <w:tcPr>
            <w:tcW w:w="4815" w:type="dxa"/>
          </w:tcPr>
          <w:p w14:paraId="4B81DF8C" w14:textId="77777777" w:rsidR="00242A99" w:rsidRDefault="00242A99" w:rsidP="00242A99">
            <w:pPr>
              <w:pStyle w:val="TableParagraph"/>
              <w:ind w:left="107"/>
              <w:rPr>
                <w:sz w:val="24"/>
              </w:rPr>
            </w:pPr>
            <w:r>
              <w:rPr>
                <w:spacing w:val="-5"/>
                <w:sz w:val="24"/>
              </w:rPr>
              <w:t>R2</w:t>
            </w:r>
          </w:p>
          <w:p w14:paraId="5069E9FB" w14:textId="77777777" w:rsidR="00242A99" w:rsidRDefault="00242A99" w:rsidP="00242A99">
            <w:pPr>
              <w:pStyle w:val="TableParagraph"/>
              <w:spacing w:before="182"/>
              <w:ind w:left="107"/>
              <w:rPr>
                <w:sz w:val="24"/>
              </w:rPr>
            </w:pPr>
            <w:r>
              <w:rPr>
                <w:sz w:val="24"/>
              </w:rPr>
              <w:t>Strengthen teachers’ feedback and opportunities for pupil to reflect on their work so that they know what to do to improve</w:t>
            </w:r>
          </w:p>
        </w:tc>
        <w:tc>
          <w:tcPr>
            <w:tcW w:w="9135" w:type="dxa"/>
          </w:tcPr>
          <w:p w14:paraId="0A422026" w14:textId="44FCA7C5" w:rsidR="00242A99" w:rsidRDefault="00242A99" w:rsidP="00242A99">
            <w:pPr>
              <w:pStyle w:val="TableParagraph"/>
              <w:ind w:left="108"/>
              <w:rPr>
                <w:sz w:val="24"/>
              </w:rPr>
            </w:pPr>
            <w:r w:rsidRPr="00BB488E">
              <w:t>Good progress with further monitoring and embedding during 25/26</w:t>
            </w:r>
          </w:p>
        </w:tc>
      </w:tr>
      <w:tr w:rsidR="00242A99" w14:paraId="0930AE6B" w14:textId="77777777" w:rsidTr="004B31F4">
        <w:trPr>
          <w:trHeight w:val="1213"/>
        </w:trPr>
        <w:tc>
          <w:tcPr>
            <w:tcW w:w="4815" w:type="dxa"/>
          </w:tcPr>
          <w:p w14:paraId="6A07BB92" w14:textId="77777777" w:rsidR="00242A99" w:rsidRDefault="00242A99" w:rsidP="00242A99">
            <w:pPr>
              <w:pStyle w:val="TableParagraph"/>
              <w:ind w:left="107"/>
              <w:rPr>
                <w:sz w:val="24"/>
              </w:rPr>
            </w:pPr>
            <w:r>
              <w:rPr>
                <w:spacing w:val="-5"/>
                <w:sz w:val="24"/>
              </w:rPr>
              <w:t>R3</w:t>
            </w:r>
          </w:p>
          <w:p w14:paraId="45B3B2DF" w14:textId="77777777" w:rsidR="00242A99" w:rsidRDefault="00242A99" w:rsidP="00242A99">
            <w:pPr>
              <w:pStyle w:val="TableParagraph"/>
              <w:spacing w:before="182" w:line="259" w:lineRule="auto"/>
              <w:ind w:left="107"/>
              <w:rPr>
                <w:sz w:val="24"/>
              </w:rPr>
            </w:pPr>
            <w:r>
              <w:rPr>
                <w:sz w:val="24"/>
              </w:rPr>
              <w:t>Ensure that teaching challenges all pupils, including the more able, to develop independence in learning</w:t>
            </w:r>
          </w:p>
        </w:tc>
        <w:tc>
          <w:tcPr>
            <w:tcW w:w="9135" w:type="dxa"/>
          </w:tcPr>
          <w:p w14:paraId="19E1DEE5" w14:textId="0DF1AD35" w:rsidR="00242A99" w:rsidRDefault="00242A99" w:rsidP="00242A99">
            <w:pPr>
              <w:pStyle w:val="TableParagraph"/>
              <w:ind w:left="108"/>
              <w:rPr>
                <w:sz w:val="24"/>
              </w:rPr>
            </w:pPr>
            <w:r w:rsidRPr="00BB488E">
              <w:t>Good progress with further development work in 25/26</w:t>
            </w:r>
          </w:p>
        </w:tc>
      </w:tr>
      <w:tr w:rsidR="00441EEB" w14:paraId="2BF29AA3" w14:textId="77777777" w:rsidTr="004B31F4">
        <w:trPr>
          <w:trHeight w:val="1213"/>
        </w:trPr>
        <w:tc>
          <w:tcPr>
            <w:tcW w:w="4815" w:type="dxa"/>
          </w:tcPr>
          <w:p w14:paraId="2B9FED54" w14:textId="77777777" w:rsidR="00441EEB" w:rsidRDefault="00441EEB" w:rsidP="004B31F4">
            <w:pPr>
              <w:pStyle w:val="TableParagraph"/>
              <w:ind w:left="107"/>
              <w:rPr>
                <w:spacing w:val="-5"/>
                <w:sz w:val="24"/>
              </w:rPr>
            </w:pPr>
            <w:r>
              <w:rPr>
                <w:spacing w:val="-5"/>
                <w:sz w:val="24"/>
              </w:rPr>
              <w:t>R4</w:t>
            </w:r>
          </w:p>
          <w:p w14:paraId="31607AAB" w14:textId="77777777" w:rsidR="00441EEB" w:rsidRDefault="00441EEB" w:rsidP="004B31F4">
            <w:pPr>
              <w:pStyle w:val="TableParagraph"/>
              <w:ind w:left="107"/>
              <w:rPr>
                <w:spacing w:val="-5"/>
                <w:sz w:val="24"/>
              </w:rPr>
            </w:pPr>
          </w:p>
          <w:p w14:paraId="5D4ED314" w14:textId="77777777" w:rsidR="00441EEB" w:rsidRDefault="00441EEB" w:rsidP="004B31F4">
            <w:pPr>
              <w:pStyle w:val="TableParagraph"/>
              <w:ind w:left="107"/>
              <w:rPr>
                <w:spacing w:val="-5"/>
                <w:sz w:val="24"/>
              </w:rPr>
            </w:pPr>
            <w:r>
              <w:rPr>
                <w:spacing w:val="-5"/>
                <w:sz w:val="24"/>
              </w:rPr>
              <w:t>Improve standards for older pupils in Welsh</w:t>
            </w:r>
          </w:p>
        </w:tc>
        <w:tc>
          <w:tcPr>
            <w:tcW w:w="9135" w:type="dxa"/>
          </w:tcPr>
          <w:p w14:paraId="340481C1" w14:textId="1207B576" w:rsidR="00441EEB" w:rsidRDefault="00441EEB" w:rsidP="004B31F4">
            <w:pPr>
              <w:pStyle w:val="TableParagraph"/>
              <w:ind w:left="108"/>
              <w:rPr>
                <w:sz w:val="24"/>
              </w:rPr>
            </w:pPr>
            <w:r>
              <w:rPr>
                <w:sz w:val="24"/>
              </w:rPr>
              <w:t xml:space="preserve">Strong progress was made with the school gaining the Silver Award. </w:t>
            </w:r>
          </w:p>
        </w:tc>
      </w:tr>
    </w:tbl>
    <w:p w14:paraId="15232AAC" w14:textId="77777777" w:rsidR="00441EEB" w:rsidRPr="00441EEB" w:rsidRDefault="00441EEB" w:rsidP="00441EEB">
      <w:pPr>
        <w:tabs>
          <w:tab w:val="left" w:pos="1335"/>
        </w:tabs>
        <w:rPr>
          <w:sz w:val="24"/>
        </w:rPr>
        <w:sectPr w:rsidR="00441EEB" w:rsidRPr="00441EEB" w:rsidSect="009B51E8">
          <w:pgSz w:w="16840" w:h="11910" w:orient="landscape"/>
          <w:pgMar w:top="1340" w:right="480" w:bottom="1400" w:left="480" w:header="0" w:footer="1218" w:gutter="0"/>
          <w:cols w:space="720"/>
        </w:sectPr>
      </w:pPr>
    </w:p>
    <w:p w14:paraId="0128B898" w14:textId="580F6B15" w:rsidR="00441EEB" w:rsidRDefault="00441EEB" w:rsidP="00441EEB">
      <w:pPr>
        <w:spacing w:before="93"/>
        <w:ind w:left="960"/>
        <w:rPr>
          <w:b/>
          <w:sz w:val="24"/>
        </w:rPr>
      </w:pPr>
      <w:bookmarkStart w:id="1" w:name="_Hlk175298742"/>
      <w:r>
        <w:rPr>
          <w:b/>
          <w:sz w:val="24"/>
        </w:rPr>
        <w:lastRenderedPageBreak/>
        <w:t>Evaluation</w:t>
      </w:r>
      <w:r>
        <w:rPr>
          <w:b/>
          <w:spacing w:val="-4"/>
          <w:sz w:val="24"/>
        </w:rPr>
        <w:t xml:space="preserve"> </w:t>
      </w:r>
      <w:r>
        <w:rPr>
          <w:b/>
          <w:sz w:val="24"/>
        </w:rPr>
        <w:t>of</w:t>
      </w:r>
      <w:r>
        <w:rPr>
          <w:b/>
          <w:spacing w:val="-3"/>
          <w:sz w:val="24"/>
        </w:rPr>
        <w:t xml:space="preserve"> </w:t>
      </w:r>
      <w:r w:rsidR="00CC156B">
        <w:rPr>
          <w:b/>
          <w:sz w:val="24"/>
        </w:rPr>
        <w:t>F</w:t>
      </w:r>
      <w:r>
        <w:rPr>
          <w:b/>
          <w:sz w:val="24"/>
        </w:rPr>
        <w:t>IP</w:t>
      </w:r>
      <w:r>
        <w:rPr>
          <w:b/>
          <w:spacing w:val="-3"/>
          <w:sz w:val="24"/>
        </w:rPr>
        <w:t xml:space="preserve"> </w:t>
      </w:r>
      <w:r>
        <w:rPr>
          <w:b/>
          <w:sz w:val="24"/>
        </w:rPr>
        <w:t>202</w:t>
      </w:r>
      <w:r w:rsidR="00CC156B">
        <w:rPr>
          <w:b/>
          <w:sz w:val="24"/>
        </w:rPr>
        <w:t>4</w:t>
      </w:r>
      <w:r>
        <w:rPr>
          <w:b/>
          <w:spacing w:val="-2"/>
          <w:sz w:val="24"/>
        </w:rPr>
        <w:t xml:space="preserve"> </w:t>
      </w:r>
      <w:r>
        <w:rPr>
          <w:b/>
          <w:sz w:val="24"/>
        </w:rPr>
        <w:t>–</w:t>
      </w:r>
      <w:r>
        <w:rPr>
          <w:b/>
          <w:spacing w:val="-5"/>
          <w:sz w:val="24"/>
        </w:rPr>
        <w:t xml:space="preserve"> </w:t>
      </w:r>
      <w:r>
        <w:rPr>
          <w:b/>
          <w:sz w:val="24"/>
        </w:rPr>
        <w:t>202</w:t>
      </w:r>
      <w:r w:rsidR="00CC156B">
        <w:rPr>
          <w:b/>
          <w:sz w:val="24"/>
        </w:rPr>
        <w:t>5</w:t>
      </w:r>
      <w:r>
        <w:rPr>
          <w:b/>
          <w:spacing w:val="-2"/>
          <w:sz w:val="24"/>
        </w:rPr>
        <w:t xml:space="preserve"> </w:t>
      </w:r>
      <w:r>
        <w:rPr>
          <w:b/>
          <w:sz w:val="24"/>
        </w:rPr>
        <w:t>priorities</w:t>
      </w:r>
    </w:p>
    <w:p w14:paraId="123E43DD" w14:textId="77777777" w:rsidR="00441EEB" w:rsidRDefault="00441EEB" w:rsidP="00441EEB">
      <w:pPr>
        <w:pStyle w:val="BodyText"/>
        <w:spacing w:before="9"/>
        <w:rPr>
          <w:b/>
          <w:sz w:val="15"/>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0"/>
        <w:gridCol w:w="10772"/>
      </w:tblGrid>
      <w:tr w:rsidR="00441EEB" w14:paraId="57691D30" w14:textId="77777777" w:rsidTr="004B31F4">
        <w:trPr>
          <w:trHeight w:val="515"/>
        </w:trPr>
        <w:tc>
          <w:tcPr>
            <w:tcW w:w="3120" w:type="dxa"/>
            <w:shd w:val="clear" w:color="auto" w:fill="92D050"/>
          </w:tcPr>
          <w:p w14:paraId="79BE21F1" w14:textId="21155BD4" w:rsidR="00441EEB" w:rsidRDefault="00CC156B" w:rsidP="00CC156B">
            <w:pPr>
              <w:pStyle w:val="TableParagraph"/>
              <w:ind w:right="671"/>
              <w:jc w:val="center"/>
              <w:rPr>
                <w:b/>
                <w:sz w:val="24"/>
              </w:rPr>
            </w:pPr>
            <w:bookmarkStart w:id="2" w:name="_Hlk174972979"/>
            <w:r>
              <w:rPr>
                <w:b/>
                <w:spacing w:val="-2"/>
                <w:sz w:val="24"/>
              </w:rPr>
              <w:t>Federation</w:t>
            </w:r>
            <w:r w:rsidR="00692833">
              <w:rPr>
                <w:b/>
                <w:spacing w:val="-2"/>
                <w:sz w:val="24"/>
              </w:rPr>
              <w:t xml:space="preserve"> </w:t>
            </w:r>
            <w:r w:rsidR="00441EEB">
              <w:rPr>
                <w:b/>
                <w:spacing w:val="-2"/>
                <w:sz w:val="24"/>
              </w:rPr>
              <w:t>Priorit</w:t>
            </w:r>
            <w:r>
              <w:rPr>
                <w:b/>
                <w:spacing w:val="-2"/>
                <w:sz w:val="24"/>
              </w:rPr>
              <w:t>y F</w:t>
            </w:r>
            <w:r w:rsidR="001D29B2">
              <w:rPr>
                <w:b/>
                <w:spacing w:val="-2"/>
                <w:sz w:val="24"/>
              </w:rPr>
              <w:t>IP 1</w:t>
            </w:r>
          </w:p>
        </w:tc>
        <w:tc>
          <w:tcPr>
            <w:tcW w:w="10772" w:type="dxa"/>
            <w:shd w:val="clear" w:color="auto" w:fill="92D050"/>
          </w:tcPr>
          <w:p w14:paraId="0E2909C9" w14:textId="77777777" w:rsidR="00441EEB" w:rsidRDefault="00441EEB" w:rsidP="001D29B2">
            <w:pPr>
              <w:pStyle w:val="TableParagraph"/>
              <w:jc w:val="center"/>
              <w:rPr>
                <w:b/>
                <w:sz w:val="24"/>
              </w:rPr>
            </w:pPr>
            <w:r>
              <w:rPr>
                <w:b/>
                <w:spacing w:val="-2"/>
                <w:sz w:val="24"/>
              </w:rPr>
              <w:t>Evaluation</w:t>
            </w:r>
          </w:p>
        </w:tc>
      </w:tr>
      <w:tr w:rsidR="00441EEB" w14:paraId="1625267F" w14:textId="77777777" w:rsidTr="004B31F4">
        <w:trPr>
          <w:trHeight w:val="6730"/>
        </w:trPr>
        <w:tc>
          <w:tcPr>
            <w:tcW w:w="3120" w:type="dxa"/>
          </w:tcPr>
          <w:p w14:paraId="1979F9CB" w14:textId="77777777" w:rsidR="00242A99" w:rsidRDefault="00242A99" w:rsidP="00242A99">
            <w:pPr>
              <w:pStyle w:val="TableParagraph"/>
              <w:tabs>
                <w:tab w:val="left" w:pos="861"/>
              </w:tabs>
              <w:spacing w:line="263" w:lineRule="exact"/>
              <w:rPr>
                <w:rFonts w:ascii="Calibri" w:hAnsi="Calibri" w:cs="Calibri"/>
              </w:rPr>
            </w:pPr>
          </w:p>
          <w:p w14:paraId="2521C836" w14:textId="57E8CFD5" w:rsidR="00242A99" w:rsidRDefault="00242A99" w:rsidP="00242A99">
            <w:pPr>
              <w:pStyle w:val="TableParagraph"/>
              <w:tabs>
                <w:tab w:val="left" w:pos="861"/>
              </w:tabs>
              <w:spacing w:line="263" w:lineRule="exact"/>
              <w:rPr>
                <w:rFonts w:ascii="Calibri" w:hAnsi="Calibri" w:cs="Calibri"/>
              </w:rPr>
            </w:pPr>
            <w:r w:rsidRPr="0089327A">
              <w:rPr>
                <w:rFonts w:ascii="Calibri" w:hAnsi="Calibri" w:cs="Calibri"/>
              </w:rPr>
              <w:t>Raised</w:t>
            </w:r>
            <w:r w:rsidRPr="0089327A">
              <w:rPr>
                <w:rFonts w:ascii="Calibri" w:hAnsi="Calibri" w:cs="Calibri"/>
                <w:spacing w:val="-7"/>
              </w:rPr>
              <w:t xml:space="preserve"> </w:t>
            </w:r>
            <w:r w:rsidRPr="0089327A">
              <w:rPr>
                <w:rFonts w:ascii="Calibri" w:hAnsi="Calibri" w:cs="Calibri"/>
              </w:rPr>
              <w:t>standards</w:t>
            </w:r>
            <w:r w:rsidRPr="0089327A">
              <w:rPr>
                <w:rFonts w:ascii="Calibri" w:hAnsi="Calibri" w:cs="Calibri"/>
                <w:spacing w:val="-6"/>
              </w:rPr>
              <w:t xml:space="preserve"> </w:t>
            </w:r>
            <w:r w:rsidRPr="0089327A">
              <w:rPr>
                <w:rFonts w:ascii="Calibri" w:hAnsi="Calibri" w:cs="Calibri"/>
              </w:rPr>
              <w:t>of</w:t>
            </w:r>
            <w:r w:rsidRPr="0089327A">
              <w:rPr>
                <w:rFonts w:ascii="Calibri" w:hAnsi="Calibri" w:cs="Calibri"/>
                <w:spacing w:val="-4"/>
              </w:rPr>
              <w:t xml:space="preserve"> </w:t>
            </w:r>
            <w:r>
              <w:rPr>
                <w:rFonts w:ascii="Calibri" w:hAnsi="Calibri" w:cs="Calibri"/>
              </w:rPr>
              <w:t>reading for boys at PS3 through revised GGR systems and extended resources directed at boys</w:t>
            </w:r>
          </w:p>
          <w:p w14:paraId="50F2D7FD" w14:textId="77777777" w:rsidR="00242A99" w:rsidRDefault="00242A99" w:rsidP="00242A99">
            <w:pPr>
              <w:pStyle w:val="TableParagraph"/>
              <w:tabs>
                <w:tab w:val="left" w:pos="861"/>
              </w:tabs>
              <w:spacing w:line="263" w:lineRule="exact"/>
              <w:rPr>
                <w:rFonts w:ascii="Calibri" w:hAnsi="Calibri" w:cs="Calibri"/>
              </w:rPr>
            </w:pPr>
          </w:p>
          <w:p w14:paraId="1C0A75CB" w14:textId="4A524376" w:rsidR="00242A99" w:rsidRDefault="00242A99" w:rsidP="00242A99">
            <w:pPr>
              <w:pStyle w:val="TableParagraph"/>
              <w:tabs>
                <w:tab w:val="left" w:pos="861"/>
              </w:tabs>
              <w:spacing w:line="263" w:lineRule="exact"/>
              <w:rPr>
                <w:rFonts w:ascii="Calibri" w:hAnsi="Calibri" w:cs="Calibri"/>
              </w:rPr>
            </w:pPr>
            <w:r>
              <w:rPr>
                <w:rFonts w:ascii="Calibri" w:hAnsi="Calibri" w:cs="Calibri"/>
              </w:rPr>
              <w:t>Consistent delivery of reading sessions that are linked to the ability of the learners</w:t>
            </w:r>
          </w:p>
          <w:p w14:paraId="46653840" w14:textId="77777777" w:rsidR="00242A99" w:rsidRDefault="00242A99" w:rsidP="00242A99">
            <w:pPr>
              <w:pStyle w:val="TableParagraph"/>
              <w:tabs>
                <w:tab w:val="left" w:pos="861"/>
              </w:tabs>
              <w:spacing w:line="263" w:lineRule="exact"/>
              <w:rPr>
                <w:rFonts w:ascii="Calibri" w:hAnsi="Calibri" w:cs="Calibri"/>
              </w:rPr>
            </w:pPr>
          </w:p>
          <w:p w14:paraId="5855ACBC" w14:textId="0F54E1C0" w:rsidR="00242A99" w:rsidRPr="0089327A" w:rsidRDefault="00242A99" w:rsidP="00242A99">
            <w:pPr>
              <w:pStyle w:val="TableParagraph"/>
              <w:tabs>
                <w:tab w:val="left" w:pos="861"/>
              </w:tabs>
              <w:spacing w:line="263" w:lineRule="exact"/>
              <w:rPr>
                <w:rFonts w:ascii="Calibri" w:hAnsi="Calibri" w:cs="Calibri"/>
              </w:rPr>
            </w:pPr>
            <w:r>
              <w:rPr>
                <w:rFonts w:ascii="Calibri" w:hAnsi="Calibri" w:cs="Calibri"/>
              </w:rPr>
              <w:t>Boys indicate that they are positive about reading</w:t>
            </w:r>
          </w:p>
          <w:p w14:paraId="0D081D77" w14:textId="77777777" w:rsidR="00242A99" w:rsidRDefault="00242A99" w:rsidP="00242A99">
            <w:pPr>
              <w:pStyle w:val="TableParagraph"/>
              <w:tabs>
                <w:tab w:val="left" w:pos="861"/>
              </w:tabs>
              <w:spacing w:line="253" w:lineRule="exact"/>
              <w:rPr>
                <w:rFonts w:ascii="Calibri" w:hAnsi="Calibri" w:cs="Calibri"/>
              </w:rPr>
            </w:pPr>
          </w:p>
          <w:p w14:paraId="69D086C7" w14:textId="342BBD40" w:rsidR="00242A99" w:rsidRPr="0089327A" w:rsidRDefault="00242A99" w:rsidP="00242A99">
            <w:pPr>
              <w:pStyle w:val="TableParagraph"/>
              <w:tabs>
                <w:tab w:val="left" w:pos="861"/>
              </w:tabs>
              <w:spacing w:line="253" w:lineRule="exact"/>
              <w:rPr>
                <w:rFonts w:ascii="Calibri" w:hAnsi="Calibri" w:cs="Calibri"/>
              </w:rPr>
            </w:pPr>
            <w:r w:rsidRPr="0089327A">
              <w:rPr>
                <w:rFonts w:ascii="Calibri" w:hAnsi="Calibri" w:cs="Calibri"/>
              </w:rPr>
              <w:t>All</w:t>
            </w:r>
            <w:r w:rsidRPr="0089327A">
              <w:rPr>
                <w:rFonts w:ascii="Calibri" w:hAnsi="Calibri" w:cs="Calibri"/>
                <w:spacing w:val="-8"/>
              </w:rPr>
              <w:t xml:space="preserve"> </w:t>
            </w:r>
            <w:r w:rsidRPr="0089327A">
              <w:rPr>
                <w:rFonts w:ascii="Calibri" w:hAnsi="Calibri" w:cs="Calibri"/>
              </w:rPr>
              <w:t>genres</w:t>
            </w:r>
            <w:r w:rsidRPr="0089327A">
              <w:rPr>
                <w:rFonts w:ascii="Calibri" w:hAnsi="Calibri" w:cs="Calibri"/>
                <w:spacing w:val="-7"/>
              </w:rPr>
              <w:t xml:space="preserve"> </w:t>
            </w:r>
            <w:r w:rsidRPr="0089327A">
              <w:rPr>
                <w:rFonts w:ascii="Calibri" w:hAnsi="Calibri" w:cs="Calibri"/>
              </w:rPr>
              <w:t>of</w:t>
            </w:r>
            <w:r w:rsidRPr="0089327A">
              <w:rPr>
                <w:rFonts w:ascii="Calibri" w:hAnsi="Calibri" w:cs="Calibri"/>
                <w:spacing w:val="-3"/>
              </w:rPr>
              <w:t xml:space="preserve"> </w:t>
            </w:r>
            <w:r>
              <w:rPr>
                <w:rFonts w:ascii="Calibri" w:hAnsi="Calibri" w:cs="Calibri"/>
              </w:rPr>
              <w:t>reading are available to learners to ensure variety and engagement</w:t>
            </w:r>
          </w:p>
          <w:p w14:paraId="58FDA103" w14:textId="77777777" w:rsidR="00242A99" w:rsidRDefault="00242A99" w:rsidP="00242A99">
            <w:pPr>
              <w:pStyle w:val="TableParagraph"/>
              <w:tabs>
                <w:tab w:val="left" w:pos="861"/>
              </w:tabs>
              <w:spacing w:line="253" w:lineRule="exact"/>
              <w:rPr>
                <w:rFonts w:ascii="Calibri" w:hAnsi="Calibri" w:cs="Calibri"/>
              </w:rPr>
            </w:pPr>
          </w:p>
          <w:p w14:paraId="7FCF825D" w14:textId="0B5F1036" w:rsidR="00242A99" w:rsidRPr="0089327A" w:rsidRDefault="00242A99" w:rsidP="00242A99">
            <w:pPr>
              <w:pStyle w:val="TableParagraph"/>
              <w:tabs>
                <w:tab w:val="left" w:pos="861"/>
              </w:tabs>
              <w:spacing w:line="253" w:lineRule="exact"/>
              <w:rPr>
                <w:rFonts w:ascii="Calibri" w:hAnsi="Calibri" w:cs="Calibri"/>
              </w:rPr>
            </w:pPr>
            <w:r w:rsidRPr="0089327A">
              <w:rPr>
                <w:rFonts w:ascii="Calibri" w:hAnsi="Calibri" w:cs="Calibri"/>
              </w:rPr>
              <w:t>A</w:t>
            </w:r>
            <w:r w:rsidRPr="0089327A">
              <w:rPr>
                <w:rFonts w:ascii="Calibri" w:hAnsi="Calibri" w:cs="Calibri"/>
                <w:spacing w:val="-7"/>
              </w:rPr>
              <w:t xml:space="preserve"> </w:t>
            </w:r>
            <w:r w:rsidRPr="0089327A">
              <w:rPr>
                <w:rFonts w:ascii="Calibri" w:hAnsi="Calibri" w:cs="Calibri"/>
              </w:rPr>
              <w:t>Federation</w:t>
            </w:r>
            <w:r w:rsidRPr="0089327A">
              <w:rPr>
                <w:rFonts w:ascii="Calibri" w:hAnsi="Calibri" w:cs="Calibri"/>
                <w:spacing w:val="-6"/>
              </w:rPr>
              <w:t xml:space="preserve"> </w:t>
            </w:r>
            <w:r w:rsidRPr="0089327A">
              <w:rPr>
                <w:rFonts w:ascii="Calibri" w:hAnsi="Calibri" w:cs="Calibri"/>
              </w:rPr>
              <w:t>approach</w:t>
            </w:r>
            <w:r w:rsidRPr="0089327A">
              <w:rPr>
                <w:rFonts w:ascii="Calibri" w:hAnsi="Calibri" w:cs="Calibri"/>
                <w:spacing w:val="-7"/>
              </w:rPr>
              <w:t xml:space="preserve"> </w:t>
            </w:r>
            <w:r w:rsidRPr="0089327A">
              <w:rPr>
                <w:rFonts w:ascii="Calibri" w:hAnsi="Calibri" w:cs="Calibri"/>
              </w:rPr>
              <w:t>to</w:t>
            </w:r>
            <w:r w:rsidRPr="0089327A">
              <w:rPr>
                <w:rFonts w:ascii="Calibri" w:hAnsi="Calibri" w:cs="Calibri"/>
                <w:spacing w:val="-4"/>
              </w:rPr>
              <w:t xml:space="preserve"> </w:t>
            </w:r>
            <w:r w:rsidRPr="0089327A">
              <w:rPr>
                <w:rFonts w:ascii="Calibri" w:hAnsi="Calibri" w:cs="Calibri"/>
              </w:rPr>
              <w:t>the</w:t>
            </w:r>
            <w:r w:rsidRPr="0089327A">
              <w:rPr>
                <w:rFonts w:ascii="Calibri" w:hAnsi="Calibri" w:cs="Calibri"/>
                <w:spacing w:val="-6"/>
              </w:rPr>
              <w:t xml:space="preserve"> </w:t>
            </w:r>
            <w:r w:rsidRPr="0089327A">
              <w:rPr>
                <w:rFonts w:ascii="Calibri" w:hAnsi="Calibri" w:cs="Calibri"/>
              </w:rPr>
              <w:t>pedagogy</w:t>
            </w:r>
            <w:r w:rsidRPr="0089327A">
              <w:rPr>
                <w:rFonts w:ascii="Calibri" w:hAnsi="Calibri" w:cs="Calibri"/>
                <w:spacing w:val="-6"/>
              </w:rPr>
              <w:t xml:space="preserve"> </w:t>
            </w:r>
            <w:r w:rsidRPr="0089327A">
              <w:rPr>
                <w:rFonts w:ascii="Calibri" w:hAnsi="Calibri" w:cs="Calibri"/>
              </w:rPr>
              <w:t>relating</w:t>
            </w:r>
            <w:r w:rsidRPr="0089327A">
              <w:rPr>
                <w:rFonts w:ascii="Calibri" w:hAnsi="Calibri" w:cs="Calibri"/>
                <w:spacing w:val="-5"/>
              </w:rPr>
              <w:t xml:space="preserve"> </w:t>
            </w:r>
            <w:r w:rsidRPr="0089327A">
              <w:rPr>
                <w:rFonts w:ascii="Calibri" w:hAnsi="Calibri" w:cs="Calibri"/>
              </w:rPr>
              <w:t>to</w:t>
            </w:r>
            <w:r w:rsidRPr="0089327A">
              <w:rPr>
                <w:rFonts w:ascii="Calibri" w:hAnsi="Calibri" w:cs="Calibri"/>
                <w:spacing w:val="-5"/>
              </w:rPr>
              <w:t xml:space="preserve"> </w:t>
            </w:r>
            <w:r w:rsidRPr="0089327A">
              <w:rPr>
                <w:rFonts w:ascii="Calibri" w:hAnsi="Calibri" w:cs="Calibri"/>
              </w:rPr>
              <w:t>Guided</w:t>
            </w:r>
            <w:r w:rsidRPr="0089327A">
              <w:rPr>
                <w:rFonts w:ascii="Calibri" w:hAnsi="Calibri" w:cs="Calibri"/>
                <w:spacing w:val="-6"/>
              </w:rPr>
              <w:t xml:space="preserve"> </w:t>
            </w:r>
            <w:r w:rsidRPr="0089327A">
              <w:rPr>
                <w:rFonts w:ascii="Calibri" w:hAnsi="Calibri" w:cs="Calibri"/>
              </w:rPr>
              <w:t>Group</w:t>
            </w:r>
            <w:r w:rsidRPr="0089327A">
              <w:rPr>
                <w:rFonts w:ascii="Calibri" w:hAnsi="Calibri" w:cs="Calibri"/>
                <w:spacing w:val="-4"/>
              </w:rPr>
              <w:t xml:space="preserve"> </w:t>
            </w:r>
            <w:r w:rsidRPr="0089327A">
              <w:rPr>
                <w:rFonts w:ascii="Calibri" w:hAnsi="Calibri" w:cs="Calibri"/>
                <w:spacing w:val="-2"/>
              </w:rPr>
              <w:t>Reading</w:t>
            </w:r>
          </w:p>
          <w:p w14:paraId="57A6282D" w14:textId="77777777" w:rsidR="00CC1A49" w:rsidRDefault="00CC1A49" w:rsidP="00CC1A49">
            <w:pPr>
              <w:pStyle w:val="TableParagraph"/>
              <w:tabs>
                <w:tab w:val="left" w:pos="861"/>
              </w:tabs>
              <w:spacing w:line="253" w:lineRule="exact"/>
              <w:rPr>
                <w:rFonts w:ascii="Calibri" w:hAnsi="Calibri" w:cs="Calibri"/>
              </w:rPr>
            </w:pPr>
          </w:p>
          <w:p w14:paraId="5E3D19A1" w14:textId="24EA9D6D" w:rsidR="00CC1A49" w:rsidRPr="0089327A" w:rsidRDefault="00CC1A49" w:rsidP="00CC1A49">
            <w:pPr>
              <w:pStyle w:val="TableParagraph"/>
              <w:tabs>
                <w:tab w:val="left" w:pos="861"/>
              </w:tabs>
              <w:spacing w:line="253" w:lineRule="exact"/>
              <w:rPr>
                <w:rFonts w:ascii="Calibri" w:hAnsi="Calibri" w:cs="Calibri"/>
              </w:rPr>
            </w:pPr>
            <w:r w:rsidRPr="0089327A">
              <w:rPr>
                <w:rFonts w:ascii="Calibri" w:hAnsi="Calibri" w:cs="Calibri"/>
              </w:rPr>
              <w:t>A</w:t>
            </w:r>
            <w:r w:rsidRPr="0089327A">
              <w:rPr>
                <w:rFonts w:ascii="Calibri" w:hAnsi="Calibri" w:cs="Calibri"/>
                <w:spacing w:val="-7"/>
              </w:rPr>
              <w:t xml:space="preserve"> </w:t>
            </w:r>
            <w:r w:rsidRPr="0089327A">
              <w:rPr>
                <w:rFonts w:ascii="Calibri" w:hAnsi="Calibri" w:cs="Calibri"/>
              </w:rPr>
              <w:t>Federation</w:t>
            </w:r>
            <w:r w:rsidRPr="0089327A">
              <w:rPr>
                <w:rFonts w:ascii="Calibri" w:hAnsi="Calibri" w:cs="Calibri"/>
                <w:spacing w:val="-6"/>
              </w:rPr>
              <w:t xml:space="preserve"> </w:t>
            </w:r>
            <w:r w:rsidRPr="0089327A">
              <w:rPr>
                <w:rFonts w:ascii="Calibri" w:hAnsi="Calibri" w:cs="Calibri"/>
              </w:rPr>
              <w:t>approach</w:t>
            </w:r>
            <w:r w:rsidRPr="0089327A">
              <w:rPr>
                <w:rFonts w:ascii="Calibri" w:hAnsi="Calibri" w:cs="Calibri"/>
                <w:spacing w:val="-7"/>
              </w:rPr>
              <w:t xml:space="preserve"> </w:t>
            </w:r>
            <w:r w:rsidRPr="0089327A">
              <w:rPr>
                <w:rFonts w:ascii="Calibri" w:hAnsi="Calibri" w:cs="Calibri"/>
              </w:rPr>
              <w:t>to</w:t>
            </w:r>
            <w:r w:rsidRPr="0089327A">
              <w:rPr>
                <w:rFonts w:ascii="Calibri" w:hAnsi="Calibri" w:cs="Calibri"/>
                <w:spacing w:val="-4"/>
              </w:rPr>
              <w:t xml:space="preserve"> </w:t>
            </w:r>
            <w:r w:rsidRPr="0089327A">
              <w:rPr>
                <w:rFonts w:ascii="Calibri" w:hAnsi="Calibri" w:cs="Calibri"/>
              </w:rPr>
              <w:t>the</w:t>
            </w:r>
            <w:r w:rsidRPr="0089327A">
              <w:rPr>
                <w:rFonts w:ascii="Calibri" w:hAnsi="Calibri" w:cs="Calibri"/>
                <w:spacing w:val="-6"/>
              </w:rPr>
              <w:t xml:space="preserve"> </w:t>
            </w:r>
            <w:r w:rsidRPr="0089327A">
              <w:rPr>
                <w:rFonts w:ascii="Calibri" w:hAnsi="Calibri" w:cs="Calibri"/>
              </w:rPr>
              <w:t>pedagogy</w:t>
            </w:r>
            <w:r w:rsidRPr="0089327A">
              <w:rPr>
                <w:rFonts w:ascii="Calibri" w:hAnsi="Calibri" w:cs="Calibri"/>
                <w:spacing w:val="-6"/>
              </w:rPr>
              <w:t xml:space="preserve"> </w:t>
            </w:r>
            <w:r w:rsidRPr="0089327A">
              <w:rPr>
                <w:rFonts w:ascii="Calibri" w:hAnsi="Calibri" w:cs="Calibri"/>
              </w:rPr>
              <w:t>relating</w:t>
            </w:r>
            <w:r w:rsidRPr="0089327A">
              <w:rPr>
                <w:rFonts w:ascii="Calibri" w:hAnsi="Calibri" w:cs="Calibri"/>
                <w:spacing w:val="-5"/>
              </w:rPr>
              <w:t xml:space="preserve"> </w:t>
            </w:r>
            <w:r w:rsidRPr="0089327A">
              <w:rPr>
                <w:rFonts w:ascii="Calibri" w:hAnsi="Calibri" w:cs="Calibri"/>
              </w:rPr>
              <w:t>to</w:t>
            </w:r>
            <w:r w:rsidRPr="0089327A">
              <w:rPr>
                <w:rFonts w:ascii="Calibri" w:hAnsi="Calibri" w:cs="Calibri"/>
                <w:spacing w:val="-5"/>
              </w:rPr>
              <w:t xml:space="preserve"> </w:t>
            </w:r>
            <w:r w:rsidRPr="0089327A">
              <w:rPr>
                <w:rFonts w:ascii="Calibri" w:hAnsi="Calibri" w:cs="Calibri"/>
              </w:rPr>
              <w:t>Guided</w:t>
            </w:r>
            <w:r w:rsidRPr="0089327A">
              <w:rPr>
                <w:rFonts w:ascii="Calibri" w:hAnsi="Calibri" w:cs="Calibri"/>
                <w:spacing w:val="-6"/>
              </w:rPr>
              <w:t xml:space="preserve"> </w:t>
            </w:r>
            <w:r w:rsidRPr="0089327A">
              <w:rPr>
                <w:rFonts w:ascii="Calibri" w:hAnsi="Calibri" w:cs="Calibri"/>
              </w:rPr>
              <w:t>Group</w:t>
            </w:r>
            <w:r w:rsidRPr="0089327A">
              <w:rPr>
                <w:rFonts w:ascii="Calibri" w:hAnsi="Calibri" w:cs="Calibri"/>
                <w:spacing w:val="-4"/>
              </w:rPr>
              <w:t xml:space="preserve"> </w:t>
            </w:r>
            <w:r w:rsidRPr="0089327A">
              <w:rPr>
                <w:rFonts w:ascii="Calibri" w:hAnsi="Calibri" w:cs="Calibri"/>
                <w:spacing w:val="-2"/>
              </w:rPr>
              <w:t>Reading</w:t>
            </w:r>
          </w:p>
          <w:p w14:paraId="30E1CA8A" w14:textId="77777777" w:rsidR="00CC1A49" w:rsidRDefault="00CC1A49" w:rsidP="00CC1A49">
            <w:pPr>
              <w:pStyle w:val="TableParagraph"/>
              <w:tabs>
                <w:tab w:val="left" w:pos="861"/>
              </w:tabs>
              <w:spacing w:line="253" w:lineRule="exact"/>
              <w:rPr>
                <w:rFonts w:ascii="Calibri" w:hAnsi="Calibri" w:cs="Calibri"/>
              </w:rPr>
            </w:pPr>
          </w:p>
          <w:p w14:paraId="690D1A31" w14:textId="1C602E6D" w:rsidR="00CC1A49" w:rsidRPr="0089327A" w:rsidRDefault="00CC1A49" w:rsidP="00CC1A49">
            <w:pPr>
              <w:pStyle w:val="TableParagraph"/>
              <w:tabs>
                <w:tab w:val="left" w:pos="861"/>
              </w:tabs>
              <w:spacing w:line="253" w:lineRule="exact"/>
              <w:rPr>
                <w:rFonts w:ascii="Calibri" w:hAnsi="Calibri" w:cs="Calibri"/>
              </w:rPr>
            </w:pPr>
            <w:r w:rsidRPr="0089327A">
              <w:rPr>
                <w:rFonts w:ascii="Calibri" w:hAnsi="Calibri" w:cs="Calibri"/>
              </w:rPr>
              <w:t>Clear</w:t>
            </w:r>
            <w:r w:rsidRPr="0089327A">
              <w:rPr>
                <w:rFonts w:ascii="Calibri" w:hAnsi="Calibri" w:cs="Calibri"/>
                <w:spacing w:val="-7"/>
              </w:rPr>
              <w:t xml:space="preserve"> </w:t>
            </w:r>
            <w:r w:rsidRPr="0089327A">
              <w:rPr>
                <w:rFonts w:ascii="Calibri" w:hAnsi="Calibri" w:cs="Calibri"/>
              </w:rPr>
              <w:t>systems</w:t>
            </w:r>
            <w:r w:rsidRPr="0089327A">
              <w:rPr>
                <w:rFonts w:ascii="Calibri" w:hAnsi="Calibri" w:cs="Calibri"/>
                <w:spacing w:val="-6"/>
              </w:rPr>
              <w:t xml:space="preserve"> </w:t>
            </w:r>
            <w:r w:rsidRPr="0089327A">
              <w:rPr>
                <w:rFonts w:ascii="Calibri" w:hAnsi="Calibri" w:cs="Calibri"/>
              </w:rPr>
              <w:t>in</w:t>
            </w:r>
            <w:r w:rsidRPr="0089327A">
              <w:rPr>
                <w:rFonts w:ascii="Calibri" w:hAnsi="Calibri" w:cs="Calibri"/>
                <w:spacing w:val="-5"/>
              </w:rPr>
              <w:t xml:space="preserve"> </w:t>
            </w:r>
            <w:r w:rsidRPr="0089327A">
              <w:rPr>
                <w:rFonts w:ascii="Calibri" w:hAnsi="Calibri" w:cs="Calibri"/>
              </w:rPr>
              <w:t>place</w:t>
            </w:r>
            <w:r w:rsidRPr="0089327A">
              <w:rPr>
                <w:rFonts w:ascii="Calibri" w:hAnsi="Calibri" w:cs="Calibri"/>
                <w:spacing w:val="-8"/>
              </w:rPr>
              <w:t xml:space="preserve"> </w:t>
            </w:r>
            <w:r w:rsidRPr="0089327A">
              <w:rPr>
                <w:rFonts w:ascii="Calibri" w:hAnsi="Calibri" w:cs="Calibri"/>
              </w:rPr>
              <w:t>through</w:t>
            </w:r>
            <w:r w:rsidRPr="0089327A">
              <w:rPr>
                <w:rFonts w:ascii="Calibri" w:hAnsi="Calibri" w:cs="Calibri"/>
                <w:spacing w:val="-7"/>
              </w:rPr>
              <w:t xml:space="preserve"> </w:t>
            </w:r>
            <w:r>
              <w:rPr>
                <w:rFonts w:ascii="Calibri" w:hAnsi="Calibri" w:cs="Calibri"/>
              </w:rPr>
              <w:t>CPR and MER</w:t>
            </w:r>
            <w:r w:rsidRPr="0089327A">
              <w:rPr>
                <w:rFonts w:ascii="Calibri" w:hAnsi="Calibri" w:cs="Calibri"/>
                <w:spacing w:val="-7"/>
              </w:rPr>
              <w:t xml:space="preserve"> </w:t>
            </w:r>
            <w:r w:rsidRPr="0089327A">
              <w:rPr>
                <w:rFonts w:ascii="Calibri" w:hAnsi="Calibri" w:cs="Calibri"/>
              </w:rPr>
              <w:t>to</w:t>
            </w:r>
            <w:r w:rsidRPr="0089327A">
              <w:rPr>
                <w:rFonts w:ascii="Calibri" w:hAnsi="Calibri" w:cs="Calibri"/>
                <w:spacing w:val="-5"/>
              </w:rPr>
              <w:t xml:space="preserve"> </w:t>
            </w:r>
            <w:r w:rsidRPr="0089327A">
              <w:rPr>
                <w:rFonts w:ascii="Calibri" w:hAnsi="Calibri" w:cs="Calibri"/>
              </w:rPr>
              <w:t>monitor</w:t>
            </w:r>
            <w:r>
              <w:rPr>
                <w:rFonts w:ascii="Calibri" w:hAnsi="Calibri" w:cs="Calibri"/>
              </w:rPr>
              <w:t xml:space="preserve"> and challenge</w:t>
            </w:r>
            <w:r w:rsidRPr="0089327A">
              <w:rPr>
                <w:rFonts w:ascii="Calibri" w:hAnsi="Calibri" w:cs="Calibri"/>
                <w:spacing w:val="-7"/>
              </w:rPr>
              <w:t xml:space="preserve"> </w:t>
            </w:r>
            <w:r w:rsidRPr="0089327A">
              <w:rPr>
                <w:rFonts w:ascii="Calibri" w:hAnsi="Calibri" w:cs="Calibri"/>
              </w:rPr>
              <w:t>progress</w:t>
            </w:r>
            <w:r w:rsidRPr="0089327A">
              <w:rPr>
                <w:rFonts w:ascii="Calibri" w:hAnsi="Calibri" w:cs="Calibri"/>
                <w:spacing w:val="-5"/>
              </w:rPr>
              <w:t xml:space="preserve"> </w:t>
            </w:r>
            <w:r w:rsidRPr="0089327A">
              <w:rPr>
                <w:rFonts w:ascii="Calibri" w:hAnsi="Calibri" w:cs="Calibri"/>
              </w:rPr>
              <w:t>of</w:t>
            </w:r>
            <w:r w:rsidRPr="0089327A">
              <w:rPr>
                <w:rFonts w:ascii="Calibri" w:hAnsi="Calibri" w:cs="Calibri"/>
                <w:spacing w:val="-3"/>
              </w:rPr>
              <w:t xml:space="preserve"> </w:t>
            </w:r>
            <w:r w:rsidRPr="0089327A">
              <w:rPr>
                <w:rFonts w:ascii="Calibri" w:hAnsi="Calibri" w:cs="Calibri"/>
              </w:rPr>
              <w:t>pupils</w:t>
            </w:r>
            <w:r w:rsidRPr="0089327A">
              <w:rPr>
                <w:rFonts w:ascii="Calibri" w:hAnsi="Calibri" w:cs="Calibri"/>
                <w:spacing w:val="-8"/>
              </w:rPr>
              <w:t xml:space="preserve"> </w:t>
            </w:r>
            <w:r w:rsidRPr="0089327A">
              <w:rPr>
                <w:rFonts w:ascii="Calibri" w:hAnsi="Calibri" w:cs="Calibri"/>
                <w:spacing w:val="-2"/>
              </w:rPr>
              <w:t>reading</w:t>
            </w:r>
            <w:r>
              <w:rPr>
                <w:rFonts w:ascii="Calibri" w:hAnsi="Calibri" w:cs="Calibri"/>
                <w:spacing w:val="-2"/>
              </w:rPr>
              <w:t xml:space="preserve"> and number skills</w:t>
            </w:r>
          </w:p>
          <w:p w14:paraId="3766E310" w14:textId="77777777" w:rsidR="00CC1A49" w:rsidRDefault="00CC1A49" w:rsidP="00CC1A49">
            <w:pPr>
              <w:pStyle w:val="TableParagraph"/>
              <w:tabs>
                <w:tab w:val="left" w:pos="861"/>
              </w:tabs>
              <w:spacing w:line="253" w:lineRule="exact"/>
              <w:rPr>
                <w:rFonts w:ascii="Calibri" w:hAnsi="Calibri" w:cs="Calibri"/>
              </w:rPr>
            </w:pPr>
          </w:p>
          <w:p w14:paraId="5DB3CA48" w14:textId="77777777" w:rsidR="00CC1A49" w:rsidRDefault="00CC1A49" w:rsidP="00CC1A49">
            <w:pPr>
              <w:pStyle w:val="TableParagraph"/>
              <w:tabs>
                <w:tab w:val="left" w:pos="861"/>
              </w:tabs>
              <w:spacing w:line="253" w:lineRule="exact"/>
              <w:rPr>
                <w:rFonts w:ascii="Calibri" w:hAnsi="Calibri" w:cs="Calibri"/>
              </w:rPr>
            </w:pPr>
            <w:r w:rsidRPr="0089327A">
              <w:rPr>
                <w:rFonts w:ascii="Calibri" w:hAnsi="Calibri" w:cs="Calibri"/>
              </w:rPr>
              <w:lastRenderedPageBreak/>
              <w:t>A</w:t>
            </w:r>
            <w:r w:rsidRPr="0089327A">
              <w:rPr>
                <w:rFonts w:ascii="Calibri" w:hAnsi="Calibri" w:cs="Calibri"/>
                <w:spacing w:val="-7"/>
              </w:rPr>
              <w:t xml:space="preserve"> </w:t>
            </w:r>
            <w:r w:rsidRPr="0089327A">
              <w:rPr>
                <w:rFonts w:ascii="Calibri" w:hAnsi="Calibri" w:cs="Calibri"/>
              </w:rPr>
              <w:t>clear</w:t>
            </w:r>
            <w:r w:rsidRPr="0089327A">
              <w:rPr>
                <w:rFonts w:ascii="Calibri" w:hAnsi="Calibri" w:cs="Calibri"/>
                <w:spacing w:val="-4"/>
              </w:rPr>
              <w:t xml:space="preserve"> </w:t>
            </w:r>
            <w:r w:rsidRPr="0089327A">
              <w:rPr>
                <w:rFonts w:ascii="Calibri" w:hAnsi="Calibri" w:cs="Calibri"/>
              </w:rPr>
              <w:t>approach</w:t>
            </w:r>
            <w:r w:rsidRPr="0089327A">
              <w:rPr>
                <w:rFonts w:ascii="Calibri" w:hAnsi="Calibri" w:cs="Calibri"/>
                <w:spacing w:val="-5"/>
              </w:rPr>
              <w:t xml:space="preserve"> </w:t>
            </w:r>
            <w:r w:rsidRPr="0089327A">
              <w:rPr>
                <w:rFonts w:ascii="Calibri" w:hAnsi="Calibri" w:cs="Calibri"/>
              </w:rPr>
              <w:t>across</w:t>
            </w:r>
            <w:r w:rsidRPr="0089327A">
              <w:rPr>
                <w:rFonts w:ascii="Calibri" w:hAnsi="Calibri" w:cs="Calibri"/>
                <w:spacing w:val="-8"/>
              </w:rPr>
              <w:t xml:space="preserve"> </w:t>
            </w:r>
            <w:r w:rsidRPr="0089327A">
              <w:rPr>
                <w:rFonts w:ascii="Calibri" w:hAnsi="Calibri" w:cs="Calibri"/>
              </w:rPr>
              <w:t>the</w:t>
            </w:r>
            <w:r w:rsidRPr="0089327A">
              <w:rPr>
                <w:rFonts w:ascii="Calibri" w:hAnsi="Calibri" w:cs="Calibri"/>
                <w:spacing w:val="-5"/>
              </w:rPr>
              <w:t xml:space="preserve"> </w:t>
            </w:r>
            <w:r w:rsidRPr="0089327A">
              <w:rPr>
                <w:rFonts w:ascii="Calibri" w:hAnsi="Calibri" w:cs="Calibri"/>
              </w:rPr>
              <w:t>Federation</w:t>
            </w:r>
            <w:r w:rsidRPr="0089327A">
              <w:rPr>
                <w:rFonts w:ascii="Calibri" w:hAnsi="Calibri" w:cs="Calibri"/>
                <w:spacing w:val="-7"/>
              </w:rPr>
              <w:t xml:space="preserve"> </w:t>
            </w:r>
            <w:r w:rsidRPr="0089327A">
              <w:rPr>
                <w:rFonts w:ascii="Calibri" w:hAnsi="Calibri" w:cs="Calibri"/>
              </w:rPr>
              <w:t>for</w:t>
            </w:r>
            <w:r w:rsidRPr="0089327A">
              <w:rPr>
                <w:rFonts w:ascii="Calibri" w:hAnsi="Calibri" w:cs="Calibri"/>
                <w:spacing w:val="-6"/>
              </w:rPr>
              <w:t xml:space="preserve"> </w:t>
            </w:r>
            <w:r w:rsidRPr="0089327A">
              <w:rPr>
                <w:rFonts w:ascii="Calibri" w:hAnsi="Calibri" w:cs="Calibri"/>
              </w:rPr>
              <w:t>differentiation</w:t>
            </w:r>
            <w:r w:rsidRPr="0089327A">
              <w:rPr>
                <w:rFonts w:ascii="Calibri" w:hAnsi="Calibri" w:cs="Calibri"/>
                <w:spacing w:val="-6"/>
              </w:rPr>
              <w:t xml:space="preserve"> </w:t>
            </w:r>
            <w:r w:rsidRPr="0089327A">
              <w:rPr>
                <w:rFonts w:ascii="Calibri" w:hAnsi="Calibri" w:cs="Calibri"/>
              </w:rPr>
              <w:t>through</w:t>
            </w:r>
            <w:r w:rsidRPr="0089327A">
              <w:rPr>
                <w:rFonts w:ascii="Calibri" w:hAnsi="Calibri" w:cs="Calibri"/>
                <w:spacing w:val="-7"/>
              </w:rPr>
              <w:t xml:space="preserve"> </w:t>
            </w:r>
            <w:r w:rsidRPr="0089327A">
              <w:rPr>
                <w:rFonts w:ascii="Calibri" w:hAnsi="Calibri" w:cs="Calibri"/>
              </w:rPr>
              <w:t>the</w:t>
            </w:r>
            <w:r w:rsidRPr="0089327A">
              <w:rPr>
                <w:rFonts w:ascii="Calibri" w:hAnsi="Calibri" w:cs="Calibri"/>
                <w:spacing w:val="-6"/>
              </w:rPr>
              <w:t xml:space="preserve"> </w:t>
            </w:r>
            <w:r w:rsidRPr="0089327A">
              <w:rPr>
                <w:rFonts w:ascii="Calibri" w:hAnsi="Calibri" w:cs="Calibri"/>
              </w:rPr>
              <w:t>use</w:t>
            </w:r>
            <w:r w:rsidRPr="0089327A">
              <w:rPr>
                <w:rFonts w:ascii="Calibri" w:hAnsi="Calibri" w:cs="Calibri"/>
                <w:spacing w:val="-5"/>
              </w:rPr>
              <w:t xml:space="preserve"> </w:t>
            </w:r>
            <w:r w:rsidRPr="0089327A">
              <w:rPr>
                <w:rFonts w:ascii="Calibri" w:hAnsi="Calibri" w:cs="Calibri"/>
              </w:rPr>
              <w:t>of</w:t>
            </w:r>
            <w:r w:rsidRPr="0089327A">
              <w:rPr>
                <w:rFonts w:ascii="Calibri" w:hAnsi="Calibri" w:cs="Calibri"/>
                <w:spacing w:val="-6"/>
              </w:rPr>
              <w:t xml:space="preserve"> </w:t>
            </w:r>
            <w:r w:rsidRPr="0089327A">
              <w:rPr>
                <w:rFonts w:ascii="Calibri" w:hAnsi="Calibri" w:cs="Calibri"/>
              </w:rPr>
              <w:t>chilli</w:t>
            </w:r>
            <w:r w:rsidRPr="0089327A">
              <w:rPr>
                <w:rFonts w:ascii="Calibri" w:hAnsi="Calibri" w:cs="Calibri"/>
                <w:spacing w:val="-4"/>
              </w:rPr>
              <w:t xml:space="preserve"> </w:t>
            </w:r>
            <w:r w:rsidRPr="0089327A">
              <w:rPr>
                <w:rFonts w:ascii="Calibri" w:hAnsi="Calibri" w:cs="Calibri"/>
                <w:spacing w:val="-2"/>
              </w:rPr>
              <w:t>challenges</w:t>
            </w:r>
            <w:r>
              <w:rPr>
                <w:rFonts w:ascii="Calibri" w:hAnsi="Calibri" w:cs="Calibri"/>
                <w:spacing w:val="-2"/>
              </w:rPr>
              <w:t xml:space="preserve"> in reading sessions</w:t>
            </w:r>
          </w:p>
          <w:p w14:paraId="79031E60" w14:textId="77777777" w:rsidR="00CC1A49" w:rsidRDefault="00CC1A49" w:rsidP="00CC1A49">
            <w:pPr>
              <w:pStyle w:val="TableParagraph"/>
              <w:tabs>
                <w:tab w:val="left" w:pos="861"/>
              </w:tabs>
              <w:spacing w:line="253" w:lineRule="exact"/>
              <w:rPr>
                <w:rFonts w:ascii="Calibri" w:hAnsi="Calibri" w:cs="Calibri"/>
              </w:rPr>
            </w:pPr>
          </w:p>
          <w:p w14:paraId="7EF493F8" w14:textId="5564043B" w:rsidR="00CC1A49" w:rsidRDefault="00CC1A49" w:rsidP="00CC1A49">
            <w:pPr>
              <w:pStyle w:val="TableParagraph"/>
              <w:tabs>
                <w:tab w:val="left" w:pos="861"/>
              </w:tabs>
              <w:spacing w:line="253" w:lineRule="exact"/>
              <w:rPr>
                <w:rFonts w:ascii="Calibri" w:hAnsi="Calibri" w:cs="Calibri"/>
              </w:rPr>
            </w:pPr>
            <w:r w:rsidRPr="006761ED">
              <w:rPr>
                <w:rFonts w:ascii="Calibri" w:hAnsi="Calibri" w:cs="Calibri"/>
              </w:rPr>
              <w:t>Clear</w:t>
            </w:r>
            <w:r w:rsidRPr="006761ED">
              <w:rPr>
                <w:rFonts w:ascii="Calibri" w:hAnsi="Calibri" w:cs="Calibri"/>
                <w:spacing w:val="-1"/>
              </w:rPr>
              <w:t xml:space="preserve"> </w:t>
            </w:r>
            <w:r w:rsidRPr="006761ED">
              <w:rPr>
                <w:rFonts w:ascii="Calibri" w:hAnsi="Calibri" w:cs="Calibri"/>
              </w:rPr>
              <w:t>and</w:t>
            </w:r>
            <w:r w:rsidRPr="006761ED">
              <w:rPr>
                <w:rFonts w:ascii="Calibri" w:hAnsi="Calibri" w:cs="Calibri"/>
                <w:spacing w:val="-2"/>
              </w:rPr>
              <w:t xml:space="preserve"> </w:t>
            </w:r>
            <w:r w:rsidRPr="006761ED">
              <w:rPr>
                <w:rFonts w:ascii="Calibri" w:hAnsi="Calibri" w:cs="Calibri"/>
              </w:rPr>
              <w:t>precise</w:t>
            </w:r>
            <w:r w:rsidRPr="006761ED">
              <w:rPr>
                <w:rFonts w:ascii="Calibri" w:hAnsi="Calibri" w:cs="Calibri"/>
                <w:spacing w:val="-4"/>
              </w:rPr>
              <w:t xml:space="preserve"> </w:t>
            </w:r>
            <w:r w:rsidRPr="006761ED">
              <w:rPr>
                <w:rFonts w:ascii="Calibri" w:hAnsi="Calibri" w:cs="Calibri"/>
              </w:rPr>
              <w:t>mathematical</w:t>
            </w:r>
            <w:r w:rsidRPr="006761ED">
              <w:rPr>
                <w:rFonts w:ascii="Calibri" w:hAnsi="Calibri" w:cs="Calibri"/>
                <w:spacing w:val="-2"/>
              </w:rPr>
              <w:t xml:space="preserve"> </w:t>
            </w:r>
            <w:r w:rsidRPr="006761ED">
              <w:rPr>
                <w:rFonts w:ascii="Calibri" w:hAnsi="Calibri" w:cs="Calibri"/>
              </w:rPr>
              <w:t>vocabulary</w:t>
            </w:r>
            <w:r w:rsidRPr="006761ED">
              <w:rPr>
                <w:rFonts w:ascii="Calibri" w:hAnsi="Calibri" w:cs="Calibri"/>
                <w:spacing w:val="-3"/>
              </w:rPr>
              <w:t xml:space="preserve"> </w:t>
            </w:r>
            <w:r w:rsidRPr="006761ED">
              <w:rPr>
                <w:rFonts w:ascii="Calibri" w:hAnsi="Calibri" w:cs="Calibri"/>
              </w:rPr>
              <w:t>used</w:t>
            </w:r>
            <w:r w:rsidRPr="006761ED">
              <w:rPr>
                <w:rFonts w:ascii="Calibri" w:hAnsi="Calibri" w:cs="Calibri"/>
                <w:spacing w:val="-4"/>
              </w:rPr>
              <w:t xml:space="preserve"> </w:t>
            </w:r>
            <w:r w:rsidRPr="006761ED">
              <w:rPr>
                <w:rFonts w:ascii="Calibri" w:hAnsi="Calibri" w:cs="Calibri"/>
              </w:rPr>
              <w:t>by</w:t>
            </w:r>
            <w:r w:rsidRPr="006761ED">
              <w:rPr>
                <w:rFonts w:ascii="Calibri" w:hAnsi="Calibri" w:cs="Calibri"/>
                <w:spacing w:val="-4"/>
              </w:rPr>
              <w:t xml:space="preserve"> </w:t>
            </w:r>
            <w:r w:rsidRPr="006761ED">
              <w:rPr>
                <w:rFonts w:ascii="Calibri" w:hAnsi="Calibri" w:cs="Calibri"/>
              </w:rPr>
              <w:t>all</w:t>
            </w:r>
            <w:r w:rsidRPr="006761ED">
              <w:rPr>
                <w:rFonts w:ascii="Calibri" w:hAnsi="Calibri" w:cs="Calibri"/>
                <w:spacing w:val="-2"/>
              </w:rPr>
              <w:t xml:space="preserve"> </w:t>
            </w:r>
            <w:r w:rsidRPr="006761ED">
              <w:rPr>
                <w:rFonts w:ascii="Calibri" w:hAnsi="Calibri" w:cs="Calibri"/>
              </w:rPr>
              <w:t>staff as</w:t>
            </w:r>
            <w:r w:rsidRPr="006761ED">
              <w:rPr>
                <w:rFonts w:ascii="Calibri" w:hAnsi="Calibri" w:cs="Calibri"/>
                <w:spacing w:val="-4"/>
              </w:rPr>
              <w:t xml:space="preserve"> </w:t>
            </w:r>
            <w:r w:rsidRPr="006761ED">
              <w:rPr>
                <w:rFonts w:ascii="Calibri" w:hAnsi="Calibri" w:cs="Calibri"/>
              </w:rPr>
              <w:t>part of</w:t>
            </w:r>
            <w:r w:rsidRPr="006761ED">
              <w:rPr>
                <w:rFonts w:ascii="Calibri" w:hAnsi="Calibri" w:cs="Calibri"/>
                <w:spacing w:val="-3"/>
              </w:rPr>
              <w:t xml:space="preserve"> </w:t>
            </w:r>
            <w:r w:rsidRPr="006761ED">
              <w:rPr>
                <w:rFonts w:ascii="Calibri" w:hAnsi="Calibri" w:cs="Calibri"/>
              </w:rPr>
              <w:t>teaching and</w:t>
            </w:r>
            <w:r w:rsidRPr="006761ED">
              <w:rPr>
                <w:rFonts w:ascii="Calibri" w:hAnsi="Calibri" w:cs="Calibri"/>
                <w:spacing w:val="-4"/>
              </w:rPr>
              <w:t xml:space="preserve"> </w:t>
            </w:r>
            <w:r w:rsidRPr="006761ED">
              <w:rPr>
                <w:rFonts w:ascii="Calibri" w:hAnsi="Calibri" w:cs="Calibri"/>
              </w:rPr>
              <w:t>learning</w:t>
            </w:r>
            <w:r w:rsidRPr="006761ED">
              <w:rPr>
                <w:rFonts w:ascii="Calibri" w:hAnsi="Calibri" w:cs="Calibri"/>
                <w:spacing w:val="-2"/>
              </w:rPr>
              <w:t xml:space="preserve"> </w:t>
            </w:r>
            <w:r w:rsidRPr="006761ED">
              <w:rPr>
                <w:rFonts w:ascii="Calibri" w:hAnsi="Calibri" w:cs="Calibri"/>
              </w:rPr>
              <w:t>to</w:t>
            </w:r>
            <w:r w:rsidRPr="006761ED">
              <w:rPr>
                <w:rFonts w:ascii="Calibri" w:hAnsi="Calibri" w:cs="Calibri"/>
                <w:spacing w:val="-2"/>
              </w:rPr>
              <w:t xml:space="preserve"> </w:t>
            </w:r>
            <w:r w:rsidRPr="006761ED">
              <w:rPr>
                <w:rFonts w:ascii="Calibri" w:hAnsi="Calibri" w:cs="Calibri"/>
              </w:rPr>
              <w:t>enhance</w:t>
            </w:r>
            <w:r w:rsidRPr="006761ED">
              <w:rPr>
                <w:rFonts w:ascii="Calibri" w:hAnsi="Calibri" w:cs="Calibri"/>
                <w:spacing w:val="-2"/>
              </w:rPr>
              <w:t xml:space="preserve"> </w:t>
            </w:r>
            <w:r w:rsidRPr="006761ED">
              <w:rPr>
                <w:rFonts w:ascii="Calibri" w:hAnsi="Calibri" w:cs="Calibri"/>
              </w:rPr>
              <w:t>the</w:t>
            </w:r>
            <w:r w:rsidRPr="006761ED">
              <w:rPr>
                <w:rFonts w:ascii="Calibri" w:hAnsi="Calibri" w:cs="Calibri"/>
                <w:spacing w:val="-4"/>
              </w:rPr>
              <w:t xml:space="preserve"> </w:t>
            </w:r>
            <w:r w:rsidRPr="006761ED">
              <w:rPr>
                <w:rFonts w:ascii="Calibri" w:hAnsi="Calibri" w:cs="Calibri"/>
              </w:rPr>
              <w:t>pupils</w:t>
            </w:r>
            <w:r w:rsidRPr="006761ED">
              <w:rPr>
                <w:rFonts w:ascii="Calibri" w:hAnsi="Calibri" w:cs="Calibri"/>
                <w:spacing w:val="-1"/>
              </w:rPr>
              <w:t xml:space="preserve"> </w:t>
            </w:r>
            <w:r w:rsidRPr="006761ED">
              <w:rPr>
                <w:rFonts w:ascii="Calibri" w:hAnsi="Calibri" w:cs="Calibri"/>
              </w:rPr>
              <w:t>use</w:t>
            </w:r>
            <w:r w:rsidRPr="006761ED">
              <w:rPr>
                <w:rFonts w:ascii="Calibri" w:hAnsi="Calibri" w:cs="Calibri"/>
                <w:spacing w:val="-4"/>
              </w:rPr>
              <w:t xml:space="preserve"> </w:t>
            </w:r>
            <w:r w:rsidRPr="006761ED">
              <w:rPr>
                <w:rFonts w:ascii="Calibri" w:hAnsi="Calibri" w:cs="Calibri"/>
              </w:rPr>
              <w:t xml:space="preserve">of mathematical </w:t>
            </w:r>
            <w:r w:rsidRPr="006761ED">
              <w:rPr>
                <w:rFonts w:ascii="Calibri" w:hAnsi="Calibri" w:cs="Calibri"/>
                <w:spacing w:val="-2"/>
              </w:rPr>
              <w:t>vocabulary.</w:t>
            </w:r>
          </w:p>
          <w:p w14:paraId="37BD710B" w14:textId="77777777" w:rsidR="00CC1A49" w:rsidRDefault="00CC1A49" w:rsidP="00CC1A49">
            <w:pPr>
              <w:pStyle w:val="TableParagraph"/>
              <w:tabs>
                <w:tab w:val="left" w:pos="861"/>
              </w:tabs>
              <w:spacing w:line="253" w:lineRule="exact"/>
              <w:rPr>
                <w:rFonts w:ascii="Calibri" w:hAnsi="Calibri" w:cs="Calibri"/>
              </w:rPr>
            </w:pPr>
          </w:p>
          <w:p w14:paraId="07DD95A5" w14:textId="07B14C01" w:rsidR="00CC1A49" w:rsidRDefault="00CC1A49" w:rsidP="00CC1A49">
            <w:pPr>
              <w:pStyle w:val="TableParagraph"/>
              <w:tabs>
                <w:tab w:val="left" w:pos="861"/>
              </w:tabs>
              <w:spacing w:line="253" w:lineRule="exact"/>
              <w:rPr>
                <w:rFonts w:ascii="Calibri" w:hAnsi="Calibri" w:cs="Calibri"/>
              </w:rPr>
            </w:pPr>
            <w:r w:rsidRPr="006761ED">
              <w:rPr>
                <w:rFonts w:ascii="Calibri" w:hAnsi="Calibri" w:cs="Calibri"/>
              </w:rPr>
              <w:t>Computational maths and relational maths are delivered in a consistent and progressive way across the Federation</w:t>
            </w:r>
          </w:p>
          <w:p w14:paraId="066454AF" w14:textId="77777777" w:rsidR="00CC1A49" w:rsidRDefault="00CC1A49" w:rsidP="00CC1A49">
            <w:pPr>
              <w:pStyle w:val="TableParagraph"/>
              <w:tabs>
                <w:tab w:val="left" w:pos="861"/>
              </w:tabs>
              <w:spacing w:line="253" w:lineRule="exact"/>
              <w:rPr>
                <w:rFonts w:ascii="Calibri" w:hAnsi="Calibri" w:cs="Calibri"/>
              </w:rPr>
            </w:pPr>
          </w:p>
          <w:p w14:paraId="5AC29ADB" w14:textId="79A6930D" w:rsidR="00CC1A49" w:rsidRDefault="00CC1A49" w:rsidP="00CC1A49">
            <w:pPr>
              <w:pStyle w:val="TableParagraph"/>
              <w:tabs>
                <w:tab w:val="left" w:pos="861"/>
              </w:tabs>
              <w:spacing w:line="253" w:lineRule="exact"/>
              <w:rPr>
                <w:rFonts w:ascii="Calibri" w:hAnsi="Calibri" w:cs="Calibri"/>
              </w:rPr>
            </w:pPr>
            <w:r w:rsidRPr="006761ED">
              <w:rPr>
                <w:rFonts w:ascii="Calibri" w:hAnsi="Calibri" w:cs="Calibri"/>
              </w:rPr>
              <w:t>Pupils</w:t>
            </w:r>
            <w:r w:rsidRPr="006761ED">
              <w:rPr>
                <w:rFonts w:ascii="Calibri" w:hAnsi="Calibri" w:cs="Calibri"/>
                <w:spacing w:val="-1"/>
              </w:rPr>
              <w:t xml:space="preserve"> </w:t>
            </w:r>
            <w:r w:rsidRPr="006761ED">
              <w:rPr>
                <w:rFonts w:ascii="Calibri" w:hAnsi="Calibri" w:cs="Calibri"/>
              </w:rPr>
              <w:t>are</w:t>
            </w:r>
            <w:r w:rsidRPr="006761ED">
              <w:rPr>
                <w:rFonts w:ascii="Calibri" w:hAnsi="Calibri" w:cs="Calibri"/>
                <w:spacing w:val="-1"/>
              </w:rPr>
              <w:t xml:space="preserve"> </w:t>
            </w:r>
            <w:r w:rsidRPr="006761ED">
              <w:rPr>
                <w:rFonts w:ascii="Calibri" w:hAnsi="Calibri" w:cs="Calibri"/>
              </w:rPr>
              <w:t>appropriately</w:t>
            </w:r>
            <w:r w:rsidRPr="006761ED">
              <w:rPr>
                <w:rFonts w:ascii="Calibri" w:hAnsi="Calibri" w:cs="Calibri"/>
                <w:spacing w:val="-4"/>
              </w:rPr>
              <w:t xml:space="preserve"> </w:t>
            </w:r>
            <w:r w:rsidRPr="006761ED">
              <w:rPr>
                <w:rFonts w:ascii="Calibri" w:hAnsi="Calibri" w:cs="Calibri"/>
              </w:rPr>
              <w:t>challenged</w:t>
            </w:r>
            <w:r w:rsidRPr="006761ED">
              <w:rPr>
                <w:rFonts w:ascii="Calibri" w:hAnsi="Calibri" w:cs="Calibri"/>
                <w:spacing w:val="-2"/>
              </w:rPr>
              <w:t xml:space="preserve"> </w:t>
            </w:r>
            <w:r w:rsidRPr="006761ED">
              <w:rPr>
                <w:rFonts w:ascii="Calibri" w:hAnsi="Calibri" w:cs="Calibri"/>
              </w:rPr>
              <w:t>in</w:t>
            </w:r>
            <w:r w:rsidRPr="006761ED">
              <w:rPr>
                <w:rFonts w:ascii="Calibri" w:hAnsi="Calibri" w:cs="Calibri"/>
                <w:spacing w:val="-4"/>
              </w:rPr>
              <w:t xml:space="preserve"> </w:t>
            </w:r>
            <w:r w:rsidRPr="006761ED">
              <w:rPr>
                <w:rFonts w:ascii="Calibri" w:hAnsi="Calibri" w:cs="Calibri"/>
              </w:rPr>
              <w:t>maths</w:t>
            </w:r>
            <w:r w:rsidRPr="006761ED">
              <w:rPr>
                <w:rFonts w:ascii="Calibri" w:hAnsi="Calibri" w:cs="Calibri"/>
                <w:spacing w:val="-1"/>
              </w:rPr>
              <w:t xml:space="preserve"> </w:t>
            </w:r>
            <w:r w:rsidRPr="006761ED">
              <w:rPr>
                <w:rFonts w:ascii="Calibri" w:hAnsi="Calibri" w:cs="Calibri"/>
              </w:rPr>
              <w:t>across</w:t>
            </w:r>
            <w:r w:rsidRPr="006761ED">
              <w:rPr>
                <w:rFonts w:ascii="Calibri" w:hAnsi="Calibri" w:cs="Calibri"/>
                <w:spacing w:val="-1"/>
              </w:rPr>
              <w:t xml:space="preserve"> </w:t>
            </w:r>
            <w:r w:rsidRPr="006761ED">
              <w:rPr>
                <w:rFonts w:ascii="Calibri" w:hAnsi="Calibri" w:cs="Calibri"/>
              </w:rPr>
              <w:t>the curriculum</w:t>
            </w:r>
            <w:r w:rsidRPr="006761ED">
              <w:rPr>
                <w:rFonts w:ascii="Calibri" w:hAnsi="Calibri" w:cs="Calibri"/>
                <w:spacing w:val="-4"/>
              </w:rPr>
              <w:t xml:space="preserve"> </w:t>
            </w:r>
            <w:r w:rsidRPr="006761ED">
              <w:rPr>
                <w:rFonts w:ascii="Calibri" w:hAnsi="Calibri" w:cs="Calibri"/>
              </w:rPr>
              <w:t>through</w:t>
            </w:r>
            <w:r w:rsidRPr="006761ED">
              <w:rPr>
                <w:rFonts w:ascii="Calibri" w:hAnsi="Calibri" w:cs="Calibri"/>
                <w:spacing w:val="-4"/>
              </w:rPr>
              <w:t xml:space="preserve"> </w:t>
            </w:r>
            <w:r w:rsidRPr="006761ED">
              <w:rPr>
                <w:rFonts w:ascii="Calibri" w:hAnsi="Calibri" w:cs="Calibri"/>
              </w:rPr>
              <w:t>the</w:t>
            </w:r>
            <w:r w:rsidRPr="006761ED">
              <w:rPr>
                <w:rFonts w:ascii="Calibri" w:hAnsi="Calibri" w:cs="Calibri"/>
                <w:spacing w:val="-2"/>
              </w:rPr>
              <w:t xml:space="preserve"> </w:t>
            </w:r>
            <w:r w:rsidRPr="006761ED">
              <w:rPr>
                <w:rFonts w:ascii="Calibri" w:hAnsi="Calibri" w:cs="Calibri"/>
              </w:rPr>
              <w:t>use</w:t>
            </w:r>
            <w:r w:rsidRPr="006761ED">
              <w:rPr>
                <w:rFonts w:ascii="Calibri" w:hAnsi="Calibri" w:cs="Calibri"/>
                <w:spacing w:val="-2"/>
              </w:rPr>
              <w:t xml:space="preserve"> </w:t>
            </w:r>
            <w:r w:rsidRPr="006761ED">
              <w:rPr>
                <w:rFonts w:ascii="Calibri" w:hAnsi="Calibri" w:cs="Calibri"/>
              </w:rPr>
              <w:t>of</w:t>
            </w:r>
            <w:r w:rsidRPr="006761ED">
              <w:rPr>
                <w:rFonts w:ascii="Calibri" w:hAnsi="Calibri" w:cs="Calibri"/>
                <w:spacing w:val="-3"/>
              </w:rPr>
              <w:t xml:space="preserve"> </w:t>
            </w:r>
            <w:r w:rsidRPr="006761ED">
              <w:rPr>
                <w:rFonts w:ascii="Calibri" w:hAnsi="Calibri" w:cs="Calibri"/>
              </w:rPr>
              <w:t>chilli</w:t>
            </w:r>
            <w:r w:rsidRPr="006761ED">
              <w:rPr>
                <w:rFonts w:ascii="Calibri" w:hAnsi="Calibri" w:cs="Calibri"/>
                <w:spacing w:val="-2"/>
              </w:rPr>
              <w:t xml:space="preserve"> </w:t>
            </w:r>
            <w:r w:rsidRPr="006761ED">
              <w:rPr>
                <w:rFonts w:ascii="Calibri" w:hAnsi="Calibri" w:cs="Calibri"/>
              </w:rPr>
              <w:t>challenges</w:t>
            </w:r>
            <w:r w:rsidRPr="006761ED">
              <w:rPr>
                <w:rFonts w:ascii="Calibri" w:hAnsi="Calibri" w:cs="Calibri"/>
                <w:spacing w:val="-4"/>
              </w:rPr>
              <w:t xml:space="preserve"> </w:t>
            </w:r>
            <w:r w:rsidRPr="006761ED">
              <w:rPr>
                <w:rFonts w:ascii="Calibri" w:hAnsi="Calibri" w:cs="Calibri"/>
              </w:rPr>
              <w:t>and</w:t>
            </w:r>
            <w:r w:rsidRPr="006761ED">
              <w:rPr>
                <w:rFonts w:ascii="Calibri" w:hAnsi="Calibri" w:cs="Calibri"/>
                <w:spacing w:val="-2"/>
              </w:rPr>
              <w:t xml:space="preserve"> </w:t>
            </w:r>
            <w:r w:rsidRPr="006761ED">
              <w:rPr>
                <w:rFonts w:ascii="Calibri" w:hAnsi="Calibri" w:cs="Calibri"/>
              </w:rPr>
              <w:t>challenge</w:t>
            </w:r>
            <w:r w:rsidRPr="006761ED">
              <w:rPr>
                <w:rFonts w:ascii="Calibri" w:hAnsi="Calibri" w:cs="Calibri"/>
                <w:spacing w:val="-4"/>
              </w:rPr>
              <w:t xml:space="preserve"> </w:t>
            </w:r>
            <w:r w:rsidRPr="006761ED">
              <w:rPr>
                <w:rFonts w:ascii="Calibri" w:hAnsi="Calibri" w:cs="Calibri"/>
              </w:rPr>
              <w:t>cards</w:t>
            </w:r>
          </w:p>
          <w:p w14:paraId="02980C7C" w14:textId="77777777" w:rsidR="00CC1A49" w:rsidRDefault="00CC1A49" w:rsidP="00CC1A49">
            <w:pPr>
              <w:pStyle w:val="TableParagraph"/>
              <w:tabs>
                <w:tab w:val="left" w:pos="861"/>
              </w:tabs>
              <w:spacing w:line="253" w:lineRule="exact"/>
              <w:rPr>
                <w:rFonts w:ascii="Calibri" w:hAnsi="Calibri" w:cs="Calibri"/>
              </w:rPr>
            </w:pPr>
          </w:p>
          <w:p w14:paraId="76BB9B12" w14:textId="60C9CB66" w:rsidR="00CC1A49" w:rsidRDefault="00CC1A49" w:rsidP="00CC1A49">
            <w:pPr>
              <w:pStyle w:val="TableParagraph"/>
              <w:tabs>
                <w:tab w:val="left" w:pos="861"/>
              </w:tabs>
              <w:spacing w:line="253" w:lineRule="exact"/>
              <w:rPr>
                <w:rFonts w:ascii="Calibri" w:hAnsi="Calibri" w:cs="Calibri"/>
              </w:rPr>
            </w:pPr>
            <w:r w:rsidRPr="006761ED">
              <w:rPr>
                <w:rFonts w:ascii="Calibri" w:hAnsi="Calibri" w:cs="Calibri"/>
              </w:rPr>
              <w:t>Personalised assessment data show that learners are successful in answering number-based questions with many at expected or above expected outcomes (SS 95+) Summer 24, Autumn 24, Summer 25 data</w:t>
            </w:r>
          </w:p>
          <w:p w14:paraId="388CE98A" w14:textId="77777777" w:rsidR="003708AF" w:rsidRPr="006761ED" w:rsidRDefault="003708AF" w:rsidP="00CC1A49">
            <w:pPr>
              <w:pStyle w:val="TableParagraph"/>
              <w:tabs>
                <w:tab w:val="left" w:pos="861"/>
              </w:tabs>
              <w:spacing w:line="253" w:lineRule="exact"/>
              <w:rPr>
                <w:rFonts w:ascii="Calibri" w:hAnsi="Calibri" w:cs="Calibri"/>
              </w:rPr>
            </w:pPr>
          </w:p>
          <w:p w14:paraId="6B50E270" w14:textId="24F2AF3B" w:rsidR="00A8012B" w:rsidRPr="003708AF" w:rsidRDefault="00CC1A49" w:rsidP="003708AF">
            <w:pPr>
              <w:pStyle w:val="TableParagraph"/>
              <w:ind w:right="114"/>
              <w:rPr>
                <w:rFonts w:ascii="Calibri" w:hAnsi="Calibri" w:cs="Calibri"/>
                <w:sz w:val="24"/>
                <w:szCs w:val="24"/>
              </w:rPr>
            </w:pPr>
            <w:r>
              <w:rPr>
                <w:rFonts w:ascii="Calibri" w:hAnsi="Calibri" w:cs="Calibri"/>
              </w:rPr>
              <w:t>Reading data for boys at PS3 so that many are at or above expected levels (SS 95+) Summer 24, Autumn 24, Summer 25</w:t>
            </w:r>
          </w:p>
        </w:tc>
        <w:tc>
          <w:tcPr>
            <w:tcW w:w="10772" w:type="dxa"/>
          </w:tcPr>
          <w:p w14:paraId="190BD40F" w14:textId="77777777" w:rsidR="00441EEB" w:rsidRPr="007A6A2A" w:rsidRDefault="00692833" w:rsidP="00692833">
            <w:pPr>
              <w:pStyle w:val="TableParagraph"/>
              <w:spacing w:before="2"/>
              <w:rPr>
                <w:rFonts w:ascii="Calibri" w:hAnsi="Calibri" w:cs="Calibri"/>
                <w:b/>
                <w:spacing w:val="-2"/>
                <w:sz w:val="24"/>
                <w:szCs w:val="24"/>
                <w:u w:val="single"/>
              </w:rPr>
            </w:pPr>
            <w:r w:rsidRPr="007A6A2A">
              <w:rPr>
                <w:rFonts w:ascii="Calibri" w:hAnsi="Calibri" w:cs="Calibri"/>
                <w:b/>
                <w:sz w:val="24"/>
                <w:szCs w:val="24"/>
              </w:rPr>
              <w:lastRenderedPageBreak/>
              <w:t xml:space="preserve"> </w:t>
            </w:r>
            <w:r w:rsidR="00441EEB" w:rsidRPr="007A6A2A">
              <w:rPr>
                <w:rFonts w:ascii="Calibri" w:hAnsi="Calibri" w:cs="Calibri"/>
                <w:b/>
                <w:sz w:val="24"/>
                <w:szCs w:val="24"/>
                <w:u w:val="single"/>
              </w:rPr>
              <w:t>Stro</w:t>
            </w:r>
            <w:r w:rsidR="00054DBF" w:rsidRPr="007A6A2A">
              <w:rPr>
                <w:rFonts w:ascii="Calibri" w:hAnsi="Calibri" w:cs="Calibri"/>
                <w:b/>
                <w:sz w:val="24"/>
                <w:szCs w:val="24"/>
                <w:u w:val="single"/>
              </w:rPr>
              <w:t xml:space="preserve">ng </w:t>
            </w:r>
            <w:r w:rsidR="00441EEB" w:rsidRPr="007A6A2A">
              <w:rPr>
                <w:rFonts w:ascii="Calibri" w:hAnsi="Calibri" w:cs="Calibri"/>
                <w:b/>
                <w:spacing w:val="-2"/>
                <w:sz w:val="24"/>
                <w:szCs w:val="24"/>
                <w:u w:val="single"/>
              </w:rPr>
              <w:t>Progress</w:t>
            </w:r>
          </w:p>
          <w:p w14:paraId="75D2F02E" w14:textId="77777777" w:rsidR="00054DBF" w:rsidRPr="007A6A2A" w:rsidRDefault="00054DBF" w:rsidP="004B31F4">
            <w:pPr>
              <w:pStyle w:val="TableParagraph"/>
              <w:spacing w:before="2"/>
              <w:ind w:left="108"/>
              <w:rPr>
                <w:rFonts w:ascii="Calibri" w:hAnsi="Calibri" w:cs="Calibri"/>
                <w:b/>
                <w:spacing w:val="-2"/>
                <w:sz w:val="24"/>
                <w:szCs w:val="24"/>
                <w:u w:val="single"/>
              </w:rPr>
            </w:pPr>
          </w:p>
          <w:p w14:paraId="3854FF69" w14:textId="7F468FD8" w:rsidR="00054DBF" w:rsidRPr="007A6A2A" w:rsidRDefault="00CC1A49" w:rsidP="006952F0">
            <w:pPr>
              <w:pStyle w:val="TableParagraph"/>
              <w:numPr>
                <w:ilvl w:val="0"/>
                <w:numId w:val="1"/>
              </w:numPr>
              <w:spacing w:before="2"/>
              <w:ind w:left="584" w:hanging="283"/>
              <w:rPr>
                <w:rFonts w:ascii="Calibri" w:hAnsi="Calibri" w:cs="Calibri"/>
                <w:bCs/>
                <w:spacing w:val="-2"/>
                <w:sz w:val="24"/>
                <w:szCs w:val="24"/>
              </w:rPr>
            </w:pPr>
            <w:r>
              <w:rPr>
                <w:rFonts w:ascii="Calibri" w:hAnsi="Calibri" w:cs="Calibri"/>
                <w:bCs/>
                <w:spacing w:val="-2"/>
                <w:sz w:val="24"/>
                <w:szCs w:val="24"/>
              </w:rPr>
              <w:t>Whole staff training on effective use of GGR sessions supported refinement of delivery and further engagement in the skills of reading</w:t>
            </w:r>
          </w:p>
          <w:p w14:paraId="2FD72BCC" w14:textId="58587087" w:rsidR="00054DBF" w:rsidRPr="007A6A2A" w:rsidRDefault="00CC1A49" w:rsidP="006952F0">
            <w:pPr>
              <w:pStyle w:val="TableParagraph"/>
              <w:numPr>
                <w:ilvl w:val="0"/>
                <w:numId w:val="1"/>
              </w:numPr>
              <w:spacing w:before="2"/>
              <w:ind w:left="584" w:hanging="283"/>
              <w:rPr>
                <w:rFonts w:ascii="Calibri" w:hAnsi="Calibri" w:cs="Calibri"/>
                <w:bCs/>
                <w:spacing w:val="-2"/>
                <w:sz w:val="24"/>
                <w:szCs w:val="24"/>
              </w:rPr>
            </w:pPr>
            <w:r>
              <w:rPr>
                <w:rFonts w:ascii="Calibri" w:hAnsi="Calibri" w:cs="Calibri"/>
                <w:bCs/>
                <w:spacing w:val="-2"/>
                <w:sz w:val="24"/>
                <w:szCs w:val="24"/>
              </w:rPr>
              <w:t>Further resources purchased to raise the profile of reading for boys</w:t>
            </w:r>
          </w:p>
          <w:p w14:paraId="6CB803FA" w14:textId="6038D868" w:rsidR="00054DBF" w:rsidRPr="007A6A2A" w:rsidRDefault="00CC1A49" w:rsidP="006952F0">
            <w:pPr>
              <w:pStyle w:val="TableParagraph"/>
              <w:numPr>
                <w:ilvl w:val="0"/>
                <w:numId w:val="1"/>
              </w:numPr>
              <w:spacing w:before="2"/>
              <w:ind w:left="584" w:hanging="283"/>
              <w:rPr>
                <w:rFonts w:ascii="Calibri" w:hAnsi="Calibri" w:cs="Calibri"/>
                <w:bCs/>
                <w:spacing w:val="-2"/>
                <w:sz w:val="24"/>
                <w:szCs w:val="24"/>
              </w:rPr>
            </w:pPr>
            <w:r>
              <w:rPr>
                <w:rFonts w:ascii="Calibri" w:hAnsi="Calibri" w:cs="Calibri"/>
                <w:bCs/>
                <w:spacing w:val="-2"/>
                <w:sz w:val="24"/>
                <w:szCs w:val="24"/>
              </w:rPr>
              <w:t>Weekly sessions where books are read to children as a whole class, by adults and by children</w:t>
            </w:r>
          </w:p>
          <w:p w14:paraId="6A7D89F9" w14:textId="77777777" w:rsidR="00441EEB" w:rsidRPr="007A6A2A" w:rsidRDefault="00054DBF" w:rsidP="006952F0">
            <w:pPr>
              <w:pStyle w:val="TableParagraph"/>
              <w:numPr>
                <w:ilvl w:val="0"/>
                <w:numId w:val="1"/>
              </w:numPr>
              <w:spacing w:before="2"/>
              <w:ind w:left="584" w:hanging="283"/>
              <w:rPr>
                <w:rFonts w:ascii="Calibri" w:hAnsi="Calibri" w:cs="Calibri"/>
                <w:bCs/>
                <w:spacing w:val="-2"/>
                <w:sz w:val="24"/>
                <w:szCs w:val="24"/>
              </w:rPr>
            </w:pPr>
            <w:r w:rsidRPr="007A6A2A">
              <w:rPr>
                <w:rFonts w:ascii="Calibri" w:hAnsi="Calibri" w:cs="Calibri"/>
                <w:bCs/>
                <w:spacing w:val="-2"/>
                <w:sz w:val="24"/>
                <w:szCs w:val="24"/>
              </w:rPr>
              <w:t>Listening to Learners was undertaken</w:t>
            </w:r>
            <w:r w:rsidR="00600B37" w:rsidRPr="007A6A2A">
              <w:rPr>
                <w:rFonts w:ascii="Calibri" w:hAnsi="Calibri" w:cs="Calibri"/>
                <w:bCs/>
                <w:spacing w:val="-2"/>
                <w:sz w:val="24"/>
                <w:szCs w:val="24"/>
              </w:rPr>
              <w:t xml:space="preserve"> with the support of our IP</w:t>
            </w:r>
          </w:p>
          <w:p w14:paraId="6D2314E8" w14:textId="77777777" w:rsidR="00312D52" w:rsidRPr="007A6A2A" w:rsidRDefault="00312D52" w:rsidP="006952F0">
            <w:pPr>
              <w:pStyle w:val="TableParagraph"/>
              <w:numPr>
                <w:ilvl w:val="0"/>
                <w:numId w:val="1"/>
              </w:numPr>
              <w:spacing w:before="2"/>
              <w:ind w:left="584" w:hanging="283"/>
              <w:rPr>
                <w:rFonts w:ascii="Calibri" w:hAnsi="Calibri" w:cs="Calibri"/>
                <w:bCs/>
                <w:spacing w:val="-2"/>
                <w:sz w:val="24"/>
                <w:szCs w:val="24"/>
              </w:rPr>
            </w:pPr>
            <w:r w:rsidRPr="007A6A2A">
              <w:rPr>
                <w:rFonts w:ascii="Calibri" w:hAnsi="Calibri" w:cs="Calibri"/>
                <w:bCs/>
                <w:spacing w:val="-2"/>
                <w:sz w:val="24"/>
                <w:szCs w:val="24"/>
              </w:rPr>
              <w:t>Handwriting systems and expectations are clear with central resources available for each school to support letter formation</w:t>
            </w:r>
          </w:p>
          <w:p w14:paraId="1DF40BBF" w14:textId="77777777" w:rsidR="00CC1A49" w:rsidRDefault="00CC1A49" w:rsidP="006952F0">
            <w:pPr>
              <w:pStyle w:val="BodyText"/>
              <w:numPr>
                <w:ilvl w:val="0"/>
                <w:numId w:val="2"/>
              </w:numPr>
              <w:spacing w:before="2"/>
              <w:ind w:left="584" w:hanging="283"/>
              <w:rPr>
                <w:rFonts w:ascii="Calibri" w:hAnsi="Calibri" w:cs="Calibri"/>
                <w:bCs/>
                <w:sz w:val="24"/>
                <w:szCs w:val="24"/>
              </w:rPr>
            </w:pPr>
            <w:r>
              <w:rPr>
                <w:rFonts w:ascii="Calibri" w:hAnsi="Calibri" w:cs="Calibri"/>
                <w:bCs/>
                <w:sz w:val="24"/>
                <w:szCs w:val="24"/>
              </w:rPr>
              <w:t>The schools have made a good start to updating GGR systems and ensuring more independent reading sessions are included</w:t>
            </w:r>
          </w:p>
          <w:p w14:paraId="041ABA4D" w14:textId="77777777" w:rsidR="00CC1A49" w:rsidRDefault="00CC1A49" w:rsidP="006952F0">
            <w:pPr>
              <w:pStyle w:val="BodyText"/>
              <w:numPr>
                <w:ilvl w:val="0"/>
                <w:numId w:val="2"/>
              </w:numPr>
              <w:spacing w:before="2"/>
              <w:ind w:left="584" w:hanging="283"/>
              <w:rPr>
                <w:rFonts w:ascii="Calibri" w:hAnsi="Calibri" w:cs="Calibri"/>
                <w:bCs/>
                <w:sz w:val="24"/>
                <w:szCs w:val="24"/>
              </w:rPr>
            </w:pPr>
            <w:r>
              <w:rPr>
                <w:rFonts w:ascii="Calibri" w:hAnsi="Calibri" w:cs="Calibri"/>
                <w:bCs/>
                <w:sz w:val="24"/>
                <w:szCs w:val="24"/>
              </w:rPr>
              <w:t>Learning Walk with IP assisted us in setting some key priorities for refining our systems and ensuring learners were not over reliant on adults for learning- picked up where this was not consistent and unpicked why by SLT</w:t>
            </w:r>
          </w:p>
          <w:p w14:paraId="1069D718" w14:textId="79B1625B" w:rsidR="00CC1A49" w:rsidRDefault="00CC1A49" w:rsidP="006952F0">
            <w:pPr>
              <w:pStyle w:val="BodyText"/>
              <w:numPr>
                <w:ilvl w:val="0"/>
                <w:numId w:val="2"/>
              </w:numPr>
              <w:spacing w:before="2"/>
              <w:ind w:left="584" w:hanging="283"/>
              <w:rPr>
                <w:rFonts w:ascii="Calibri" w:hAnsi="Calibri" w:cs="Calibri"/>
                <w:bCs/>
                <w:sz w:val="24"/>
                <w:szCs w:val="24"/>
              </w:rPr>
            </w:pPr>
            <w:r>
              <w:rPr>
                <w:rFonts w:ascii="Calibri" w:hAnsi="Calibri" w:cs="Calibri"/>
                <w:bCs/>
                <w:sz w:val="24"/>
                <w:szCs w:val="24"/>
              </w:rPr>
              <w:t>School to school support with GGR and use of external consultant to support the review as needed</w:t>
            </w:r>
          </w:p>
          <w:p w14:paraId="476D7342" w14:textId="77777777" w:rsidR="00CC1A49" w:rsidRDefault="00CC1A49" w:rsidP="006952F0">
            <w:pPr>
              <w:pStyle w:val="BodyText"/>
              <w:numPr>
                <w:ilvl w:val="0"/>
                <w:numId w:val="2"/>
              </w:numPr>
              <w:spacing w:before="2"/>
              <w:ind w:left="584" w:hanging="283"/>
              <w:rPr>
                <w:rFonts w:ascii="Calibri" w:hAnsi="Calibri" w:cs="Calibri"/>
                <w:bCs/>
                <w:sz w:val="24"/>
                <w:szCs w:val="24"/>
              </w:rPr>
            </w:pPr>
            <w:r>
              <w:rPr>
                <w:rFonts w:ascii="Calibri" w:hAnsi="Calibri" w:cs="Calibri"/>
                <w:bCs/>
                <w:sz w:val="24"/>
                <w:szCs w:val="24"/>
              </w:rPr>
              <w:t xml:space="preserve">Further data analysis of number skills has been </w:t>
            </w:r>
            <w:proofErr w:type="gramStart"/>
            <w:r>
              <w:rPr>
                <w:rFonts w:ascii="Calibri" w:hAnsi="Calibri" w:cs="Calibri"/>
                <w:bCs/>
                <w:sz w:val="24"/>
                <w:szCs w:val="24"/>
              </w:rPr>
              <w:t>completed and updated,</w:t>
            </w:r>
            <w:proofErr w:type="gramEnd"/>
            <w:r>
              <w:rPr>
                <w:rFonts w:ascii="Calibri" w:hAnsi="Calibri" w:cs="Calibri"/>
                <w:bCs/>
                <w:sz w:val="24"/>
                <w:szCs w:val="24"/>
              </w:rPr>
              <w:t xml:space="preserve"> bespoke class session will now support learners using the data to support progress</w:t>
            </w:r>
          </w:p>
          <w:p w14:paraId="4CEB8604" w14:textId="77777777" w:rsidR="00CC1A49" w:rsidRDefault="00CC1A49" w:rsidP="006952F0">
            <w:pPr>
              <w:pStyle w:val="BodyText"/>
              <w:numPr>
                <w:ilvl w:val="0"/>
                <w:numId w:val="2"/>
              </w:numPr>
              <w:spacing w:before="2"/>
              <w:ind w:left="584" w:hanging="283"/>
              <w:rPr>
                <w:rFonts w:ascii="Calibri" w:hAnsi="Calibri" w:cs="Calibri"/>
                <w:bCs/>
                <w:sz w:val="24"/>
                <w:szCs w:val="24"/>
              </w:rPr>
            </w:pPr>
            <w:proofErr w:type="gramStart"/>
            <w:r>
              <w:rPr>
                <w:rFonts w:ascii="Calibri" w:hAnsi="Calibri" w:cs="Calibri"/>
                <w:bCs/>
                <w:sz w:val="24"/>
                <w:szCs w:val="24"/>
              </w:rPr>
              <w:t>Maths</w:t>
            </w:r>
            <w:proofErr w:type="gramEnd"/>
            <w:r>
              <w:rPr>
                <w:rFonts w:ascii="Calibri" w:hAnsi="Calibri" w:cs="Calibri"/>
                <w:bCs/>
                <w:sz w:val="24"/>
                <w:szCs w:val="24"/>
              </w:rPr>
              <w:t xml:space="preserve"> language has been displayed and further review is needed to ensure consistency and progression as well as ensuing learners are using and hearing the varying language</w:t>
            </w:r>
          </w:p>
          <w:p w14:paraId="02811588" w14:textId="75368382" w:rsidR="00CC1A49" w:rsidRDefault="00CC1A49" w:rsidP="006952F0">
            <w:pPr>
              <w:pStyle w:val="BodyText"/>
              <w:numPr>
                <w:ilvl w:val="0"/>
                <w:numId w:val="2"/>
              </w:numPr>
              <w:spacing w:before="2"/>
              <w:ind w:left="584" w:hanging="283"/>
              <w:rPr>
                <w:rFonts w:ascii="Calibri" w:hAnsi="Calibri" w:cs="Calibri"/>
                <w:bCs/>
                <w:sz w:val="24"/>
                <w:szCs w:val="24"/>
              </w:rPr>
            </w:pPr>
            <w:r>
              <w:rPr>
                <w:rFonts w:ascii="Calibri" w:hAnsi="Calibri" w:cs="Calibri"/>
                <w:bCs/>
                <w:sz w:val="24"/>
                <w:szCs w:val="24"/>
              </w:rPr>
              <w:t>Chilli challenges where appropriate are being used to drive number skills across the curriculum</w:t>
            </w:r>
            <w:r w:rsidR="001D0831">
              <w:rPr>
                <w:rFonts w:ascii="Calibri" w:hAnsi="Calibri" w:cs="Calibri"/>
                <w:bCs/>
                <w:sz w:val="24"/>
                <w:szCs w:val="24"/>
              </w:rPr>
              <w:t xml:space="preserve"> and best practice has been shared within and across schools</w:t>
            </w:r>
          </w:p>
          <w:p w14:paraId="47600C6F" w14:textId="10E81E24" w:rsidR="001D0831" w:rsidRDefault="001D0831" w:rsidP="006952F0">
            <w:pPr>
              <w:pStyle w:val="BodyText"/>
              <w:numPr>
                <w:ilvl w:val="0"/>
                <w:numId w:val="2"/>
              </w:numPr>
              <w:spacing w:before="2"/>
              <w:ind w:left="584" w:hanging="283"/>
              <w:rPr>
                <w:rFonts w:ascii="Calibri" w:hAnsi="Calibri" w:cs="Calibri"/>
                <w:bCs/>
                <w:sz w:val="24"/>
                <w:szCs w:val="24"/>
              </w:rPr>
            </w:pPr>
            <w:r>
              <w:rPr>
                <w:rFonts w:ascii="Calibri" w:hAnsi="Calibri" w:cs="Calibri"/>
                <w:bCs/>
                <w:sz w:val="24"/>
                <w:szCs w:val="24"/>
              </w:rPr>
              <w:t>MER systems and CPR meetings/documents have supported challenge and progress of learners</w:t>
            </w:r>
          </w:p>
          <w:p w14:paraId="33D8F7BD" w14:textId="77777777" w:rsidR="003708AF" w:rsidRPr="004B31F4" w:rsidRDefault="003708AF" w:rsidP="003708AF">
            <w:pPr>
              <w:pStyle w:val="BodyText"/>
              <w:spacing w:before="2"/>
              <w:ind w:left="720"/>
              <w:rPr>
                <w:rFonts w:ascii="Calibri" w:hAnsi="Calibri" w:cs="Calibri"/>
                <w:bCs/>
                <w:sz w:val="24"/>
                <w:szCs w:val="24"/>
              </w:rPr>
            </w:pPr>
          </w:p>
          <w:p w14:paraId="2D23C039" w14:textId="77777777" w:rsidR="00CC1A49" w:rsidRPr="00061215" w:rsidRDefault="00CC1A49" w:rsidP="00CC1A49">
            <w:pPr>
              <w:pStyle w:val="BodyText"/>
              <w:spacing w:before="2"/>
              <w:rPr>
                <w:rFonts w:ascii="Calibri" w:hAnsi="Calibri" w:cs="Calibri"/>
                <w:b/>
                <w:sz w:val="24"/>
                <w:szCs w:val="24"/>
                <w:u w:val="single"/>
              </w:rPr>
            </w:pPr>
            <w:r w:rsidRPr="004B31F4">
              <w:rPr>
                <w:rFonts w:ascii="Calibri" w:hAnsi="Calibri" w:cs="Calibri"/>
                <w:b/>
                <w:sz w:val="24"/>
                <w:szCs w:val="24"/>
                <w:u w:val="single"/>
              </w:rPr>
              <w:t>Impact</w:t>
            </w:r>
          </w:p>
          <w:p w14:paraId="4F921EEE" w14:textId="77777777" w:rsidR="00CC1A49" w:rsidRDefault="00CC1A49"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GGR sessions are reflecting the needs of learners</w:t>
            </w:r>
          </w:p>
          <w:p w14:paraId="33B9613C" w14:textId="0329732B" w:rsidR="00CC1A49" w:rsidRDefault="00CC1A49"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 xml:space="preserve">GGR resources are </w:t>
            </w:r>
            <w:r w:rsidR="001D0831">
              <w:rPr>
                <w:rFonts w:asciiTheme="minorHAnsi" w:hAnsiTheme="minorHAnsi" w:cstheme="minorHAnsi"/>
                <w:sz w:val="24"/>
              </w:rPr>
              <w:t>updated</w:t>
            </w:r>
            <w:r>
              <w:rPr>
                <w:rFonts w:asciiTheme="minorHAnsi" w:hAnsiTheme="minorHAnsi" w:cstheme="minorHAnsi"/>
                <w:sz w:val="24"/>
              </w:rPr>
              <w:t xml:space="preserve"> and match the needs and interest of our learners</w:t>
            </w:r>
          </w:p>
          <w:p w14:paraId="6833E7F9" w14:textId="340F3E50" w:rsidR="001D0831" w:rsidRDefault="001D0831"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lastRenderedPageBreak/>
              <w:t>Library areas are now more defined with appropriate material displayed</w:t>
            </w:r>
          </w:p>
          <w:p w14:paraId="69D40D4A" w14:textId="77777777" w:rsidR="00CC1A49" w:rsidRDefault="00CC1A49"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Displays further support independence and extend the language for learners</w:t>
            </w:r>
          </w:p>
          <w:p w14:paraId="070ECF90" w14:textId="77777777" w:rsidR="00CC1A49" w:rsidRDefault="00CC1A49"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School team share their works and openly review their practice and evidence with colleagues within varying teams. This support consistency and progression</w:t>
            </w:r>
          </w:p>
          <w:p w14:paraId="5E3D8E91" w14:textId="77777777" w:rsidR="00CC1A49" w:rsidRDefault="00CC1A49"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CPR meetings highlight strengths and assist leaders to prioritise needs and focus on aspects for future development</w:t>
            </w:r>
          </w:p>
          <w:p w14:paraId="7A9346E9" w14:textId="77777777" w:rsidR="00CC1A49" w:rsidRPr="00515BCC" w:rsidRDefault="00CC1A49"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CPR meetings support sharing of best practice</w:t>
            </w:r>
          </w:p>
          <w:p w14:paraId="7F144A9B" w14:textId="77777777" w:rsidR="00CC1A49" w:rsidRDefault="00CC1A49" w:rsidP="00CC1A49">
            <w:pPr>
              <w:pStyle w:val="BodyText"/>
              <w:spacing w:before="2"/>
              <w:rPr>
                <w:rFonts w:asciiTheme="minorHAnsi" w:hAnsiTheme="minorHAnsi" w:cstheme="minorHAnsi"/>
                <w:sz w:val="24"/>
              </w:rPr>
            </w:pPr>
          </w:p>
          <w:p w14:paraId="487F2727" w14:textId="77777777" w:rsidR="00CC1A49" w:rsidRDefault="00CC1A49" w:rsidP="00CC1A49">
            <w:pPr>
              <w:pStyle w:val="BodyText"/>
              <w:spacing w:before="2"/>
              <w:rPr>
                <w:rFonts w:asciiTheme="minorHAnsi" w:hAnsiTheme="minorHAnsi" w:cstheme="minorHAnsi"/>
                <w:b/>
                <w:sz w:val="24"/>
                <w:u w:val="single"/>
              </w:rPr>
            </w:pPr>
            <w:r w:rsidRPr="00061215">
              <w:rPr>
                <w:rFonts w:asciiTheme="minorHAnsi" w:hAnsiTheme="minorHAnsi" w:cstheme="minorHAnsi"/>
                <w:b/>
                <w:sz w:val="24"/>
                <w:u w:val="single"/>
              </w:rPr>
              <w:t>Actions</w:t>
            </w:r>
          </w:p>
          <w:p w14:paraId="510DCCF9" w14:textId="03B763FF" w:rsidR="00CC1A49" w:rsidRDefault="00CC1A49" w:rsidP="006952F0">
            <w:pPr>
              <w:pStyle w:val="BodyText"/>
              <w:numPr>
                <w:ilvl w:val="0"/>
                <w:numId w:val="6"/>
              </w:numPr>
              <w:spacing w:before="2"/>
              <w:rPr>
                <w:rFonts w:asciiTheme="minorHAnsi" w:hAnsiTheme="minorHAnsi" w:cstheme="minorHAnsi"/>
                <w:sz w:val="24"/>
              </w:rPr>
            </w:pPr>
            <w:r w:rsidRPr="00061215">
              <w:rPr>
                <w:rFonts w:asciiTheme="minorHAnsi" w:hAnsiTheme="minorHAnsi" w:cstheme="minorHAnsi"/>
                <w:sz w:val="24"/>
              </w:rPr>
              <w:t xml:space="preserve">Chilli challenge best practice to </w:t>
            </w:r>
            <w:r w:rsidR="001D0831">
              <w:rPr>
                <w:rFonts w:asciiTheme="minorHAnsi" w:hAnsiTheme="minorHAnsi" w:cstheme="minorHAnsi"/>
                <w:sz w:val="24"/>
              </w:rPr>
              <w:t>continue to be reviewed to ensure it support progression and challenge</w:t>
            </w:r>
          </w:p>
          <w:p w14:paraId="197D4314" w14:textId="00DAA64D" w:rsidR="00CC1A49" w:rsidRDefault="00CC1A49"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Monitor L2L to check their mathematical vocab development</w:t>
            </w:r>
            <w:r w:rsidR="001D0831">
              <w:rPr>
                <w:rFonts w:asciiTheme="minorHAnsi" w:hAnsiTheme="minorHAnsi" w:cstheme="minorHAnsi"/>
                <w:sz w:val="24"/>
              </w:rPr>
              <w:t xml:space="preserve"> is consistent</w:t>
            </w:r>
          </w:p>
          <w:p w14:paraId="758308D7" w14:textId="77777777" w:rsidR="00CC1A49" w:rsidRDefault="00CC1A49"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Linking reading to writing through shared genres- work with a current booklist and link with book supplier each month to expand our range</w:t>
            </w:r>
          </w:p>
          <w:p w14:paraId="275D8284" w14:textId="0E5A1DFC" w:rsidR="00CC1A49" w:rsidRDefault="00CC1A49"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Share further home resources via website, newsletters and seesaw</w:t>
            </w:r>
          </w:p>
          <w:p w14:paraId="323CF60F" w14:textId="74885803" w:rsidR="003708AF" w:rsidRPr="00061215" w:rsidRDefault="003708AF"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 xml:space="preserve">Continue to maintain the profile of reading for boys and ensure weekly reading is completed </w:t>
            </w:r>
          </w:p>
          <w:p w14:paraId="75E6075B" w14:textId="77777777" w:rsidR="00600B37" w:rsidRPr="007A6A2A" w:rsidRDefault="00600B37" w:rsidP="00FC2C91">
            <w:pPr>
              <w:pStyle w:val="TableParagraph"/>
              <w:spacing w:before="2"/>
              <w:ind w:left="739" w:hanging="284"/>
              <w:rPr>
                <w:rFonts w:ascii="Calibri" w:hAnsi="Calibri" w:cs="Calibri"/>
                <w:bCs/>
                <w:spacing w:val="-2"/>
                <w:sz w:val="24"/>
                <w:szCs w:val="24"/>
              </w:rPr>
            </w:pPr>
          </w:p>
          <w:p w14:paraId="617BC7E4" w14:textId="507AB40C" w:rsidR="00186396" w:rsidRPr="004A65B0" w:rsidRDefault="00692833" w:rsidP="003708AF">
            <w:pPr>
              <w:pStyle w:val="TableParagraph"/>
              <w:spacing w:before="2"/>
              <w:rPr>
                <w:rFonts w:ascii="Calibri" w:hAnsi="Calibri" w:cs="Calibri"/>
                <w:bCs/>
                <w:spacing w:val="-2"/>
                <w:sz w:val="24"/>
                <w:szCs w:val="24"/>
              </w:rPr>
            </w:pPr>
            <w:r w:rsidRPr="007A6A2A">
              <w:rPr>
                <w:rFonts w:ascii="Calibri" w:hAnsi="Calibri" w:cs="Calibri"/>
                <w:b/>
                <w:spacing w:val="-2"/>
                <w:sz w:val="24"/>
                <w:szCs w:val="24"/>
              </w:rPr>
              <w:t xml:space="preserve"> </w:t>
            </w:r>
          </w:p>
          <w:p w14:paraId="582580B0" w14:textId="77777777" w:rsidR="00A8012B" w:rsidRPr="007A6A2A" w:rsidRDefault="00A8012B" w:rsidP="00450870">
            <w:pPr>
              <w:pStyle w:val="TableParagraph"/>
              <w:spacing w:before="2"/>
              <w:rPr>
                <w:rFonts w:ascii="Calibri" w:hAnsi="Calibri" w:cs="Calibri"/>
                <w:bCs/>
                <w:spacing w:val="-2"/>
                <w:sz w:val="24"/>
                <w:szCs w:val="24"/>
              </w:rPr>
            </w:pPr>
          </w:p>
          <w:p w14:paraId="68537E23" w14:textId="2B32A1EC" w:rsidR="008D7B42" w:rsidRDefault="00A8012B" w:rsidP="003708AF">
            <w:pPr>
              <w:pStyle w:val="TableParagraph"/>
              <w:spacing w:before="2"/>
              <w:rPr>
                <w:rFonts w:ascii="Calibri" w:hAnsi="Calibri" w:cs="Calibri"/>
                <w:b/>
                <w:spacing w:val="-2"/>
                <w:sz w:val="24"/>
                <w:szCs w:val="24"/>
                <w:u w:val="single"/>
              </w:rPr>
            </w:pPr>
            <w:r w:rsidRPr="007A6A2A">
              <w:rPr>
                <w:rFonts w:ascii="Calibri" w:hAnsi="Calibri" w:cs="Calibri"/>
                <w:bCs/>
                <w:spacing w:val="-2"/>
                <w:sz w:val="24"/>
                <w:szCs w:val="24"/>
              </w:rPr>
              <w:t xml:space="preserve"> </w:t>
            </w:r>
          </w:p>
          <w:p w14:paraId="661AE0E0" w14:textId="77777777" w:rsidR="008D7B42" w:rsidRDefault="008D7B42" w:rsidP="007A6A2A">
            <w:pPr>
              <w:pStyle w:val="TableParagraph"/>
              <w:spacing w:before="2"/>
              <w:rPr>
                <w:rFonts w:ascii="Calibri" w:hAnsi="Calibri" w:cs="Calibri"/>
                <w:b/>
                <w:spacing w:val="-2"/>
                <w:sz w:val="24"/>
                <w:szCs w:val="24"/>
                <w:u w:val="single"/>
              </w:rPr>
            </w:pPr>
          </w:p>
          <w:p w14:paraId="58C8D7C2" w14:textId="77777777" w:rsidR="009317A1" w:rsidRDefault="009317A1" w:rsidP="009317A1">
            <w:pPr>
              <w:pStyle w:val="TableParagraph"/>
              <w:spacing w:before="2"/>
              <w:rPr>
                <w:rFonts w:ascii="Calibri" w:hAnsi="Calibri" w:cs="Calibri"/>
                <w:bCs/>
                <w:spacing w:val="-2"/>
                <w:sz w:val="24"/>
                <w:szCs w:val="24"/>
              </w:rPr>
            </w:pPr>
          </w:p>
          <w:p w14:paraId="0B63FE73" w14:textId="25A4CB07" w:rsidR="004A65B0" w:rsidRPr="009317A1" w:rsidRDefault="009317A1" w:rsidP="003708AF">
            <w:pPr>
              <w:pStyle w:val="TableParagraph"/>
              <w:spacing w:before="2"/>
              <w:rPr>
                <w:rFonts w:ascii="Calibri" w:hAnsi="Calibri" w:cs="Calibri"/>
                <w:bCs/>
                <w:spacing w:val="-2"/>
                <w:sz w:val="24"/>
                <w:szCs w:val="24"/>
              </w:rPr>
            </w:pPr>
            <w:r>
              <w:rPr>
                <w:rFonts w:ascii="Calibri" w:hAnsi="Calibri" w:cs="Calibri"/>
                <w:bCs/>
                <w:spacing w:val="-2"/>
                <w:sz w:val="24"/>
                <w:szCs w:val="24"/>
              </w:rPr>
              <w:t xml:space="preserve">  </w:t>
            </w:r>
          </w:p>
        </w:tc>
      </w:tr>
      <w:bookmarkEnd w:id="2"/>
    </w:tbl>
    <w:p w14:paraId="2A4289C4" w14:textId="77777777" w:rsidR="00441EEB" w:rsidRDefault="00441EEB" w:rsidP="00441EEB">
      <w:pPr>
        <w:spacing w:line="278" w:lineRule="auto"/>
        <w:sectPr w:rsidR="00441EEB" w:rsidSect="009B51E8">
          <w:pgSz w:w="16840" w:h="11910" w:orient="landscape"/>
          <w:pgMar w:top="1340" w:right="480" w:bottom="1480" w:left="480" w:header="0" w:footer="1218" w:gutter="0"/>
          <w:cols w:space="720"/>
        </w:sectPr>
      </w:pPr>
    </w:p>
    <w:p w14:paraId="55ABDD73" w14:textId="77777777" w:rsidR="00441EEB" w:rsidRDefault="00441EEB" w:rsidP="00441EEB">
      <w:pPr>
        <w:pStyle w:val="BodyText"/>
        <w:spacing w:before="2"/>
        <w:rPr>
          <w:b/>
          <w:sz w:val="8"/>
        </w:rPr>
      </w:pPr>
    </w:p>
    <w:p w14:paraId="3D5B55ED" w14:textId="77777777" w:rsidR="001D29B2" w:rsidRDefault="001D29B2" w:rsidP="001D29B2">
      <w:pPr>
        <w:pStyle w:val="BodyText"/>
        <w:tabs>
          <w:tab w:val="left" w:pos="1118"/>
        </w:tabs>
        <w:spacing w:before="2"/>
        <w:rPr>
          <w:b/>
          <w:sz w:val="8"/>
        </w:rPr>
      </w:pPr>
      <w:r>
        <w:rPr>
          <w:b/>
          <w:sz w:val="8"/>
        </w:rPr>
        <w:tab/>
      </w:r>
    </w:p>
    <w:p w14:paraId="73FC3412" w14:textId="77777777" w:rsidR="001D29B2" w:rsidRDefault="001D29B2" w:rsidP="00441EEB">
      <w:pPr>
        <w:pStyle w:val="BodyText"/>
        <w:spacing w:before="2"/>
        <w:rPr>
          <w:b/>
          <w:sz w:val="8"/>
        </w:rPr>
      </w:pPr>
    </w:p>
    <w:p w14:paraId="2D66819D" w14:textId="77777777" w:rsidR="001D29B2" w:rsidRDefault="001D29B2" w:rsidP="00441EEB">
      <w:pPr>
        <w:pStyle w:val="BodyText"/>
        <w:spacing w:before="2"/>
        <w:rPr>
          <w:b/>
          <w:sz w:val="8"/>
        </w:rPr>
      </w:pPr>
    </w:p>
    <w:p w14:paraId="50872D3D" w14:textId="77777777" w:rsidR="001D29B2" w:rsidRDefault="001D29B2" w:rsidP="00441EEB">
      <w:pPr>
        <w:pStyle w:val="BodyText"/>
        <w:spacing w:before="2"/>
        <w:rPr>
          <w:b/>
          <w:sz w:val="8"/>
        </w:rPr>
      </w:pPr>
    </w:p>
    <w:tbl>
      <w:tblPr>
        <w:tblW w:w="0" w:type="auto"/>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0"/>
        <w:gridCol w:w="10700"/>
      </w:tblGrid>
      <w:tr w:rsidR="001D29B2" w:rsidRPr="004B31F4" w14:paraId="349AE409" w14:textId="77777777" w:rsidTr="004B31F4">
        <w:trPr>
          <w:trHeight w:val="510"/>
        </w:trPr>
        <w:tc>
          <w:tcPr>
            <w:tcW w:w="3340" w:type="dxa"/>
            <w:shd w:val="clear" w:color="auto" w:fill="92D050"/>
          </w:tcPr>
          <w:p w14:paraId="6CDF68C1" w14:textId="1F832F00" w:rsidR="001D29B2" w:rsidRPr="004B31F4" w:rsidRDefault="00CC156B" w:rsidP="004B31F4">
            <w:pPr>
              <w:pStyle w:val="BodyText"/>
              <w:spacing w:before="2"/>
              <w:rPr>
                <w:rFonts w:ascii="Calibri" w:hAnsi="Calibri" w:cs="Calibri"/>
                <w:b/>
                <w:sz w:val="24"/>
                <w:szCs w:val="24"/>
              </w:rPr>
            </w:pPr>
            <w:r>
              <w:rPr>
                <w:rFonts w:ascii="Calibri" w:hAnsi="Calibri" w:cs="Calibri"/>
                <w:b/>
                <w:sz w:val="24"/>
                <w:szCs w:val="24"/>
              </w:rPr>
              <w:t>Federation</w:t>
            </w:r>
            <w:r w:rsidR="001D29B2" w:rsidRPr="004B31F4">
              <w:rPr>
                <w:rFonts w:ascii="Calibri" w:hAnsi="Calibri" w:cs="Calibri"/>
                <w:b/>
                <w:sz w:val="24"/>
                <w:szCs w:val="24"/>
              </w:rPr>
              <w:t xml:space="preserve"> Priority </w:t>
            </w:r>
            <w:r>
              <w:rPr>
                <w:rFonts w:ascii="Calibri" w:hAnsi="Calibri" w:cs="Calibri"/>
                <w:b/>
                <w:sz w:val="24"/>
                <w:szCs w:val="24"/>
              </w:rPr>
              <w:t>F</w:t>
            </w:r>
            <w:r w:rsidR="001D29B2" w:rsidRPr="004B31F4">
              <w:rPr>
                <w:rFonts w:ascii="Calibri" w:hAnsi="Calibri" w:cs="Calibri"/>
                <w:b/>
                <w:sz w:val="24"/>
                <w:szCs w:val="24"/>
              </w:rPr>
              <w:t>IP 2</w:t>
            </w:r>
          </w:p>
        </w:tc>
        <w:tc>
          <w:tcPr>
            <w:tcW w:w="10700" w:type="dxa"/>
            <w:shd w:val="clear" w:color="auto" w:fill="92D050"/>
          </w:tcPr>
          <w:p w14:paraId="51C2AE05" w14:textId="77777777" w:rsidR="001D29B2" w:rsidRPr="004B31F4" w:rsidRDefault="001D29B2" w:rsidP="004B31F4">
            <w:pPr>
              <w:pStyle w:val="BodyText"/>
              <w:spacing w:before="2"/>
              <w:jc w:val="center"/>
              <w:rPr>
                <w:rFonts w:ascii="Calibri" w:hAnsi="Calibri" w:cs="Calibri"/>
                <w:b/>
                <w:sz w:val="24"/>
                <w:szCs w:val="24"/>
              </w:rPr>
            </w:pPr>
            <w:r w:rsidRPr="004B31F4">
              <w:rPr>
                <w:rFonts w:ascii="Calibri" w:hAnsi="Calibri" w:cs="Calibri"/>
                <w:b/>
                <w:sz w:val="24"/>
                <w:szCs w:val="24"/>
              </w:rPr>
              <w:t>Evaluation</w:t>
            </w:r>
          </w:p>
        </w:tc>
      </w:tr>
      <w:tr w:rsidR="001D29B2" w:rsidRPr="004B31F4" w14:paraId="1BF59A2B" w14:textId="77777777" w:rsidTr="004B31F4">
        <w:trPr>
          <w:trHeight w:val="1378"/>
        </w:trPr>
        <w:tc>
          <w:tcPr>
            <w:tcW w:w="3340" w:type="dxa"/>
            <w:shd w:val="clear" w:color="auto" w:fill="auto"/>
          </w:tcPr>
          <w:p w14:paraId="2CF3B739" w14:textId="19AB1059" w:rsidR="00132976" w:rsidRPr="00D86AB1" w:rsidRDefault="00132976" w:rsidP="00132976">
            <w:pPr>
              <w:pStyle w:val="TableParagraph"/>
              <w:tabs>
                <w:tab w:val="left" w:pos="5557"/>
              </w:tabs>
              <w:spacing w:line="237" w:lineRule="auto"/>
              <w:ind w:right="504"/>
              <w:rPr>
                <w:rFonts w:ascii="Calibri" w:hAnsi="Calibri" w:cs="Calibri"/>
              </w:rPr>
            </w:pPr>
            <w:r w:rsidRPr="00D86AB1">
              <w:rPr>
                <w:rFonts w:ascii="Calibri" w:hAnsi="Calibri" w:cs="Calibri"/>
              </w:rPr>
              <w:t xml:space="preserve">All staff have up to date knowledge of </w:t>
            </w:r>
            <w:r>
              <w:rPr>
                <w:rFonts w:ascii="Calibri" w:hAnsi="Calibri" w:cs="Calibri"/>
              </w:rPr>
              <w:t xml:space="preserve">the </w:t>
            </w:r>
            <w:r w:rsidRPr="00D86AB1">
              <w:rPr>
                <w:rFonts w:ascii="Calibri" w:hAnsi="Calibri" w:cs="Calibri"/>
              </w:rPr>
              <w:t>new</w:t>
            </w:r>
            <w:r w:rsidRPr="00D86AB1">
              <w:rPr>
                <w:rFonts w:ascii="Calibri" w:hAnsi="Calibri" w:cs="Calibri"/>
                <w:spacing w:val="-7"/>
              </w:rPr>
              <w:t xml:space="preserve"> </w:t>
            </w:r>
            <w:r>
              <w:rPr>
                <w:rFonts w:ascii="Calibri" w:hAnsi="Calibri" w:cs="Calibri"/>
                <w:spacing w:val="-7"/>
              </w:rPr>
              <w:t xml:space="preserve">CSC </w:t>
            </w:r>
            <w:r w:rsidRPr="00D86AB1">
              <w:rPr>
                <w:rFonts w:ascii="Calibri" w:hAnsi="Calibri" w:cs="Calibri"/>
              </w:rPr>
              <w:t>Welsh</w:t>
            </w:r>
            <w:r>
              <w:rPr>
                <w:rFonts w:ascii="Calibri" w:hAnsi="Calibri" w:cs="Calibri"/>
              </w:rPr>
              <w:t xml:space="preserve"> </w:t>
            </w:r>
            <w:r w:rsidRPr="00D86AB1">
              <w:rPr>
                <w:rFonts w:ascii="Calibri" w:hAnsi="Calibri" w:cs="Calibri"/>
              </w:rPr>
              <w:t>continuum. All</w:t>
            </w:r>
            <w:r w:rsidRPr="00D86AB1">
              <w:rPr>
                <w:rFonts w:ascii="Calibri" w:hAnsi="Calibri" w:cs="Calibri"/>
                <w:spacing w:val="-16"/>
              </w:rPr>
              <w:t xml:space="preserve"> </w:t>
            </w:r>
            <w:r w:rsidRPr="00D86AB1">
              <w:rPr>
                <w:rFonts w:ascii="Calibri" w:hAnsi="Calibri" w:cs="Calibri"/>
              </w:rPr>
              <w:t>staff</w:t>
            </w:r>
            <w:r w:rsidRPr="00D86AB1">
              <w:rPr>
                <w:rFonts w:ascii="Calibri" w:hAnsi="Calibri" w:cs="Calibri"/>
                <w:spacing w:val="-15"/>
              </w:rPr>
              <w:t xml:space="preserve"> </w:t>
            </w:r>
            <w:r w:rsidRPr="00D86AB1">
              <w:rPr>
                <w:rFonts w:ascii="Calibri" w:hAnsi="Calibri" w:cs="Calibri"/>
              </w:rPr>
              <w:t>to</w:t>
            </w:r>
            <w:r w:rsidRPr="00D86AB1">
              <w:rPr>
                <w:rFonts w:ascii="Calibri" w:hAnsi="Calibri" w:cs="Calibri"/>
                <w:spacing w:val="-15"/>
              </w:rPr>
              <w:t xml:space="preserve"> </w:t>
            </w:r>
            <w:r w:rsidRPr="00D86AB1">
              <w:rPr>
                <w:rFonts w:ascii="Calibri" w:hAnsi="Calibri" w:cs="Calibri"/>
              </w:rPr>
              <w:t>be</w:t>
            </w:r>
            <w:r w:rsidRPr="00D86AB1">
              <w:rPr>
                <w:rFonts w:ascii="Calibri" w:hAnsi="Calibri" w:cs="Calibri"/>
                <w:spacing w:val="-16"/>
              </w:rPr>
              <w:t xml:space="preserve"> </w:t>
            </w:r>
            <w:r w:rsidRPr="00D86AB1">
              <w:rPr>
                <w:rFonts w:ascii="Calibri" w:hAnsi="Calibri" w:cs="Calibri"/>
              </w:rPr>
              <w:t>planning</w:t>
            </w:r>
            <w:r w:rsidRPr="00D86AB1">
              <w:rPr>
                <w:rFonts w:ascii="Calibri" w:hAnsi="Calibri" w:cs="Calibri"/>
                <w:spacing w:val="-15"/>
              </w:rPr>
              <w:t xml:space="preserve"> </w:t>
            </w:r>
            <w:r w:rsidR="00E46537" w:rsidRPr="00D86AB1">
              <w:rPr>
                <w:rFonts w:ascii="Calibri" w:hAnsi="Calibri" w:cs="Calibri"/>
              </w:rPr>
              <w:t>Welsh</w:t>
            </w:r>
            <w:r w:rsidRPr="00D86AB1">
              <w:rPr>
                <w:rFonts w:ascii="Calibri" w:hAnsi="Calibri" w:cs="Calibri"/>
                <w:spacing w:val="-15"/>
              </w:rPr>
              <w:t xml:space="preserve"> </w:t>
            </w:r>
            <w:r w:rsidRPr="00D86AB1">
              <w:rPr>
                <w:rFonts w:ascii="Calibri" w:hAnsi="Calibri" w:cs="Calibri"/>
              </w:rPr>
              <w:t>sessions</w:t>
            </w:r>
            <w:r w:rsidRPr="00D86AB1">
              <w:rPr>
                <w:rFonts w:ascii="Calibri" w:hAnsi="Calibri" w:cs="Calibri"/>
                <w:spacing w:val="-15"/>
              </w:rPr>
              <w:t xml:space="preserve"> </w:t>
            </w:r>
            <w:r w:rsidRPr="00D86AB1">
              <w:rPr>
                <w:rFonts w:ascii="Calibri" w:hAnsi="Calibri" w:cs="Calibri"/>
              </w:rPr>
              <w:t>following</w:t>
            </w:r>
            <w:r w:rsidRPr="00D86AB1">
              <w:rPr>
                <w:rFonts w:ascii="Calibri" w:hAnsi="Calibri" w:cs="Calibri"/>
                <w:spacing w:val="-16"/>
              </w:rPr>
              <w:t xml:space="preserve"> </w:t>
            </w:r>
            <w:r w:rsidRPr="00D86AB1">
              <w:rPr>
                <w:rFonts w:ascii="Calibri" w:hAnsi="Calibri" w:cs="Calibri"/>
              </w:rPr>
              <w:t>CSC</w:t>
            </w:r>
            <w:r>
              <w:rPr>
                <w:rFonts w:ascii="Calibri" w:hAnsi="Calibri" w:cs="Calibri"/>
              </w:rPr>
              <w:t xml:space="preserve"> </w:t>
            </w:r>
            <w:r w:rsidRPr="00D86AB1">
              <w:rPr>
                <w:rFonts w:ascii="Calibri" w:hAnsi="Calibri" w:cs="Calibri"/>
              </w:rPr>
              <w:t>scheme</w:t>
            </w:r>
            <w:r>
              <w:rPr>
                <w:rFonts w:ascii="Calibri" w:hAnsi="Calibri" w:cs="Calibri"/>
              </w:rPr>
              <w:t>.</w:t>
            </w:r>
          </w:p>
          <w:p w14:paraId="4A99A173" w14:textId="77777777" w:rsidR="00132976" w:rsidRDefault="00132976" w:rsidP="00132976">
            <w:pPr>
              <w:pStyle w:val="TableParagraph"/>
              <w:spacing w:line="235" w:lineRule="auto"/>
              <w:ind w:right="221"/>
              <w:rPr>
                <w:rFonts w:ascii="Calibri" w:hAnsi="Calibri" w:cs="Calibri"/>
              </w:rPr>
            </w:pPr>
          </w:p>
          <w:p w14:paraId="1CC8C2B3" w14:textId="22DB1AA3" w:rsidR="00132976" w:rsidRPr="00D86AB1" w:rsidRDefault="00132976" w:rsidP="00132976">
            <w:pPr>
              <w:pStyle w:val="TableParagraph"/>
              <w:spacing w:line="235" w:lineRule="auto"/>
              <w:ind w:right="221"/>
              <w:rPr>
                <w:rFonts w:ascii="Calibri" w:hAnsi="Calibri" w:cs="Calibri"/>
              </w:rPr>
            </w:pPr>
            <w:r w:rsidRPr="00D86AB1">
              <w:rPr>
                <w:rFonts w:ascii="Calibri" w:hAnsi="Calibri" w:cs="Calibri"/>
              </w:rPr>
              <w:t>All</w:t>
            </w:r>
            <w:r w:rsidRPr="00D86AB1">
              <w:rPr>
                <w:rFonts w:ascii="Calibri" w:hAnsi="Calibri" w:cs="Calibri"/>
                <w:spacing w:val="-16"/>
              </w:rPr>
              <w:t xml:space="preserve"> </w:t>
            </w:r>
            <w:proofErr w:type="gramStart"/>
            <w:r w:rsidRPr="00D86AB1">
              <w:rPr>
                <w:rFonts w:ascii="Calibri" w:hAnsi="Calibri" w:cs="Calibri"/>
              </w:rPr>
              <w:t>staff</w:t>
            </w:r>
            <w:r w:rsidRPr="00D86AB1">
              <w:rPr>
                <w:rFonts w:ascii="Calibri" w:hAnsi="Calibri" w:cs="Calibri"/>
                <w:spacing w:val="-15"/>
              </w:rPr>
              <w:t xml:space="preserve">  </w:t>
            </w:r>
            <w:r>
              <w:rPr>
                <w:rFonts w:ascii="Calibri" w:hAnsi="Calibri" w:cs="Calibri"/>
              </w:rPr>
              <w:t>following</w:t>
            </w:r>
            <w:proofErr w:type="gramEnd"/>
            <w:r>
              <w:rPr>
                <w:rFonts w:ascii="Calibri" w:hAnsi="Calibri" w:cs="Calibri"/>
              </w:rPr>
              <w:t xml:space="preserve"> the ’10 Basics’ that Federation Welsh leaders have devised based around Welsh questioning and sentence patterns</w:t>
            </w:r>
          </w:p>
          <w:p w14:paraId="0CF3E350" w14:textId="77777777" w:rsidR="00132976" w:rsidRDefault="00132976" w:rsidP="00132976">
            <w:pPr>
              <w:pStyle w:val="TableParagraph"/>
              <w:spacing w:line="235" w:lineRule="auto"/>
              <w:ind w:right="221"/>
              <w:rPr>
                <w:rFonts w:ascii="Calibri" w:hAnsi="Calibri" w:cs="Calibri"/>
              </w:rPr>
            </w:pPr>
          </w:p>
          <w:p w14:paraId="5CE22152" w14:textId="36BFC1B6" w:rsidR="00132976" w:rsidRDefault="00132976" w:rsidP="00132976">
            <w:pPr>
              <w:pStyle w:val="TableParagraph"/>
              <w:spacing w:line="235" w:lineRule="auto"/>
              <w:ind w:right="221"/>
              <w:rPr>
                <w:rFonts w:ascii="Calibri" w:hAnsi="Calibri" w:cs="Calibri"/>
              </w:rPr>
            </w:pPr>
            <w:r w:rsidRPr="00D86AB1">
              <w:rPr>
                <w:rFonts w:ascii="Calibri" w:hAnsi="Calibri" w:cs="Calibri"/>
              </w:rPr>
              <w:t>All</w:t>
            </w:r>
            <w:r w:rsidRPr="00D86AB1">
              <w:rPr>
                <w:rFonts w:ascii="Calibri" w:hAnsi="Calibri" w:cs="Calibri"/>
                <w:spacing w:val="-16"/>
              </w:rPr>
              <w:t xml:space="preserve"> </w:t>
            </w:r>
            <w:r w:rsidRPr="00D86AB1">
              <w:rPr>
                <w:rFonts w:ascii="Calibri" w:hAnsi="Calibri" w:cs="Calibri"/>
              </w:rPr>
              <w:t>pupils</w:t>
            </w:r>
            <w:r w:rsidRPr="00D86AB1">
              <w:rPr>
                <w:rFonts w:ascii="Calibri" w:hAnsi="Calibri" w:cs="Calibri"/>
                <w:spacing w:val="-15"/>
              </w:rPr>
              <w:t xml:space="preserve"> </w:t>
            </w:r>
            <w:r w:rsidRPr="00D86AB1">
              <w:rPr>
                <w:rFonts w:ascii="Calibri" w:hAnsi="Calibri" w:cs="Calibri"/>
              </w:rPr>
              <w:t>to</w:t>
            </w:r>
            <w:r w:rsidRPr="00D86AB1">
              <w:rPr>
                <w:rFonts w:ascii="Calibri" w:hAnsi="Calibri" w:cs="Calibri"/>
                <w:spacing w:val="-15"/>
              </w:rPr>
              <w:t xml:space="preserve"> </w:t>
            </w:r>
            <w:r w:rsidRPr="00D86AB1">
              <w:rPr>
                <w:rFonts w:ascii="Calibri" w:hAnsi="Calibri" w:cs="Calibri"/>
              </w:rPr>
              <w:t>be</w:t>
            </w:r>
            <w:r w:rsidRPr="00D86AB1">
              <w:rPr>
                <w:rFonts w:ascii="Calibri" w:hAnsi="Calibri" w:cs="Calibri"/>
                <w:spacing w:val="-15"/>
              </w:rPr>
              <w:t xml:space="preserve"> </w:t>
            </w:r>
            <w:r w:rsidRPr="00D86AB1">
              <w:rPr>
                <w:rFonts w:ascii="Calibri" w:hAnsi="Calibri" w:cs="Calibri"/>
              </w:rPr>
              <w:t>using</w:t>
            </w:r>
            <w:r w:rsidRPr="00D86AB1">
              <w:rPr>
                <w:rFonts w:ascii="Calibri" w:hAnsi="Calibri" w:cs="Calibri"/>
                <w:spacing w:val="-14"/>
              </w:rPr>
              <w:t xml:space="preserve"> </w:t>
            </w:r>
            <w:r w:rsidRPr="00D86AB1">
              <w:rPr>
                <w:rFonts w:ascii="Calibri" w:hAnsi="Calibri" w:cs="Calibri"/>
              </w:rPr>
              <w:t>incidental</w:t>
            </w:r>
            <w:r w:rsidRPr="00D86AB1">
              <w:rPr>
                <w:rFonts w:ascii="Calibri" w:hAnsi="Calibri" w:cs="Calibri"/>
                <w:spacing w:val="-14"/>
              </w:rPr>
              <w:t xml:space="preserve"> </w:t>
            </w:r>
            <w:r w:rsidR="00E46537" w:rsidRPr="00D86AB1">
              <w:rPr>
                <w:rFonts w:ascii="Calibri" w:hAnsi="Calibri" w:cs="Calibri"/>
              </w:rPr>
              <w:t>Welsh</w:t>
            </w:r>
            <w:r w:rsidRPr="00D86AB1">
              <w:rPr>
                <w:rFonts w:ascii="Calibri" w:hAnsi="Calibri" w:cs="Calibri"/>
                <w:spacing w:val="-15"/>
              </w:rPr>
              <w:t xml:space="preserve"> </w:t>
            </w:r>
            <w:r w:rsidRPr="00D86AB1">
              <w:rPr>
                <w:rFonts w:ascii="Calibri" w:hAnsi="Calibri" w:cs="Calibri"/>
              </w:rPr>
              <w:t>in</w:t>
            </w:r>
            <w:r w:rsidRPr="00D86AB1">
              <w:rPr>
                <w:rFonts w:ascii="Calibri" w:hAnsi="Calibri" w:cs="Calibri"/>
                <w:spacing w:val="-15"/>
              </w:rPr>
              <w:t xml:space="preserve"> </w:t>
            </w:r>
            <w:r w:rsidRPr="00D86AB1">
              <w:rPr>
                <w:rFonts w:ascii="Calibri" w:hAnsi="Calibri" w:cs="Calibri"/>
              </w:rPr>
              <w:t>the</w:t>
            </w:r>
            <w:r w:rsidRPr="00D86AB1">
              <w:rPr>
                <w:rFonts w:ascii="Calibri" w:hAnsi="Calibri" w:cs="Calibri"/>
                <w:spacing w:val="-15"/>
              </w:rPr>
              <w:t xml:space="preserve"> </w:t>
            </w:r>
            <w:r w:rsidRPr="00D86AB1">
              <w:rPr>
                <w:rFonts w:ascii="Calibri" w:hAnsi="Calibri" w:cs="Calibri"/>
              </w:rPr>
              <w:t>classroom</w:t>
            </w:r>
            <w:r>
              <w:rPr>
                <w:rFonts w:ascii="Calibri" w:hAnsi="Calibri" w:cs="Calibri"/>
                <w:spacing w:val="-15"/>
              </w:rPr>
              <w:t xml:space="preserve">, </w:t>
            </w:r>
            <w:r w:rsidRPr="00D86AB1">
              <w:rPr>
                <w:rFonts w:ascii="Calibri" w:hAnsi="Calibri" w:cs="Calibri"/>
              </w:rPr>
              <w:t>around</w:t>
            </w:r>
            <w:r w:rsidRPr="00D86AB1">
              <w:rPr>
                <w:rFonts w:ascii="Calibri" w:hAnsi="Calibri" w:cs="Calibri"/>
                <w:spacing w:val="-15"/>
              </w:rPr>
              <w:t xml:space="preserve"> </w:t>
            </w:r>
            <w:r w:rsidRPr="00D86AB1">
              <w:rPr>
                <w:rFonts w:ascii="Calibri" w:hAnsi="Calibri" w:cs="Calibri"/>
              </w:rPr>
              <w:t>the</w:t>
            </w:r>
            <w:r w:rsidRPr="00D86AB1">
              <w:rPr>
                <w:rFonts w:ascii="Calibri" w:hAnsi="Calibri" w:cs="Calibri"/>
                <w:spacing w:val="-15"/>
              </w:rPr>
              <w:t xml:space="preserve"> </w:t>
            </w:r>
            <w:r w:rsidRPr="00D86AB1">
              <w:rPr>
                <w:rFonts w:ascii="Calibri" w:hAnsi="Calibri" w:cs="Calibri"/>
              </w:rPr>
              <w:t>school</w:t>
            </w:r>
            <w:r>
              <w:rPr>
                <w:rFonts w:ascii="Calibri" w:hAnsi="Calibri" w:cs="Calibri"/>
              </w:rPr>
              <w:t xml:space="preserve"> and during breaktimes in dedicated </w:t>
            </w:r>
            <w:r w:rsidR="00E46537">
              <w:rPr>
                <w:rFonts w:ascii="Calibri" w:hAnsi="Calibri" w:cs="Calibri"/>
              </w:rPr>
              <w:t>Welsh</w:t>
            </w:r>
            <w:r>
              <w:rPr>
                <w:rFonts w:ascii="Calibri" w:hAnsi="Calibri" w:cs="Calibri"/>
              </w:rPr>
              <w:t xml:space="preserve"> games</w:t>
            </w:r>
          </w:p>
          <w:p w14:paraId="32201AE3" w14:textId="77777777" w:rsidR="00132976" w:rsidRDefault="00132976" w:rsidP="00132976">
            <w:pPr>
              <w:pStyle w:val="TableParagraph"/>
              <w:spacing w:line="235" w:lineRule="auto"/>
              <w:ind w:right="221"/>
              <w:rPr>
                <w:rFonts w:ascii="Calibri" w:hAnsi="Calibri" w:cs="Calibri"/>
              </w:rPr>
            </w:pPr>
          </w:p>
          <w:p w14:paraId="6A252DE3" w14:textId="03641902" w:rsidR="00132976" w:rsidRDefault="00132976" w:rsidP="00132976">
            <w:pPr>
              <w:pStyle w:val="TableParagraph"/>
              <w:spacing w:line="235" w:lineRule="auto"/>
              <w:ind w:right="221"/>
              <w:rPr>
                <w:rFonts w:ascii="Calibri" w:hAnsi="Calibri" w:cs="Calibri"/>
              </w:rPr>
            </w:pPr>
            <w:r w:rsidRPr="00D86AB1">
              <w:rPr>
                <w:rFonts w:ascii="Calibri" w:hAnsi="Calibri" w:cs="Calibri"/>
              </w:rPr>
              <w:t xml:space="preserve">All </w:t>
            </w:r>
            <w:r>
              <w:rPr>
                <w:rFonts w:ascii="Calibri" w:hAnsi="Calibri" w:cs="Calibri"/>
              </w:rPr>
              <w:t>pupils</w:t>
            </w:r>
            <w:r w:rsidRPr="00D86AB1">
              <w:rPr>
                <w:rFonts w:ascii="Calibri" w:hAnsi="Calibri" w:cs="Calibri"/>
              </w:rPr>
              <w:t xml:space="preserve"> to </w:t>
            </w:r>
            <w:r>
              <w:rPr>
                <w:rFonts w:ascii="Calibri" w:hAnsi="Calibri" w:cs="Calibri"/>
              </w:rPr>
              <w:t xml:space="preserve">have the opportunity to </w:t>
            </w:r>
            <w:r w:rsidRPr="00D86AB1">
              <w:rPr>
                <w:rFonts w:ascii="Calibri" w:hAnsi="Calibri" w:cs="Calibri"/>
              </w:rPr>
              <w:t>read Welsh books in GG</w:t>
            </w:r>
            <w:r>
              <w:rPr>
                <w:rFonts w:ascii="Calibri" w:hAnsi="Calibri" w:cs="Calibri"/>
              </w:rPr>
              <w:t>R</w:t>
            </w:r>
            <w:r w:rsidRPr="00D86AB1">
              <w:rPr>
                <w:rFonts w:ascii="Calibri" w:hAnsi="Calibri" w:cs="Calibri"/>
              </w:rPr>
              <w:t xml:space="preserve"> sessions</w:t>
            </w:r>
            <w:r>
              <w:rPr>
                <w:rFonts w:ascii="Calibri" w:hAnsi="Calibri" w:cs="Calibri"/>
              </w:rPr>
              <w:t xml:space="preserve"> and design, create and share their own GGR book in collaboration with external partners</w:t>
            </w:r>
          </w:p>
          <w:p w14:paraId="6597392A" w14:textId="77777777" w:rsidR="00132976" w:rsidRDefault="00132976" w:rsidP="00132976">
            <w:pPr>
              <w:pStyle w:val="TableParagraph"/>
              <w:spacing w:line="235" w:lineRule="auto"/>
              <w:ind w:right="221"/>
              <w:rPr>
                <w:rFonts w:ascii="Calibri" w:hAnsi="Calibri" w:cs="Calibri"/>
              </w:rPr>
            </w:pPr>
          </w:p>
          <w:p w14:paraId="2F5E5B45" w14:textId="7578E6FB" w:rsidR="00132976" w:rsidRDefault="00132976" w:rsidP="00132976">
            <w:pPr>
              <w:pStyle w:val="TableParagraph"/>
              <w:spacing w:line="235" w:lineRule="auto"/>
              <w:ind w:right="221"/>
              <w:rPr>
                <w:rFonts w:ascii="Calibri" w:hAnsi="Calibri" w:cs="Calibri"/>
              </w:rPr>
            </w:pPr>
            <w:r>
              <w:rPr>
                <w:rFonts w:ascii="Calibri" w:hAnsi="Calibri" w:cs="Calibri"/>
              </w:rPr>
              <w:t xml:space="preserve">The Federation will have worked in Partnership with the Ffederasiwm Y Ddraig to develop Welsh Oracy and Reading for targeted learners as </w:t>
            </w:r>
            <w:r>
              <w:rPr>
                <w:rFonts w:ascii="Calibri" w:hAnsi="Calibri" w:cs="Calibri"/>
              </w:rPr>
              <w:lastRenderedPageBreak/>
              <w:t>part of a CSC partnership project</w:t>
            </w:r>
          </w:p>
          <w:p w14:paraId="3A422C83" w14:textId="77777777" w:rsidR="00132976" w:rsidRPr="007E4A2C" w:rsidRDefault="00132976" w:rsidP="00132976">
            <w:pPr>
              <w:pStyle w:val="TableParagraph"/>
              <w:spacing w:line="235" w:lineRule="auto"/>
              <w:ind w:right="221"/>
              <w:rPr>
                <w:rFonts w:ascii="Calibri" w:hAnsi="Calibri" w:cs="Calibri"/>
              </w:rPr>
            </w:pPr>
          </w:p>
          <w:p w14:paraId="4D3AFB32" w14:textId="651EE138" w:rsidR="00073787" w:rsidRDefault="00132976" w:rsidP="00132976">
            <w:pPr>
              <w:pStyle w:val="Default"/>
              <w:rPr>
                <w:rFonts w:asciiTheme="minorHAnsi" w:hAnsiTheme="minorHAnsi" w:cstheme="minorHAnsi"/>
              </w:rPr>
            </w:pPr>
            <w:r>
              <w:t xml:space="preserve">Both schools to achieve the Silver Award and begin the </w:t>
            </w:r>
            <w:r w:rsidR="00E46537">
              <w:t>Welsh</w:t>
            </w:r>
            <w:r>
              <w:t xml:space="preserve"> award </w:t>
            </w:r>
            <w:proofErr w:type="gramStart"/>
            <w:r>
              <w:t>Gold</w:t>
            </w:r>
            <w:proofErr w:type="gramEnd"/>
            <w:r>
              <w:t xml:space="preserve"> journey</w:t>
            </w:r>
          </w:p>
          <w:p w14:paraId="6AC396E3" w14:textId="77777777" w:rsidR="00020023" w:rsidRPr="00020023" w:rsidRDefault="00020023" w:rsidP="00073787">
            <w:pPr>
              <w:pStyle w:val="Default"/>
              <w:rPr>
                <w:rFonts w:asciiTheme="minorHAnsi" w:hAnsiTheme="minorHAnsi" w:cstheme="minorHAnsi"/>
              </w:rPr>
            </w:pPr>
          </w:p>
          <w:p w14:paraId="6C80679E" w14:textId="77777777" w:rsidR="00073787" w:rsidRPr="00020023" w:rsidRDefault="00073787" w:rsidP="00073787">
            <w:pPr>
              <w:pStyle w:val="Default"/>
              <w:rPr>
                <w:rFonts w:asciiTheme="minorHAnsi" w:hAnsiTheme="minorHAnsi" w:cstheme="minorHAnsi"/>
              </w:rPr>
            </w:pPr>
          </w:p>
          <w:p w14:paraId="32287EFD" w14:textId="77777777" w:rsidR="001D29B2" w:rsidRPr="004B31F4" w:rsidRDefault="001D29B2" w:rsidP="004B31F4">
            <w:pPr>
              <w:pStyle w:val="BodyText"/>
              <w:spacing w:before="2"/>
              <w:rPr>
                <w:rFonts w:ascii="Calibri" w:hAnsi="Calibri" w:cs="Calibri"/>
                <w:b/>
                <w:sz w:val="24"/>
                <w:szCs w:val="24"/>
              </w:rPr>
            </w:pPr>
          </w:p>
          <w:p w14:paraId="569C785D" w14:textId="77777777" w:rsidR="001D29B2" w:rsidRPr="004B31F4" w:rsidRDefault="001D29B2" w:rsidP="004B31F4">
            <w:pPr>
              <w:pStyle w:val="BodyText"/>
              <w:spacing w:before="2"/>
              <w:rPr>
                <w:rFonts w:ascii="Calibri" w:hAnsi="Calibri" w:cs="Calibri"/>
                <w:b/>
                <w:sz w:val="24"/>
                <w:szCs w:val="24"/>
              </w:rPr>
            </w:pPr>
          </w:p>
          <w:p w14:paraId="4BC27A6D" w14:textId="77777777" w:rsidR="001D29B2" w:rsidRPr="004B31F4" w:rsidRDefault="001D29B2" w:rsidP="004B31F4">
            <w:pPr>
              <w:pStyle w:val="BodyText"/>
              <w:spacing w:before="2"/>
              <w:rPr>
                <w:rFonts w:ascii="Calibri" w:hAnsi="Calibri" w:cs="Calibri"/>
                <w:b/>
                <w:sz w:val="24"/>
                <w:szCs w:val="24"/>
              </w:rPr>
            </w:pPr>
          </w:p>
          <w:p w14:paraId="7EDF7DFD" w14:textId="77777777" w:rsidR="001D29B2" w:rsidRPr="004B31F4" w:rsidRDefault="001D29B2" w:rsidP="004B31F4">
            <w:pPr>
              <w:pStyle w:val="BodyText"/>
              <w:spacing w:before="2"/>
              <w:rPr>
                <w:rFonts w:ascii="Calibri" w:hAnsi="Calibri" w:cs="Calibri"/>
                <w:b/>
                <w:sz w:val="24"/>
                <w:szCs w:val="24"/>
              </w:rPr>
            </w:pPr>
          </w:p>
          <w:p w14:paraId="5EF13D4F" w14:textId="77777777" w:rsidR="001D29B2" w:rsidRPr="004B31F4" w:rsidRDefault="001D29B2" w:rsidP="004B31F4">
            <w:pPr>
              <w:pStyle w:val="BodyText"/>
              <w:spacing w:before="2"/>
              <w:rPr>
                <w:rFonts w:ascii="Calibri" w:hAnsi="Calibri" w:cs="Calibri"/>
                <w:b/>
                <w:sz w:val="24"/>
                <w:szCs w:val="24"/>
              </w:rPr>
            </w:pPr>
          </w:p>
          <w:p w14:paraId="67C9D6D7" w14:textId="77777777" w:rsidR="001D29B2" w:rsidRPr="004B31F4" w:rsidRDefault="001D29B2" w:rsidP="004B31F4">
            <w:pPr>
              <w:pStyle w:val="BodyText"/>
              <w:spacing w:before="2"/>
              <w:rPr>
                <w:rFonts w:ascii="Calibri" w:hAnsi="Calibri" w:cs="Calibri"/>
                <w:b/>
                <w:sz w:val="24"/>
                <w:szCs w:val="24"/>
              </w:rPr>
            </w:pPr>
          </w:p>
          <w:p w14:paraId="4543D976" w14:textId="77777777" w:rsidR="001D29B2" w:rsidRPr="004B31F4" w:rsidRDefault="001D29B2" w:rsidP="004B31F4">
            <w:pPr>
              <w:pStyle w:val="BodyText"/>
              <w:spacing w:before="2"/>
              <w:rPr>
                <w:rFonts w:ascii="Calibri" w:hAnsi="Calibri" w:cs="Calibri"/>
                <w:b/>
                <w:sz w:val="24"/>
                <w:szCs w:val="24"/>
              </w:rPr>
            </w:pPr>
          </w:p>
        </w:tc>
        <w:tc>
          <w:tcPr>
            <w:tcW w:w="10700" w:type="dxa"/>
            <w:shd w:val="clear" w:color="auto" w:fill="auto"/>
          </w:tcPr>
          <w:p w14:paraId="479D9B6F" w14:textId="77777777" w:rsidR="00132976" w:rsidRPr="004B31F4" w:rsidRDefault="00132976" w:rsidP="00132976">
            <w:pPr>
              <w:pStyle w:val="BodyText"/>
              <w:spacing w:before="2"/>
              <w:rPr>
                <w:rFonts w:ascii="Calibri" w:hAnsi="Calibri" w:cs="Calibri"/>
                <w:b/>
                <w:sz w:val="24"/>
                <w:szCs w:val="24"/>
                <w:u w:val="single"/>
              </w:rPr>
            </w:pPr>
            <w:r w:rsidRPr="004B31F4">
              <w:rPr>
                <w:rFonts w:ascii="Calibri" w:hAnsi="Calibri" w:cs="Calibri"/>
                <w:b/>
                <w:sz w:val="24"/>
                <w:szCs w:val="24"/>
                <w:u w:val="single"/>
              </w:rPr>
              <w:lastRenderedPageBreak/>
              <w:t>Progress</w:t>
            </w:r>
          </w:p>
          <w:p w14:paraId="0460B9DC" w14:textId="77777777" w:rsidR="00132976" w:rsidRPr="00570132" w:rsidRDefault="00132976" w:rsidP="006952F0">
            <w:pPr>
              <w:pStyle w:val="BodyText"/>
              <w:numPr>
                <w:ilvl w:val="0"/>
                <w:numId w:val="2"/>
              </w:numPr>
              <w:spacing w:before="2"/>
              <w:rPr>
                <w:rFonts w:ascii="Calibri" w:hAnsi="Calibri" w:cs="Calibri"/>
                <w:b/>
                <w:sz w:val="24"/>
                <w:szCs w:val="24"/>
                <w:u w:val="single"/>
              </w:rPr>
            </w:pPr>
            <w:r>
              <w:rPr>
                <w:rFonts w:ascii="Calibri" w:hAnsi="Calibri" w:cs="Calibri"/>
                <w:bCs/>
                <w:sz w:val="24"/>
                <w:szCs w:val="24"/>
              </w:rPr>
              <w:t>Further detailed monitoring has taken place and evidence built to support development</w:t>
            </w:r>
          </w:p>
          <w:p w14:paraId="0DC6D9CF" w14:textId="77777777" w:rsidR="00132976" w:rsidRPr="00570132" w:rsidRDefault="00132976" w:rsidP="006952F0">
            <w:pPr>
              <w:pStyle w:val="BodyText"/>
              <w:numPr>
                <w:ilvl w:val="0"/>
                <w:numId w:val="2"/>
              </w:numPr>
              <w:spacing w:before="2"/>
              <w:rPr>
                <w:rFonts w:ascii="Calibri" w:hAnsi="Calibri" w:cs="Calibri"/>
                <w:b/>
                <w:sz w:val="24"/>
                <w:szCs w:val="24"/>
                <w:u w:val="single"/>
              </w:rPr>
            </w:pPr>
            <w:r>
              <w:rPr>
                <w:rFonts w:ascii="Calibri" w:hAnsi="Calibri" w:cs="Calibri"/>
                <w:bCs/>
                <w:sz w:val="24"/>
                <w:szCs w:val="24"/>
              </w:rPr>
              <w:t>Silver Award at GPS</w:t>
            </w:r>
          </w:p>
          <w:p w14:paraId="209E861C" w14:textId="77777777" w:rsidR="00132976" w:rsidRPr="00570132" w:rsidRDefault="00132976" w:rsidP="006952F0">
            <w:pPr>
              <w:pStyle w:val="BodyText"/>
              <w:numPr>
                <w:ilvl w:val="0"/>
                <w:numId w:val="2"/>
              </w:numPr>
              <w:spacing w:before="2"/>
              <w:rPr>
                <w:rFonts w:ascii="Calibri" w:hAnsi="Calibri" w:cs="Calibri"/>
                <w:b/>
                <w:sz w:val="24"/>
                <w:szCs w:val="24"/>
                <w:u w:val="single"/>
              </w:rPr>
            </w:pPr>
            <w:r>
              <w:rPr>
                <w:rFonts w:ascii="Calibri" w:hAnsi="Calibri" w:cs="Calibri"/>
                <w:bCs/>
                <w:sz w:val="24"/>
                <w:szCs w:val="24"/>
              </w:rPr>
              <w:t>Plan with Local Welsh Medium school accepted with dates and meetings arranged</w:t>
            </w:r>
          </w:p>
          <w:p w14:paraId="7C8BA494" w14:textId="77777777" w:rsidR="00132976" w:rsidRPr="00570132" w:rsidRDefault="00132976" w:rsidP="006952F0">
            <w:pPr>
              <w:pStyle w:val="BodyText"/>
              <w:numPr>
                <w:ilvl w:val="0"/>
                <w:numId w:val="2"/>
              </w:numPr>
              <w:spacing w:before="2"/>
              <w:rPr>
                <w:rFonts w:ascii="Calibri" w:hAnsi="Calibri" w:cs="Calibri"/>
                <w:b/>
                <w:sz w:val="24"/>
                <w:szCs w:val="24"/>
                <w:u w:val="single"/>
              </w:rPr>
            </w:pPr>
            <w:r>
              <w:rPr>
                <w:rFonts w:ascii="Calibri" w:hAnsi="Calibri" w:cs="Calibri"/>
                <w:bCs/>
                <w:sz w:val="24"/>
                <w:szCs w:val="24"/>
              </w:rPr>
              <w:t xml:space="preserve">Plan for Cluster Reading books has been agreed </w:t>
            </w:r>
          </w:p>
          <w:p w14:paraId="1435BBC0" w14:textId="77777777" w:rsidR="00132976" w:rsidRPr="00570132" w:rsidRDefault="00132976" w:rsidP="006952F0">
            <w:pPr>
              <w:pStyle w:val="BodyText"/>
              <w:numPr>
                <w:ilvl w:val="0"/>
                <w:numId w:val="2"/>
              </w:numPr>
              <w:spacing w:before="2"/>
              <w:rPr>
                <w:rFonts w:ascii="Calibri" w:hAnsi="Calibri" w:cs="Calibri"/>
                <w:b/>
                <w:sz w:val="24"/>
                <w:szCs w:val="24"/>
                <w:u w:val="single"/>
              </w:rPr>
            </w:pPr>
            <w:r>
              <w:rPr>
                <w:rFonts w:ascii="Calibri" w:hAnsi="Calibri" w:cs="Calibri"/>
                <w:bCs/>
                <w:sz w:val="24"/>
                <w:szCs w:val="24"/>
              </w:rPr>
              <w:t>10 basics twilight has been developed</w:t>
            </w:r>
          </w:p>
          <w:p w14:paraId="6C70837F" w14:textId="77777777" w:rsidR="00132976" w:rsidRPr="00570132" w:rsidRDefault="00132976" w:rsidP="006952F0">
            <w:pPr>
              <w:pStyle w:val="BodyText"/>
              <w:numPr>
                <w:ilvl w:val="0"/>
                <w:numId w:val="2"/>
              </w:numPr>
              <w:spacing w:before="2"/>
              <w:rPr>
                <w:rFonts w:ascii="Calibri" w:hAnsi="Calibri" w:cs="Calibri"/>
                <w:b/>
                <w:sz w:val="24"/>
                <w:szCs w:val="24"/>
                <w:u w:val="single"/>
              </w:rPr>
            </w:pPr>
            <w:r>
              <w:rPr>
                <w:rFonts w:ascii="Calibri" w:hAnsi="Calibri" w:cs="Calibri"/>
                <w:bCs/>
                <w:sz w:val="24"/>
                <w:szCs w:val="24"/>
              </w:rPr>
              <w:t xml:space="preserve">Working with cluster on our progression document and monitoring procedures </w:t>
            </w:r>
          </w:p>
          <w:p w14:paraId="33719BAB" w14:textId="77777777" w:rsidR="00132976" w:rsidRDefault="00132976" w:rsidP="006952F0">
            <w:pPr>
              <w:pStyle w:val="BodyText"/>
              <w:numPr>
                <w:ilvl w:val="0"/>
                <w:numId w:val="2"/>
              </w:numPr>
              <w:spacing w:before="2"/>
              <w:rPr>
                <w:rFonts w:ascii="Calibri" w:hAnsi="Calibri" w:cs="Calibri"/>
                <w:sz w:val="24"/>
                <w:szCs w:val="24"/>
              </w:rPr>
            </w:pPr>
            <w:r w:rsidRPr="00570132">
              <w:rPr>
                <w:rFonts w:ascii="Calibri" w:hAnsi="Calibri" w:cs="Calibri"/>
                <w:sz w:val="24"/>
                <w:szCs w:val="24"/>
              </w:rPr>
              <w:t>Use of Welsh is evident and part of our general school day as staff and children</w:t>
            </w:r>
          </w:p>
          <w:p w14:paraId="286DC4C4" w14:textId="77777777" w:rsidR="00132976" w:rsidRDefault="00132976" w:rsidP="006952F0">
            <w:pPr>
              <w:pStyle w:val="BodyText"/>
              <w:numPr>
                <w:ilvl w:val="0"/>
                <w:numId w:val="2"/>
              </w:numPr>
              <w:spacing w:before="2"/>
              <w:rPr>
                <w:rFonts w:ascii="Calibri" w:hAnsi="Calibri" w:cs="Calibri"/>
                <w:sz w:val="24"/>
                <w:szCs w:val="24"/>
              </w:rPr>
            </w:pPr>
            <w:r>
              <w:rPr>
                <w:rFonts w:ascii="Calibri" w:hAnsi="Calibri" w:cs="Calibri"/>
                <w:sz w:val="24"/>
                <w:szCs w:val="24"/>
              </w:rPr>
              <w:t xml:space="preserve">HH sessions are consistent </w:t>
            </w:r>
          </w:p>
          <w:p w14:paraId="16225E49" w14:textId="77777777" w:rsidR="00132976" w:rsidRDefault="00132976" w:rsidP="006952F0">
            <w:pPr>
              <w:pStyle w:val="BodyText"/>
              <w:numPr>
                <w:ilvl w:val="0"/>
                <w:numId w:val="2"/>
              </w:numPr>
              <w:spacing w:before="2"/>
              <w:rPr>
                <w:rFonts w:ascii="Calibri" w:hAnsi="Calibri" w:cs="Calibri"/>
                <w:sz w:val="24"/>
                <w:szCs w:val="24"/>
              </w:rPr>
            </w:pPr>
            <w:r>
              <w:rPr>
                <w:rFonts w:ascii="Calibri" w:hAnsi="Calibri" w:cs="Calibri"/>
                <w:sz w:val="24"/>
                <w:szCs w:val="24"/>
              </w:rPr>
              <w:t>Welsh Assembly has improved as learners have gained confidence to lead- Criw Cymraeg really positive</w:t>
            </w:r>
          </w:p>
          <w:p w14:paraId="3F87CA25" w14:textId="24B82A1F" w:rsidR="00132976" w:rsidRDefault="00132976" w:rsidP="006952F0">
            <w:pPr>
              <w:pStyle w:val="BodyText"/>
              <w:numPr>
                <w:ilvl w:val="0"/>
                <w:numId w:val="2"/>
              </w:numPr>
              <w:spacing w:before="2"/>
              <w:rPr>
                <w:rFonts w:ascii="Calibri" w:hAnsi="Calibri" w:cs="Calibri"/>
                <w:sz w:val="24"/>
                <w:szCs w:val="24"/>
              </w:rPr>
            </w:pPr>
            <w:r>
              <w:rPr>
                <w:rFonts w:ascii="Calibri" w:hAnsi="Calibri" w:cs="Calibri"/>
                <w:sz w:val="24"/>
                <w:szCs w:val="24"/>
              </w:rPr>
              <w:t>GGR sessions have been enhanced with further Welsh books</w:t>
            </w:r>
          </w:p>
          <w:p w14:paraId="48349CC3" w14:textId="38C6401C" w:rsidR="00132976" w:rsidRPr="00570132" w:rsidRDefault="00132976" w:rsidP="006952F0">
            <w:pPr>
              <w:pStyle w:val="BodyText"/>
              <w:numPr>
                <w:ilvl w:val="0"/>
                <w:numId w:val="2"/>
              </w:numPr>
              <w:spacing w:before="2"/>
              <w:rPr>
                <w:rFonts w:ascii="Calibri" w:hAnsi="Calibri" w:cs="Calibri"/>
                <w:sz w:val="24"/>
                <w:szCs w:val="24"/>
              </w:rPr>
            </w:pPr>
            <w:r>
              <w:rPr>
                <w:rFonts w:ascii="Calibri" w:hAnsi="Calibri" w:cs="Calibri"/>
                <w:sz w:val="24"/>
                <w:szCs w:val="24"/>
              </w:rPr>
              <w:t>CHIG reading books were shared at the National Museum and stored digitally for all cluster to use in their classes for GGR in Welsh</w:t>
            </w:r>
          </w:p>
          <w:p w14:paraId="5762CD0C" w14:textId="77777777" w:rsidR="00132976" w:rsidRDefault="00132976" w:rsidP="00132976">
            <w:pPr>
              <w:pStyle w:val="BodyText"/>
              <w:spacing w:before="2"/>
              <w:rPr>
                <w:rFonts w:ascii="Calibri" w:hAnsi="Calibri" w:cs="Calibri"/>
                <w:b/>
                <w:sz w:val="24"/>
                <w:szCs w:val="24"/>
                <w:u w:val="single"/>
              </w:rPr>
            </w:pPr>
          </w:p>
          <w:p w14:paraId="04613CE0" w14:textId="77777777" w:rsidR="00132976" w:rsidRPr="00061215" w:rsidRDefault="00132976" w:rsidP="00132976">
            <w:pPr>
              <w:pStyle w:val="BodyText"/>
              <w:spacing w:before="2"/>
              <w:rPr>
                <w:rFonts w:ascii="Calibri" w:hAnsi="Calibri" w:cs="Calibri"/>
                <w:b/>
                <w:sz w:val="24"/>
                <w:szCs w:val="24"/>
                <w:u w:val="single"/>
              </w:rPr>
            </w:pPr>
            <w:r w:rsidRPr="004B31F4">
              <w:rPr>
                <w:rFonts w:ascii="Calibri" w:hAnsi="Calibri" w:cs="Calibri"/>
                <w:b/>
                <w:sz w:val="24"/>
                <w:szCs w:val="24"/>
                <w:u w:val="single"/>
              </w:rPr>
              <w:t>Impact</w:t>
            </w:r>
          </w:p>
          <w:p w14:paraId="216905FD" w14:textId="77777777" w:rsidR="00132976" w:rsidRDefault="00132976"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Learners have grown in confidence with Welsh language in class and out of class</w:t>
            </w:r>
          </w:p>
          <w:p w14:paraId="55177F9E" w14:textId="77777777" w:rsidR="00132976" w:rsidRDefault="00132976"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Writing in Welsh is gradually improving</w:t>
            </w:r>
          </w:p>
          <w:p w14:paraId="0187BFE5" w14:textId="77777777" w:rsidR="00132976" w:rsidRDefault="00132976"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Learners want to speak Welsh and are now as keen to add French</w:t>
            </w:r>
          </w:p>
          <w:p w14:paraId="4FD97275" w14:textId="77777777" w:rsidR="00132976" w:rsidRDefault="00132976"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Staff are gaining in confidence with the support of colleagues</w:t>
            </w:r>
          </w:p>
          <w:p w14:paraId="6408CA2B" w14:textId="7A3C56BE" w:rsidR="00132976" w:rsidRDefault="00132976"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 xml:space="preserve">Both schools awarded </w:t>
            </w:r>
            <w:r w:rsidR="00E46537">
              <w:rPr>
                <w:rFonts w:asciiTheme="minorHAnsi" w:hAnsiTheme="minorHAnsi" w:cstheme="minorHAnsi"/>
                <w:sz w:val="24"/>
              </w:rPr>
              <w:t>silver</w:t>
            </w:r>
            <w:r>
              <w:rPr>
                <w:rFonts w:asciiTheme="minorHAnsi" w:hAnsiTheme="minorHAnsi" w:cstheme="minorHAnsi"/>
                <w:sz w:val="24"/>
              </w:rPr>
              <w:t xml:space="preserve"> award and encouraged to gain Gold by summer 26</w:t>
            </w:r>
          </w:p>
          <w:p w14:paraId="5CF3476D" w14:textId="296E4793" w:rsidR="00132976" w:rsidRPr="00515BCC" w:rsidRDefault="00132976"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Welsh has a greater profile and in more consistently used and across the school. Progression is evident in oracy, reading and writing skills</w:t>
            </w:r>
          </w:p>
          <w:p w14:paraId="4040CCDB" w14:textId="77777777" w:rsidR="00132976" w:rsidRDefault="00132976" w:rsidP="00132976">
            <w:pPr>
              <w:pStyle w:val="BodyText"/>
              <w:spacing w:before="2"/>
              <w:rPr>
                <w:rFonts w:asciiTheme="minorHAnsi" w:hAnsiTheme="minorHAnsi" w:cstheme="minorHAnsi"/>
                <w:sz w:val="24"/>
              </w:rPr>
            </w:pPr>
          </w:p>
          <w:p w14:paraId="10FFC35B" w14:textId="77777777" w:rsidR="00132976" w:rsidRDefault="00132976" w:rsidP="00132976">
            <w:pPr>
              <w:pStyle w:val="BodyText"/>
              <w:spacing w:before="2"/>
              <w:rPr>
                <w:rFonts w:asciiTheme="minorHAnsi" w:hAnsiTheme="minorHAnsi" w:cstheme="minorHAnsi"/>
                <w:b/>
                <w:sz w:val="24"/>
                <w:u w:val="single"/>
              </w:rPr>
            </w:pPr>
            <w:r w:rsidRPr="00061215">
              <w:rPr>
                <w:rFonts w:asciiTheme="minorHAnsi" w:hAnsiTheme="minorHAnsi" w:cstheme="minorHAnsi"/>
                <w:b/>
                <w:sz w:val="24"/>
                <w:u w:val="single"/>
              </w:rPr>
              <w:t>Actions</w:t>
            </w:r>
          </w:p>
          <w:p w14:paraId="3EF62CB6" w14:textId="66F01DE8" w:rsidR="00132976" w:rsidRPr="00570132" w:rsidRDefault="00132976" w:rsidP="006952F0">
            <w:pPr>
              <w:pStyle w:val="BodyText"/>
              <w:numPr>
                <w:ilvl w:val="0"/>
                <w:numId w:val="6"/>
              </w:numPr>
              <w:spacing w:before="2"/>
              <w:rPr>
                <w:rFonts w:asciiTheme="minorHAnsi" w:hAnsiTheme="minorHAnsi" w:cstheme="minorHAnsi"/>
                <w:sz w:val="24"/>
              </w:rPr>
            </w:pPr>
            <w:r w:rsidRPr="00570132">
              <w:rPr>
                <w:rFonts w:asciiTheme="minorHAnsi" w:hAnsiTheme="minorHAnsi" w:cstheme="minorHAnsi"/>
                <w:sz w:val="24"/>
              </w:rPr>
              <w:t>Develop link with welsh medium school</w:t>
            </w:r>
            <w:r>
              <w:rPr>
                <w:rFonts w:asciiTheme="minorHAnsi" w:hAnsiTheme="minorHAnsi" w:cstheme="minorHAnsi"/>
                <w:sz w:val="24"/>
              </w:rPr>
              <w:t xml:space="preserve"> for the Federation</w:t>
            </w:r>
          </w:p>
          <w:p w14:paraId="051E13DE" w14:textId="2B52151E" w:rsidR="00132976" w:rsidRPr="00570132" w:rsidRDefault="00132976"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lastRenderedPageBreak/>
              <w:t xml:space="preserve">Make good use of the cluster </w:t>
            </w:r>
            <w:r w:rsidR="00E46537">
              <w:rPr>
                <w:rFonts w:asciiTheme="minorHAnsi" w:hAnsiTheme="minorHAnsi" w:cstheme="minorHAnsi"/>
                <w:sz w:val="24"/>
              </w:rPr>
              <w:t>Welsh</w:t>
            </w:r>
            <w:r>
              <w:rPr>
                <w:rFonts w:asciiTheme="minorHAnsi" w:hAnsiTheme="minorHAnsi" w:cstheme="minorHAnsi"/>
                <w:sz w:val="24"/>
              </w:rPr>
              <w:t xml:space="preserve"> GGR books resource</w:t>
            </w:r>
          </w:p>
          <w:p w14:paraId="6DECE5A4" w14:textId="77777777" w:rsidR="00132976" w:rsidRPr="00570132" w:rsidRDefault="00132976" w:rsidP="006952F0">
            <w:pPr>
              <w:pStyle w:val="BodyText"/>
              <w:numPr>
                <w:ilvl w:val="0"/>
                <w:numId w:val="6"/>
              </w:numPr>
              <w:spacing w:before="2"/>
              <w:rPr>
                <w:rFonts w:asciiTheme="minorHAnsi" w:hAnsiTheme="minorHAnsi" w:cstheme="minorHAnsi"/>
                <w:sz w:val="24"/>
              </w:rPr>
            </w:pPr>
            <w:r w:rsidRPr="00570132">
              <w:rPr>
                <w:rFonts w:asciiTheme="minorHAnsi" w:hAnsiTheme="minorHAnsi" w:cstheme="minorHAnsi"/>
                <w:sz w:val="24"/>
              </w:rPr>
              <w:t>Review evidence needed for Gold Award</w:t>
            </w:r>
            <w:r>
              <w:rPr>
                <w:rFonts w:asciiTheme="minorHAnsi" w:hAnsiTheme="minorHAnsi" w:cstheme="minorHAnsi"/>
                <w:sz w:val="24"/>
              </w:rPr>
              <w:t xml:space="preserve"> and set Criw Cymraeg the task of planning the next steps</w:t>
            </w:r>
          </w:p>
          <w:p w14:paraId="57C42CC0" w14:textId="4A44AC95" w:rsidR="00186396" w:rsidRPr="004B31F4" w:rsidRDefault="00186396" w:rsidP="00132976">
            <w:pPr>
              <w:pStyle w:val="BodyText"/>
              <w:spacing w:before="2"/>
              <w:ind w:left="360"/>
              <w:rPr>
                <w:rFonts w:ascii="Calibri" w:hAnsi="Calibri" w:cs="Calibri"/>
                <w:bCs/>
                <w:sz w:val="24"/>
                <w:szCs w:val="24"/>
              </w:rPr>
            </w:pPr>
          </w:p>
        </w:tc>
      </w:tr>
    </w:tbl>
    <w:p w14:paraId="382823FC" w14:textId="77777777" w:rsidR="001D29B2" w:rsidRDefault="001D29B2" w:rsidP="00441EEB">
      <w:pPr>
        <w:pStyle w:val="BodyText"/>
        <w:spacing w:before="2"/>
        <w:rPr>
          <w:b/>
          <w:sz w:val="8"/>
        </w:rPr>
      </w:pPr>
    </w:p>
    <w:p w14:paraId="76F95582" w14:textId="77777777" w:rsidR="001D29B2" w:rsidRDefault="001D29B2" w:rsidP="00441EEB">
      <w:pPr>
        <w:pStyle w:val="BodyText"/>
        <w:spacing w:before="2"/>
        <w:rPr>
          <w:b/>
          <w:sz w:val="8"/>
        </w:rPr>
      </w:pPr>
    </w:p>
    <w:p w14:paraId="565249B2" w14:textId="77777777" w:rsidR="001D29B2" w:rsidRDefault="001D29B2" w:rsidP="00441EEB">
      <w:pPr>
        <w:pStyle w:val="BodyText"/>
        <w:spacing w:before="2"/>
        <w:rPr>
          <w:b/>
          <w:sz w:val="8"/>
        </w:rPr>
      </w:pPr>
    </w:p>
    <w:p w14:paraId="589BA73C" w14:textId="18585990" w:rsidR="00806F99" w:rsidRPr="00132976" w:rsidRDefault="00806F99" w:rsidP="00132976">
      <w:pPr>
        <w:pStyle w:val="BodyText"/>
        <w:tabs>
          <w:tab w:val="left" w:pos="2063"/>
        </w:tabs>
        <w:spacing w:before="2"/>
        <w:rPr>
          <w:b/>
          <w:sz w:val="8"/>
        </w:rPr>
      </w:pPr>
    </w:p>
    <w:p w14:paraId="666B9750" w14:textId="77777777" w:rsidR="001E3F59" w:rsidRDefault="001E3F59">
      <w:pPr>
        <w:pStyle w:val="BodyText"/>
        <w:rPr>
          <w:b/>
          <w:sz w:val="20"/>
        </w:rPr>
      </w:pPr>
    </w:p>
    <w:tbl>
      <w:tblPr>
        <w:tblW w:w="0" w:type="auto"/>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0"/>
        <w:gridCol w:w="10700"/>
      </w:tblGrid>
      <w:tr w:rsidR="00020023" w:rsidRPr="004B31F4" w14:paraId="32F598C0" w14:textId="77777777" w:rsidTr="008640DF">
        <w:trPr>
          <w:trHeight w:val="510"/>
        </w:trPr>
        <w:tc>
          <w:tcPr>
            <w:tcW w:w="3340" w:type="dxa"/>
            <w:shd w:val="clear" w:color="auto" w:fill="92D050"/>
          </w:tcPr>
          <w:p w14:paraId="4898D531" w14:textId="4389204E" w:rsidR="00020023" w:rsidRPr="004B31F4" w:rsidRDefault="00CC156B" w:rsidP="008640DF">
            <w:pPr>
              <w:pStyle w:val="BodyText"/>
              <w:spacing w:before="2"/>
              <w:rPr>
                <w:rFonts w:ascii="Calibri" w:hAnsi="Calibri" w:cs="Calibri"/>
                <w:b/>
                <w:sz w:val="24"/>
                <w:szCs w:val="24"/>
              </w:rPr>
            </w:pPr>
            <w:r>
              <w:rPr>
                <w:rFonts w:ascii="Calibri" w:hAnsi="Calibri" w:cs="Calibri"/>
                <w:b/>
                <w:sz w:val="24"/>
                <w:szCs w:val="24"/>
              </w:rPr>
              <w:t>Federation</w:t>
            </w:r>
            <w:r w:rsidR="00020023" w:rsidRPr="004B31F4">
              <w:rPr>
                <w:rFonts w:ascii="Calibri" w:hAnsi="Calibri" w:cs="Calibri"/>
                <w:b/>
                <w:sz w:val="24"/>
                <w:szCs w:val="24"/>
              </w:rPr>
              <w:t xml:space="preserve"> Priority </w:t>
            </w:r>
            <w:r>
              <w:rPr>
                <w:rFonts w:ascii="Calibri" w:hAnsi="Calibri" w:cs="Calibri"/>
                <w:b/>
                <w:sz w:val="24"/>
                <w:szCs w:val="24"/>
              </w:rPr>
              <w:t>F</w:t>
            </w:r>
            <w:r w:rsidR="00020023" w:rsidRPr="004B31F4">
              <w:rPr>
                <w:rFonts w:ascii="Calibri" w:hAnsi="Calibri" w:cs="Calibri"/>
                <w:b/>
                <w:sz w:val="24"/>
                <w:szCs w:val="24"/>
              </w:rPr>
              <w:t xml:space="preserve">IP </w:t>
            </w:r>
            <w:r w:rsidR="00020023">
              <w:rPr>
                <w:rFonts w:ascii="Calibri" w:hAnsi="Calibri" w:cs="Calibri"/>
                <w:b/>
                <w:sz w:val="24"/>
                <w:szCs w:val="24"/>
              </w:rPr>
              <w:t>3</w:t>
            </w:r>
          </w:p>
        </w:tc>
        <w:tc>
          <w:tcPr>
            <w:tcW w:w="10700" w:type="dxa"/>
            <w:shd w:val="clear" w:color="auto" w:fill="92D050"/>
          </w:tcPr>
          <w:p w14:paraId="2A379FAE" w14:textId="77777777" w:rsidR="00020023" w:rsidRPr="004B31F4" w:rsidRDefault="00020023" w:rsidP="008640DF">
            <w:pPr>
              <w:pStyle w:val="BodyText"/>
              <w:spacing w:before="2"/>
              <w:jc w:val="center"/>
              <w:rPr>
                <w:rFonts w:ascii="Calibri" w:hAnsi="Calibri" w:cs="Calibri"/>
                <w:b/>
                <w:sz w:val="24"/>
                <w:szCs w:val="24"/>
              </w:rPr>
            </w:pPr>
            <w:r w:rsidRPr="004B31F4">
              <w:rPr>
                <w:rFonts w:ascii="Calibri" w:hAnsi="Calibri" w:cs="Calibri"/>
                <w:b/>
                <w:sz w:val="24"/>
                <w:szCs w:val="24"/>
              </w:rPr>
              <w:t>Evaluation</w:t>
            </w:r>
          </w:p>
        </w:tc>
      </w:tr>
      <w:tr w:rsidR="00020023" w:rsidRPr="004B31F4" w14:paraId="502D0013" w14:textId="77777777" w:rsidTr="008640DF">
        <w:trPr>
          <w:trHeight w:val="1378"/>
        </w:trPr>
        <w:tc>
          <w:tcPr>
            <w:tcW w:w="3340" w:type="dxa"/>
            <w:shd w:val="clear" w:color="auto" w:fill="auto"/>
          </w:tcPr>
          <w:p w14:paraId="0479DCB1" w14:textId="77777777" w:rsidR="00876E81" w:rsidRPr="00876E81" w:rsidRDefault="00876E81" w:rsidP="00876E81">
            <w:pPr>
              <w:spacing w:line="259" w:lineRule="auto"/>
              <w:rPr>
                <w:rFonts w:asciiTheme="minorHAnsi" w:hAnsiTheme="minorHAnsi" w:cstheme="minorHAnsi"/>
              </w:rPr>
            </w:pPr>
            <w:r w:rsidRPr="00876E81">
              <w:rPr>
                <w:rFonts w:asciiTheme="minorHAnsi" w:hAnsiTheme="minorHAnsi" w:cstheme="minorHAnsi"/>
              </w:rPr>
              <w:t>All teaching is designed to develop independence and challenge across the curriculum</w:t>
            </w:r>
          </w:p>
          <w:p w14:paraId="1B5E6A76" w14:textId="77777777" w:rsidR="00876E81" w:rsidRDefault="00876E81" w:rsidP="00876E81">
            <w:pPr>
              <w:spacing w:line="259" w:lineRule="auto"/>
              <w:rPr>
                <w:rFonts w:asciiTheme="minorHAnsi" w:hAnsiTheme="minorHAnsi" w:cstheme="minorHAnsi"/>
              </w:rPr>
            </w:pPr>
          </w:p>
          <w:p w14:paraId="521422EE" w14:textId="096C50A4" w:rsidR="00876E81" w:rsidRPr="00876E81" w:rsidRDefault="00876E81" w:rsidP="00876E81">
            <w:pPr>
              <w:spacing w:line="259" w:lineRule="auto"/>
              <w:rPr>
                <w:rFonts w:asciiTheme="minorHAnsi" w:hAnsiTheme="minorHAnsi" w:cstheme="minorHAnsi"/>
              </w:rPr>
            </w:pPr>
            <w:r w:rsidRPr="00876E81">
              <w:rPr>
                <w:rFonts w:asciiTheme="minorHAnsi" w:hAnsiTheme="minorHAnsi" w:cstheme="minorHAnsi"/>
              </w:rPr>
              <w:t>Feedback is clear and supports progress for all learners</w:t>
            </w:r>
          </w:p>
          <w:p w14:paraId="6B6696A3" w14:textId="77777777" w:rsidR="00876E81" w:rsidRDefault="00876E81" w:rsidP="00876E81">
            <w:pPr>
              <w:spacing w:line="259" w:lineRule="auto"/>
              <w:rPr>
                <w:rFonts w:asciiTheme="minorHAnsi" w:hAnsiTheme="minorHAnsi" w:cstheme="minorHAnsi"/>
              </w:rPr>
            </w:pPr>
          </w:p>
          <w:p w14:paraId="698CD9E1" w14:textId="6709509D" w:rsidR="00876E81" w:rsidRPr="00876E81" w:rsidRDefault="00876E81" w:rsidP="00876E81">
            <w:pPr>
              <w:spacing w:line="259" w:lineRule="auto"/>
              <w:rPr>
                <w:rFonts w:asciiTheme="minorHAnsi" w:hAnsiTheme="minorHAnsi" w:cstheme="minorHAnsi"/>
              </w:rPr>
            </w:pPr>
            <w:r w:rsidRPr="00876E81">
              <w:rPr>
                <w:rFonts w:asciiTheme="minorHAnsi" w:hAnsiTheme="minorHAnsi" w:cstheme="minorHAnsi"/>
              </w:rPr>
              <w:t>Most learners can verbalise their progress and next steps in learning</w:t>
            </w:r>
          </w:p>
          <w:p w14:paraId="62B77101" w14:textId="77777777" w:rsidR="00876E81" w:rsidRDefault="00876E81" w:rsidP="00876E81">
            <w:pPr>
              <w:spacing w:line="259" w:lineRule="auto"/>
              <w:rPr>
                <w:rFonts w:asciiTheme="minorHAnsi" w:hAnsiTheme="minorHAnsi" w:cstheme="minorHAnsi"/>
              </w:rPr>
            </w:pPr>
          </w:p>
          <w:p w14:paraId="5B8F6946" w14:textId="4395BE6F" w:rsidR="00876E81" w:rsidRPr="00876E81" w:rsidRDefault="00876E81" w:rsidP="00876E81">
            <w:pPr>
              <w:spacing w:line="259" w:lineRule="auto"/>
              <w:rPr>
                <w:rFonts w:asciiTheme="minorHAnsi" w:hAnsiTheme="minorHAnsi" w:cstheme="minorHAnsi"/>
              </w:rPr>
            </w:pPr>
            <w:r w:rsidRPr="00876E81">
              <w:rPr>
                <w:rFonts w:asciiTheme="minorHAnsi" w:hAnsiTheme="minorHAnsi" w:cstheme="minorHAnsi"/>
              </w:rPr>
              <w:t xml:space="preserve">Learning experiences are adapted to encourage learner </w:t>
            </w:r>
            <w:r w:rsidRPr="00876E81">
              <w:rPr>
                <w:rFonts w:asciiTheme="minorHAnsi" w:hAnsiTheme="minorHAnsi" w:cstheme="minorHAnsi"/>
              </w:rPr>
              <w:lastRenderedPageBreak/>
              <w:t>independence through using their literacy, numeracy and digital skills</w:t>
            </w:r>
          </w:p>
          <w:p w14:paraId="61F3990D" w14:textId="77777777" w:rsidR="00876E81" w:rsidRDefault="00876E81" w:rsidP="00876E81">
            <w:pPr>
              <w:spacing w:line="259" w:lineRule="auto"/>
              <w:rPr>
                <w:rFonts w:asciiTheme="minorHAnsi" w:hAnsiTheme="minorHAnsi" w:cstheme="minorHAnsi"/>
              </w:rPr>
            </w:pPr>
          </w:p>
          <w:p w14:paraId="27C688C9" w14:textId="03D5E38B" w:rsidR="00876E81" w:rsidRPr="00876E81" w:rsidRDefault="00876E81" w:rsidP="00876E81">
            <w:pPr>
              <w:spacing w:line="259" w:lineRule="auto"/>
              <w:rPr>
                <w:rFonts w:asciiTheme="minorHAnsi" w:hAnsiTheme="minorHAnsi" w:cstheme="minorHAnsi"/>
              </w:rPr>
            </w:pPr>
            <w:r w:rsidRPr="00876E81">
              <w:rPr>
                <w:rFonts w:asciiTheme="minorHAnsi" w:hAnsiTheme="minorHAnsi" w:cstheme="minorHAnsi"/>
              </w:rPr>
              <w:t xml:space="preserve">Adult support and intervention </w:t>
            </w:r>
            <w:r w:rsidR="00E46537" w:rsidRPr="00876E81">
              <w:rPr>
                <w:rFonts w:asciiTheme="minorHAnsi" w:hAnsiTheme="minorHAnsi" w:cstheme="minorHAnsi"/>
              </w:rPr>
              <w:t>are</w:t>
            </w:r>
            <w:r w:rsidRPr="00876E81">
              <w:rPr>
                <w:rFonts w:asciiTheme="minorHAnsi" w:hAnsiTheme="minorHAnsi" w:cstheme="minorHAnsi"/>
              </w:rPr>
              <w:t xml:space="preserve"> targeted and supports all learners to navigate through problems and articulate their conclusions effectively</w:t>
            </w:r>
          </w:p>
          <w:p w14:paraId="75F3943F" w14:textId="77777777" w:rsidR="00876E81" w:rsidRDefault="00876E81" w:rsidP="00876E81">
            <w:pPr>
              <w:spacing w:line="259" w:lineRule="auto"/>
              <w:rPr>
                <w:rFonts w:asciiTheme="minorHAnsi" w:hAnsiTheme="minorHAnsi" w:cstheme="minorHAnsi"/>
              </w:rPr>
            </w:pPr>
          </w:p>
          <w:p w14:paraId="067A3F25" w14:textId="3C21C0F0" w:rsidR="00876E81" w:rsidRPr="00876E81" w:rsidRDefault="00876E81" w:rsidP="00876E81">
            <w:pPr>
              <w:spacing w:line="259" w:lineRule="auto"/>
              <w:rPr>
                <w:rFonts w:asciiTheme="minorHAnsi" w:hAnsiTheme="minorHAnsi" w:cstheme="minorHAnsi"/>
              </w:rPr>
            </w:pPr>
            <w:r w:rsidRPr="00876E81">
              <w:rPr>
                <w:rFonts w:asciiTheme="minorHAnsi" w:hAnsiTheme="minorHAnsi" w:cstheme="minorHAnsi"/>
              </w:rPr>
              <w:t>Progress is expected or above expected for most learners</w:t>
            </w:r>
          </w:p>
          <w:p w14:paraId="3C736EF4" w14:textId="77777777" w:rsidR="00020023" w:rsidRPr="00020023" w:rsidRDefault="00020023" w:rsidP="008640DF">
            <w:pPr>
              <w:pStyle w:val="Default"/>
              <w:ind w:left="169"/>
              <w:rPr>
                <w:rFonts w:asciiTheme="minorHAnsi" w:hAnsiTheme="minorHAnsi" w:cstheme="minorHAnsi"/>
              </w:rPr>
            </w:pPr>
          </w:p>
          <w:p w14:paraId="337456BD" w14:textId="77777777" w:rsidR="00020023" w:rsidRPr="00020023" w:rsidRDefault="00020023" w:rsidP="008640DF">
            <w:pPr>
              <w:pStyle w:val="Default"/>
              <w:ind w:left="169"/>
              <w:rPr>
                <w:rFonts w:asciiTheme="minorHAnsi" w:hAnsiTheme="minorHAnsi" w:cstheme="minorHAnsi"/>
              </w:rPr>
            </w:pPr>
          </w:p>
          <w:p w14:paraId="263EEA48" w14:textId="77777777" w:rsidR="0023305F" w:rsidRDefault="0023305F" w:rsidP="008640DF">
            <w:pPr>
              <w:pStyle w:val="BodyText"/>
              <w:spacing w:before="2"/>
              <w:rPr>
                <w:bCs/>
                <w:color w:val="7030A0"/>
                <w:sz w:val="20"/>
                <w:szCs w:val="20"/>
              </w:rPr>
            </w:pPr>
          </w:p>
          <w:p w14:paraId="56AE99C8" w14:textId="77777777" w:rsidR="0023305F" w:rsidRDefault="0023305F" w:rsidP="008640DF">
            <w:pPr>
              <w:pStyle w:val="BodyText"/>
              <w:spacing w:before="2"/>
              <w:rPr>
                <w:bCs/>
                <w:color w:val="7030A0"/>
                <w:sz w:val="20"/>
                <w:szCs w:val="20"/>
              </w:rPr>
            </w:pPr>
          </w:p>
          <w:p w14:paraId="034E6E65" w14:textId="77777777" w:rsidR="0023305F" w:rsidRDefault="0023305F" w:rsidP="008640DF">
            <w:pPr>
              <w:pStyle w:val="BodyText"/>
              <w:spacing w:before="2"/>
              <w:rPr>
                <w:bCs/>
                <w:color w:val="7030A0"/>
                <w:sz w:val="20"/>
                <w:szCs w:val="20"/>
              </w:rPr>
            </w:pPr>
          </w:p>
          <w:p w14:paraId="72EDB8E8" w14:textId="77777777" w:rsidR="0023305F" w:rsidRDefault="0023305F" w:rsidP="008640DF">
            <w:pPr>
              <w:pStyle w:val="BodyText"/>
              <w:spacing w:before="2"/>
              <w:rPr>
                <w:bCs/>
                <w:color w:val="7030A0"/>
                <w:sz w:val="20"/>
                <w:szCs w:val="20"/>
              </w:rPr>
            </w:pPr>
          </w:p>
          <w:p w14:paraId="24DBA089" w14:textId="7DCAE2CE" w:rsidR="00020023" w:rsidRPr="00792F18" w:rsidRDefault="00020023" w:rsidP="008640DF">
            <w:pPr>
              <w:pStyle w:val="BodyText"/>
              <w:spacing w:before="2"/>
              <w:rPr>
                <w:rFonts w:asciiTheme="minorHAnsi" w:hAnsiTheme="minorHAnsi" w:cstheme="minorHAnsi"/>
                <w:b/>
                <w:sz w:val="24"/>
                <w:szCs w:val="24"/>
              </w:rPr>
            </w:pPr>
          </w:p>
        </w:tc>
        <w:tc>
          <w:tcPr>
            <w:tcW w:w="10700" w:type="dxa"/>
            <w:shd w:val="clear" w:color="auto" w:fill="auto"/>
          </w:tcPr>
          <w:p w14:paraId="48A5BF0B" w14:textId="77777777" w:rsidR="00876E81" w:rsidRPr="004B31F4" w:rsidRDefault="00876E81" w:rsidP="00876E81">
            <w:pPr>
              <w:pStyle w:val="BodyText"/>
              <w:spacing w:before="2"/>
              <w:rPr>
                <w:rFonts w:ascii="Calibri" w:hAnsi="Calibri" w:cs="Calibri"/>
                <w:b/>
                <w:sz w:val="24"/>
                <w:szCs w:val="24"/>
                <w:u w:val="single"/>
              </w:rPr>
            </w:pPr>
            <w:r w:rsidRPr="004B31F4">
              <w:rPr>
                <w:rFonts w:ascii="Calibri" w:hAnsi="Calibri" w:cs="Calibri"/>
                <w:b/>
                <w:sz w:val="24"/>
                <w:szCs w:val="24"/>
                <w:u w:val="single"/>
              </w:rPr>
              <w:lastRenderedPageBreak/>
              <w:t>Progress</w:t>
            </w:r>
          </w:p>
          <w:p w14:paraId="199EE4A3" w14:textId="77777777" w:rsidR="00876E81" w:rsidRPr="00CE3FE8" w:rsidRDefault="00876E81"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The Federation have worked on planning, sharing their work, improving consistency at regular meetings and reviews</w:t>
            </w:r>
          </w:p>
          <w:p w14:paraId="7FB5FA4F" w14:textId="77777777" w:rsidR="00876E81" w:rsidRDefault="00876E81"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SLT have reviewed work and offered clear feedback to improve standards and progression further</w:t>
            </w:r>
          </w:p>
          <w:p w14:paraId="03509247" w14:textId="77777777" w:rsidR="00876E81" w:rsidRDefault="00876E81"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Learners are aware of ways that they can learn and problems solve without the need for adult intervention</w:t>
            </w:r>
          </w:p>
          <w:p w14:paraId="45085EB9" w14:textId="77777777" w:rsidR="00876E81" w:rsidRDefault="00876E81"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Focus group are more independent in varying planned sessions</w:t>
            </w:r>
          </w:p>
          <w:p w14:paraId="6D26AA23" w14:textId="77777777" w:rsidR="00876E81" w:rsidRDefault="00876E81"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PM targets focused on MAT groups and ensuring challenge is clearly identified for them with support from home also</w:t>
            </w:r>
          </w:p>
          <w:p w14:paraId="7F59E3C4" w14:textId="168482AF" w:rsidR="00876E81" w:rsidRDefault="00876E81"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Google drive set up for ALN systems</w:t>
            </w:r>
          </w:p>
          <w:p w14:paraId="3683DB80" w14:textId="77777777" w:rsidR="00876E81" w:rsidRDefault="00876E81"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Shared digital planning for the Federation</w:t>
            </w:r>
          </w:p>
          <w:p w14:paraId="42F1ACF7" w14:textId="77777777" w:rsidR="00876E81" w:rsidRPr="00061215" w:rsidRDefault="00876E81" w:rsidP="00876E81">
            <w:pPr>
              <w:pStyle w:val="BodyText"/>
              <w:spacing w:before="2"/>
              <w:rPr>
                <w:rFonts w:ascii="Calibri" w:hAnsi="Calibri" w:cs="Calibri"/>
                <w:b/>
                <w:sz w:val="24"/>
                <w:szCs w:val="24"/>
                <w:u w:val="single"/>
              </w:rPr>
            </w:pPr>
            <w:r w:rsidRPr="004B31F4">
              <w:rPr>
                <w:rFonts w:ascii="Calibri" w:hAnsi="Calibri" w:cs="Calibri"/>
                <w:b/>
                <w:sz w:val="24"/>
                <w:szCs w:val="24"/>
                <w:u w:val="single"/>
              </w:rPr>
              <w:lastRenderedPageBreak/>
              <w:t>Impact</w:t>
            </w:r>
          </w:p>
          <w:p w14:paraId="4C856376" w14:textId="77777777" w:rsidR="00876E81" w:rsidRDefault="00876E81"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Greater and improved consistency in books</w:t>
            </w:r>
          </w:p>
          <w:p w14:paraId="344576A4" w14:textId="77777777" w:rsidR="00876E81" w:rsidRDefault="00876E81"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Differentiation and more carefully planned independent tasks are evident</w:t>
            </w:r>
          </w:p>
          <w:p w14:paraId="67E54412" w14:textId="77777777" w:rsidR="00876E81" w:rsidRDefault="00876E81"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Most learners can talk about their learning and what they need to improve upon</w:t>
            </w:r>
          </w:p>
          <w:p w14:paraId="61716637" w14:textId="77777777" w:rsidR="00876E81" w:rsidRDefault="00876E81"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 xml:space="preserve">Learners and self-assess and peer assess more confidently </w:t>
            </w:r>
          </w:p>
          <w:p w14:paraId="566B3999" w14:textId="74962912" w:rsidR="00876E81" w:rsidRDefault="00876E81"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MAT children are been stretched and challenged appropriately</w:t>
            </w:r>
          </w:p>
          <w:p w14:paraId="3FB28BE7" w14:textId="1ED4E8C0" w:rsidR="00876E81" w:rsidRDefault="00876E81"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Data shows that MAT learners have achieved strong progress with their personalised assessments and that the extended chilli challenge is ensuring they are challenged further</w:t>
            </w:r>
          </w:p>
          <w:p w14:paraId="68F1CE69" w14:textId="71F15476" w:rsidR="00876E81" w:rsidRDefault="00876E81"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Progress is at expected and above expected for most learners</w:t>
            </w:r>
          </w:p>
          <w:p w14:paraId="524237B7" w14:textId="18888A2C" w:rsidR="00876E81" w:rsidRDefault="00876E81"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Adults are now more consistently standing back and assessing rathe</w:t>
            </w:r>
            <w:r w:rsidR="00EF269A">
              <w:rPr>
                <w:rFonts w:asciiTheme="minorHAnsi" w:hAnsiTheme="minorHAnsi" w:cstheme="minorHAnsi"/>
                <w:sz w:val="24"/>
              </w:rPr>
              <w:t>r</w:t>
            </w:r>
            <w:r>
              <w:rPr>
                <w:rFonts w:asciiTheme="minorHAnsi" w:hAnsiTheme="minorHAnsi" w:cstheme="minorHAnsi"/>
                <w:sz w:val="24"/>
              </w:rPr>
              <w:t xml:space="preserve"> than leading challenges</w:t>
            </w:r>
          </w:p>
          <w:p w14:paraId="6A8D98D1" w14:textId="77777777" w:rsidR="00876E81" w:rsidRDefault="00876E81" w:rsidP="00876E81">
            <w:pPr>
              <w:pStyle w:val="BodyText"/>
              <w:spacing w:before="2"/>
              <w:rPr>
                <w:rFonts w:asciiTheme="minorHAnsi" w:hAnsiTheme="minorHAnsi" w:cstheme="minorHAnsi"/>
                <w:b/>
                <w:sz w:val="24"/>
                <w:u w:val="single"/>
              </w:rPr>
            </w:pPr>
            <w:r w:rsidRPr="00061215">
              <w:rPr>
                <w:rFonts w:asciiTheme="minorHAnsi" w:hAnsiTheme="minorHAnsi" w:cstheme="minorHAnsi"/>
                <w:b/>
                <w:sz w:val="24"/>
                <w:u w:val="single"/>
              </w:rPr>
              <w:t>Actions</w:t>
            </w:r>
          </w:p>
          <w:p w14:paraId="552C7BE4" w14:textId="77777777" w:rsidR="00876E81" w:rsidRDefault="00876E81"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Cluster based progression documents require further review</w:t>
            </w:r>
          </w:p>
          <w:p w14:paraId="2699BE3C" w14:textId="151BD983" w:rsidR="00876E81" w:rsidRDefault="00876E81"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Some displays to encourage independence require further clarity and updating</w:t>
            </w:r>
          </w:p>
          <w:p w14:paraId="4AEDC615" w14:textId="5D476F5F" w:rsidR="00792F18" w:rsidRDefault="00876E81" w:rsidP="006952F0">
            <w:pPr>
              <w:pStyle w:val="BodyText"/>
              <w:numPr>
                <w:ilvl w:val="0"/>
                <w:numId w:val="3"/>
              </w:numPr>
              <w:spacing w:before="2"/>
              <w:rPr>
                <w:rFonts w:ascii="Calibri" w:hAnsi="Calibri" w:cs="Calibri"/>
                <w:bCs/>
                <w:sz w:val="24"/>
                <w:szCs w:val="24"/>
              </w:rPr>
            </w:pPr>
            <w:r>
              <w:rPr>
                <w:rFonts w:ascii="Calibri" w:hAnsi="Calibri" w:cs="Calibri"/>
                <w:bCs/>
                <w:sz w:val="24"/>
                <w:szCs w:val="24"/>
              </w:rPr>
              <w:t xml:space="preserve">Ensure outdoor learning challenges are appropriate and consistent moving into lower PS2 and </w:t>
            </w:r>
            <w:r w:rsidR="00EF269A">
              <w:rPr>
                <w:rFonts w:ascii="Calibri" w:hAnsi="Calibri" w:cs="Calibri"/>
                <w:bCs/>
                <w:sz w:val="24"/>
                <w:szCs w:val="24"/>
              </w:rPr>
              <w:t>PS</w:t>
            </w:r>
            <w:r>
              <w:rPr>
                <w:rFonts w:ascii="Calibri" w:hAnsi="Calibri" w:cs="Calibri"/>
                <w:bCs/>
                <w:sz w:val="24"/>
                <w:szCs w:val="24"/>
              </w:rPr>
              <w:t>3.</w:t>
            </w:r>
          </w:p>
          <w:p w14:paraId="5851AB7F" w14:textId="49B90EDF" w:rsidR="00876E81" w:rsidRPr="004B31F4" w:rsidRDefault="00EF269A" w:rsidP="006952F0">
            <w:pPr>
              <w:pStyle w:val="BodyText"/>
              <w:numPr>
                <w:ilvl w:val="0"/>
                <w:numId w:val="3"/>
              </w:numPr>
              <w:spacing w:before="2"/>
              <w:rPr>
                <w:rFonts w:ascii="Calibri" w:hAnsi="Calibri" w:cs="Calibri"/>
                <w:bCs/>
                <w:sz w:val="24"/>
                <w:szCs w:val="24"/>
              </w:rPr>
            </w:pPr>
            <w:r>
              <w:rPr>
                <w:rFonts w:ascii="Calibri" w:hAnsi="Calibri" w:cs="Calibri"/>
                <w:bCs/>
                <w:sz w:val="24"/>
                <w:szCs w:val="24"/>
              </w:rPr>
              <w:t>Review the Federation observational assessment systems with new AHT and ensure they support independence and drive independent outdoor learning</w:t>
            </w:r>
          </w:p>
        </w:tc>
      </w:tr>
    </w:tbl>
    <w:p w14:paraId="6968CA0B" w14:textId="77777777" w:rsidR="001E3F59" w:rsidRDefault="001E3F59">
      <w:pPr>
        <w:pStyle w:val="BodyText"/>
        <w:rPr>
          <w:b/>
          <w:sz w:val="20"/>
        </w:rPr>
      </w:pPr>
    </w:p>
    <w:p w14:paraId="741BEC79" w14:textId="77777777" w:rsidR="001E3F59" w:rsidRDefault="001E3F59">
      <w:pPr>
        <w:pStyle w:val="BodyText"/>
        <w:rPr>
          <w:b/>
          <w:sz w:val="20"/>
        </w:rPr>
      </w:pPr>
    </w:p>
    <w:p w14:paraId="6E4BCE0C" w14:textId="77777777" w:rsidR="001E3F59" w:rsidRDefault="001E3F59">
      <w:pPr>
        <w:pStyle w:val="BodyText"/>
        <w:rPr>
          <w:b/>
          <w:sz w:val="20"/>
        </w:rPr>
      </w:pPr>
    </w:p>
    <w:p w14:paraId="6D2C985E" w14:textId="77777777" w:rsidR="001E3F59" w:rsidRDefault="001E3F59">
      <w:pPr>
        <w:pStyle w:val="BodyText"/>
        <w:rPr>
          <w:b/>
          <w:sz w:val="20"/>
        </w:rPr>
      </w:pPr>
    </w:p>
    <w:p w14:paraId="62DE51A5" w14:textId="77777777" w:rsidR="001E3F59" w:rsidRDefault="001E3F59">
      <w:pPr>
        <w:pStyle w:val="BodyText"/>
        <w:rPr>
          <w:b/>
          <w:sz w:val="20"/>
        </w:rPr>
      </w:pPr>
    </w:p>
    <w:tbl>
      <w:tblPr>
        <w:tblW w:w="0" w:type="auto"/>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0"/>
        <w:gridCol w:w="10700"/>
      </w:tblGrid>
      <w:tr w:rsidR="00792F18" w:rsidRPr="004B31F4" w14:paraId="3D4D462C" w14:textId="77777777" w:rsidTr="008640DF">
        <w:trPr>
          <w:trHeight w:val="510"/>
        </w:trPr>
        <w:tc>
          <w:tcPr>
            <w:tcW w:w="3340" w:type="dxa"/>
            <w:shd w:val="clear" w:color="auto" w:fill="92D050"/>
          </w:tcPr>
          <w:p w14:paraId="05EF1EC1" w14:textId="7061493C" w:rsidR="00792F18" w:rsidRPr="004B31F4" w:rsidRDefault="00CC156B" w:rsidP="008640DF">
            <w:pPr>
              <w:pStyle w:val="BodyText"/>
              <w:spacing w:before="2"/>
              <w:rPr>
                <w:rFonts w:ascii="Calibri" w:hAnsi="Calibri" w:cs="Calibri"/>
                <w:b/>
                <w:sz w:val="24"/>
                <w:szCs w:val="24"/>
              </w:rPr>
            </w:pPr>
            <w:bookmarkStart w:id="3" w:name="_Hlk200547382"/>
            <w:r>
              <w:rPr>
                <w:rFonts w:ascii="Calibri" w:hAnsi="Calibri" w:cs="Calibri"/>
                <w:b/>
                <w:sz w:val="24"/>
                <w:szCs w:val="24"/>
              </w:rPr>
              <w:t>Federation</w:t>
            </w:r>
            <w:r w:rsidR="00792F18" w:rsidRPr="004B31F4">
              <w:rPr>
                <w:rFonts w:ascii="Calibri" w:hAnsi="Calibri" w:cs="Calibri"/>
                <w:b/>
                <w:sz w:val="24"/>
                <w:szCs w:val="24"/>
              </w:rPr>
              <w:t xml:space="preserve"> Priority </w:t>
            </w:r>
            <w:r>
              <w:rPr>
                <w:rFonts w:ascii="Calibri" w:hAnsi="Calibri" w:cs="Calibri"/>
                <w:b/>
                <w:sz w:val="24"/>
                <w:szCs w:val="24"/>
              </w:rPr>
              <w:t>F</w:t>
            </w:r>
            <w:r w:rsidR="00792F18" w:rsidRPr="004B31F4">
              <w:rPr>
                <w:rFonts w:ascii="Calibri" w:hAnsi="Calibri" w:cs="Calibri"/>
                <w:b/>
                <w:sz w:val="24"/>
                <w:szCs w:val="24"/>
              </w:rPr>
              <w:t xml:space="preserve">IP </w:t>
            </w:r>
            <w:r w:rsidR="00792F18">
              <w:rPr>
                <w:rFonts w:ascii="Calibri" w:hAnsi="Calibri" w:cs="Calibri"/>
                <w:b/>
                <w:sz w:val="24"/>
                <w:szCs w:val="24"/>
              </w:rPr>
              <w:t>4</w:t>
            </w:r>
          </w:p>
        </w:tc>
        <w:tc>
          <w:tcPr>
            <w:tcW w:w="10700" w:type="dxa"/>
            <w:shd w:val="clear" w:color="auto" w:fill="92D050"/>
          </w:tcPr>
          <w:p w14:paraId="417B9699" w14:textId="77777777" w:rsidR="00792F18" w:rsidRPr="004B31F4" w:rsidRDefault="00792F18" w:rsidP="008640DF">
            <w:pPr>
              <w:pStyle w:val="BodyText"/>
              <w:spacing w:before="2"/>
              <w:jc w:val="center"/>
              <w:rPr>
                <w:rFonts w:ascii="Calibri" w:hAnsi="Calibri" w:cs="Calibri"/>
                <w:b/>
                <w:sz w:val="24"/>
                <w:szCs w:val="24"/>
              </w:rPr>
            </w:pPr>
            <w:r w:rsidRPr="004B31F4">
              <w:rPr>
                <w:rFonts w:ascii="Calibri" w:hAnsi="Calibri" w:cs="Calibri"/>
                <w:b/>
                <w:sz w:val="24"/>
                <w:szCs w:val="24"/>
              </w:rPr>
              <w:t>Evaluation</w:t>
            </w:r>
          </w:p>
        </w:tc>
      </w:tr>
      <w:tr w:rsidR="00792F18" w:rsidRPr="004B31F4" w14:paraId="232716B5" w14:textId="77777777" w:rsidTr="008640DF">
        <w:trPr>
          <w:trHeight w:val="1378"/>
        </w:trPr>
        <w:tc>
          <w:tcPr>
            <w:tcW w:w="3340" w:type="dxa"/>
            <w:shd w:val="clear" w:color="auto" w:fill="auto"/>
          </w:tcPr>
          <w:p w14:paraId="5DCF442B" w14:textId="77777777" w:rsidR="00C77A64" w:rsidRPr="006F38AD" w:rsidRDefault="00C77A64" w:rsidP="00C77A64">
            <w:pPr>
              <w:pStyle w:val="Default"/>
              <w:rPr>
                <w:rFonts w:asciiTheme="minorHAnsi" w:hAnsiTheme="minorHAnsi" w:cstheme="minorHAnsi"/>
                <w:bCs/>
                <w:color w:val="auto"/>
                <w:sz w:val="22"/>
                <w:szCs w:val="22"/>
              </w:rPr>
            </w:pPr>
            <w:r w:rsidRPr="006F38AD">
              <w:rPr>
                <w:rFonts w:asciiTheme="minorHAnsi" w:hAnsiTheme="minorHAnsi" w:cstheme="minorHAnsi"/>
                <w:sz w:val="22"/>
                <w:szCs w:val="22"/>
              </w:rPr>
              <w:t xml:space="preserve">Nearly all </w:t>
            </w:r>
            <w:r w:rsidRPr="006F38AD">
              <w:rPr>
                <w:rFonts w:asciiTheme="minorHAnsi" w:hAnsiTheme="minorHAnsi" w:cstheme="minorHAnsi"/>
                <w:bCs/>
                <w:sz w:val="22"/>
                <w:szCs w:val="22"/>
              </w:rPr>
              <w:t>children and the wider school community know about and understand the UN Convention on the Rights of the Child and can describe how it impacts on their lives and on the lives of children everywhere</w:t>
            </w:r>
          </w:p>
          <w:p w14:paraId="73770A79" w14:textId="77777777" w:rsidR="00C77A64" w:rsidRPr="006F38AD" w:rsidRDefault="00C77A64" w:rsidP="00C77A64">
            <w:pPr>
              <w:pStyle w:val="Default"/>
              <w:rPr>
                <w:rFonts w:asciiTheme="minorHAnsi" w:hAnsiTheme="minorHAnsi" w:cstheme="minorHAnsi"/>
                <w:bCs/>
                <w:color w:val="auto"/>
                <w:sz w:val="22"/>
                <w:szCs w:val="22"/>
              </w:rPr>
            </w:pPr>
            <w:r w:rsidRPr="006F38AD">
              <w:rPr>
                <w:rFonts w:asciiTheme="minorHAnsi" w:hAnsiTheme="minorHAnsi" w:cstheme="minorHAnsi"/>
                <w:bCs/>
                <w:color w:val="auto"/>
                <w:sz w:val="22"/>
                <w:szCs w:val="22"/>
              </w:rPr>
              <w:lastRenderedPageBreak/>
              <w:t>All school relationships are positive and founded on dignity and a mutual respect for rights. All pupils are safe and protected and know what to do if they need support.</w:t>
            </w:r>
          </w:p>
          <w:p w14:paraId="5459D8B2" w14:textId="77777777" w:rsidR="00C77A64" w:rsidRDefault="00C77A64" w:rsidP="00C77A64">
            <w:pPr>
              <w:pStyle w:val="Default"/>
              <w:rPr>
                <w:rFonts w:asciiTheme="minorHAnsi" w:hAnsiTheme="minorHAnsi" w:cstheme="minorHAnsi"/>
                <w:bCs/>
                <w:color w:val="auto"/>
                <w:sz w:val="22"/>
                <w:szCs w:val="22"/>
              </w:rPr>
            </w:pPr>
          </w:p>
          <w:p w14:paraId="38D9B087" w14:textId="3BA56D2B" w:rsidR="00C77A64" w:rsidRPr="006F38AD" w:rsidRDefault="00C77A64" w:rsidP="00C77A64">
            <w:pPr>
              <w:pStyle w:val="Default"/>
              <w:rPr>
                <w:rFonts w:asciiTheme="minorHAnsi" w:hAnsiTheme="minorHAnsi" w:cstheme="minorHAnsi"/>
                <w:bCs/>
                <w:color w:val="auto"/>
                <w:sz w:val="22"/>
                <w:szCs w:val="22"/>
              </w:rPr>
            </w:pPr>
            <w:r w:rsidRPr="006F38AD">
              <w:rPr>
                <w:rFonts w:asciiTheme="minorHAnsi" w:hAnsiTheme="minorHAnsi" w:cstheme="minorHAnsi"/>
                <w:bCs/>
                <w:color w:val="auto"/>
                <w:sz w:val="22"/>
                <w:szCs w:val="22"/>
              </w:rPr>
              <w:t>Nearly all pupils value education and are involved in making decisions about their education</w:t>
            </w:r>
            <w:r>
              <w:rPr>
                <w:rFonts w:asciiTheme="minorHAnsi" w:hAnsiTheme="minorHAnsi" w:cstheme="minorHAnsi"/>
                <w:bCs/>
                <w:color w:val="auto"/>
                <w:sz w:val="22"/>
                <w:szCs w:val="22"/>
              </w:rPr>
              <w:t>.</w:t>
            </w:r>
            <w:r w:rsidRPr="006F38AD">
              <w:rPr>
                <w:rFonts w:asciiTheme="minorHAnsi" w:hAnsiTheme="minorHAnsi" w:cstheme="minorHAnsi"/>
                <w:bCs/>
                <w:color w:val="auto"/>
                <w:sz w:val="22"/>
                <w:szCs w:val="22"/>
              </w:rPr>
              <w:t xml:space="preserve"> They learn to develop healthy lifestyles and relationships</w:t>
            </w:r>
          </w:p>
          <w:p w14:paraId="0EEF1AB1" w14:textId="77777777" w:rsidR="00C77A64" w:rsidRDefault="00C77A64" w:rsidP="00C77A64">
            <w:pPr>
              <w:pStyle w:val="Default"/>
              <w:rPr>
                <w:rFonts w:asciiTheme="minorHAnsi" w:hAnsiTheme="minorHAnsi" w:cstheme="minorHAnsi"/>
                <w:bCs/>
                <w:color w:val="auto"/>
                <w:sz w:val="22"/>
                <w:szCs w:val="22"/>
              </w:rPr>
            </w:pPr>
          </w:p>
          <w:p w14:paraId="12560C87" w14:textId="15DB08D9" w:rsidR="00C77A64" w:rsidRPr="006F38AD" w:rsidRDefault="00C77A64" w:rsidP="00C77A64">
            <w:pPr>
              <w:pStyle w:val="Default"/>
              <w:rPr>
                <w:rFonts w:asciiTheme="minorHAnsi" w:hAnsiTheme="minorHAnsi" w:cstheme="minorHAnsi"/>
                <w:bCs/>
                <w:color w:val="auto"/>
                <w:sz w:val="22"/>
                <w:szCs w:val="22"/>
              </w:rPr>
            </w:pPr>
            <w:r w:rsidRPr="006F38AD">
              <w:rPr>
                <w:rFonts w:asciiTheme="minorHAnsi" w:hAnsiTheme="minorHAnsi" w:cstheme="minorHAnsi"/>
                <w:bCs/>
                <w:color w:val="auto"/>
                <w:sz w:val="22"/>
                <w:szCs w:val="22"/>
              </w:rPr>
              <w:t>All Pupils have acted to uphold their rights and the rights of others, locally and globally.</w:t>
            </w:r>
          </w:p>
          <w:p w14:paraId="71BF3819" w14:textId="77777777" w:rsidR="00C77A64" w:rsidRDefault="00C77A64" w:rsidP="00C77A64">
            <w:pPr>
              <w:pStyle w:val="Default"/>
              <w:rPr>
                <w:rFonts w:asciiTheme="minorHAnsi" w:hAnsiTheme="minorHAnsi" w:cstheme="minorHAnsi"/>
                <w:bCs/>
                <w:color w:val="auto"/>
                <w:sz w:val="22"/>
                <w:szCs w:val="22"/>
              </w:rPr>
            </w:pPr>
          </w:p>
          <w:p w14:paraId="1C9A7EE7" w14:textId="4FD815EF" w:rsidR="00792F18" w:rsidRPr="00C77A64" w:rsidRDefault="00C77A64" w:rsidP="00C77A64">
            <w:pPr>
              <w:pStyle w:val="Default"/>
              <w:rPr>
                <w:rFonts w:asciiTheme="minorHAnsi" w:hAnsiTheme="minorHAnsi" w:cstheme="minorHAnsi"/>
                <w:bCs/>
                <w:color w:val="auto"/>
                <w:sz w:val="22"/>
                <w:szCs w:val="22"/>
              </w:rPr>
            </w:pPr>
            <w:r w:rsidRPr="006F38AD">
              <w:rPr>
                <w:rFonts w:asciiTheme="minorHAnsi" w:hAnsiTheme="minorHAnsi" w:cstheme="minorHAnsi"/>
                <w:bCs/>
                <w:color w:val="auto"/>
                <w:sz w:val="22"/>
                <w:szCs w:val="22"/>
              </w:rPr>
              <w:t>Pupils are engaged with regular of physical activity and sport and aware of their progress (throwing, catching, striking)</w:t>
            </w:r>
          </w:p>
          <w:p w14:paraId="6E0318E4" w14:textId="77777777" w:rsidR="00792F18" w:rsidRPr="004B31F4" w:rsidRDefault="00792F18" w:rsidP="008640DF">
            <w:pPr>
              <w:pStyle w:val="BodyText"/>
              <w:spacing w:before="2"/>
              <w:rPr>
                <w:rFonts w:ascii="Calibri" w:hAnsi="Calibri" w:cs="Calibri"/>
                <w:b/>
                <w:sz w:val="24"/>
                <w:szCs w:val="24"/>
              </w:rPr>
            </w:pPr>
          </w:p>
          <w:p w14:paraId="07DECCC8" w14:textId="77777777" w:rsidR="00792F18" w:rsidRPr="004B31F4" w:rsidRDefault="00792F18" w:rsidP="008640DF">
            <w:pPr>
              <w:pStyle w:val="BodyText"/>
              <w:spacing w:before="2"/>
              <w:rPr>
                <w:rFonts w:ascii="Calibri" w:hAnsi="Calibri" w:cs="Calibri"/>
                <w:b/>
                <w:sz w:val="24"/>
                <w:szCs w:val="24"/>
              </w:rPr>
            </w:pPr>
          </w:p>
        </w:tc>
        <w:tc>
          <w:tcPr>
            <w:tcW w:w="10700" w:type="dxa"/>
            <w:shd w:val="clear" w:color="auto" w:fill="auto"/>
          </w:tcPr>
          <w:p w14:paraId="791A9D4C" w14:textId="77777777" w:rsidR="00C77A64" w:rsidRPr="004B31F4" w:rsidRDefault="00C77A64" w:rsidP="00C77A64">
            <w:pPr>
              <w:pStyle w:val="BodyText"/>
              <w:spacing w:before="2"/>
              <w:rPr>
                <w:rFonts w:ascii="Calibri" w:hAnsi="Calibri" w:cs="Calibri"/>
                <w:b/>
                <w:sz w:val="24"/>
                <w:szCs w:val="24"/>
                <w:u w:val="single"/>
              </w:rPr>
            </w:pPr>
            <w:r w:rsidRPr="004B31F4">
              <w:rPr>
                <w:rFonts w:ascii="Calibri" w:hAnsi="Calibri" w:cs="Calibri"/>
                <w:b/>
                <w:sz w:val="24"/>
                <w:szCs w:val="24"/>
                <w:u w:val="single"/>
              </w:rPr>
              <w:lastRenderedPageBreak/>
              <w:t>Progress</w:t>
            </w:r>
          </w:p>
          <w:p w14:paraId="0D1177E8" w14:textId="77777777" w:rsidR="00C77A64" w:rsidRDefault="00C77A64"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Enrichment days have been positive in widening experiences and using the skills of the team</w:t>
            </w:r>
          </w:p>
          <w:p w14:paraId="7231A62B" w14:textId="3624B7F3" w:rsidR="00C77A64" w:rsidRDefault="00C77A64"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 xml:space="preserve">Gold award for Rights </w:t>
            </w:r>
            <w:r w:rsidR="00F919DA">
              <w:rPr>
                <w:rFonts w:ascii="Calibri" w:hAnsi="Calibri" w:cs="Calibri"/>
                <w:bCs/>
                <w:sz w:val="24"/>
                <w:szCs w:val="24"/>
              </w:rPr>
              <w:t>was given in Jan 2025</w:t>
            </w:r>
          </w:p>
          <w:p w14:paraId="75C0A3DF" w14:textId="77777777" w:rsidR="00C77A64" w:rsidRDefault="00C77A64"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 xml:space="preserve">Outdoor learning has been enhanced with the edible playground and other growing schemes. </w:t>
            </w:r>
          </w:p>
          <w:p w14:paraId="7A5BA3B6" w14:textId="77777777" w:rsidR="00C77A64" w:rsidRPr="00071999" w:rsidRDefault="00C77A64" w:rsidP="00C77A64">
            <w:pPr>
              <w:pStyle w:val="BodyText"/>
              <w:spacing w:before="2"/>
              <w:ind w:left="720"/>
              <w:rPr>
                <w:rFonts w:ascii="Calibri" w:hAnsi="Calibri" w:cs="Calibri"/>
                <w:bCs/>
                <w:sz w:val="24"/>
                <w:szCs w:val="24"/>
              </w:rPr>
            </w:pPr>
          </w:p>
          <w:p w14:paraId="28A46724" w14:textId="77777777" w:rsidR="00C77A64" w:rsidRPr="00061215" w:rsidRDefault="00C77A64" w:rsidP="00C77A64">
            <w:pPr>
              <w:pStyle w:val="BodyText"/>
              <w:spacing w:before="2"/>
              <w:rPr>
                <w:rFonts w:ascii="Calibri" w:hAnsi="Calibri" w:cs="Calibri"/>
                <w:b/>
                <w:sz w:val="24"/>
                <w:szCs w:val="24"/>
                <w:u w:val="single"/>
              </w:rPr>
            </w:pPr>
            <w:r w:rsidRPr="004B31F4">
              <w:rPr>
                <w:rFonts w:ascii="Calibri" w:hAnsi="Calibri" w:cs="Calibri"/>
                <w:b/>
                <w:sz w:val="24"/>
                <w:szCs w:val="24"/>
                <w:u w:val="single"/>
              </w:rPr>
              <w:t>Impact</w:t>
            </w:r>
          </w:p>
          <w:p w14:paraId="72C15649" w14:textId="121C6023" w:rsidR="00F919DA" w:rsidRDefault="00F919DA"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 xml:space="preserve">Learners have a sound understanding of their rights and support each other to access them and </w:t>
            </w:r>
            <w:r>
              <w:rPr>
                <w:rFonts w:asciiTheme="minorHAnsi" w:hAnsiTheme="minorHAnsi" w:cstheme="minorHAnsi"/>
                <w:sz w:val="24"/>
              </w:rPr>
              <w:lastRenderedPageBreak/>
              <w:t>push for the best outcomes at a local level</w:t>
            </w:r>
          </w:p>
          <w:p w14:paraId="65A0DE7A" w14:textId="7085A620" w:rsidR="00F919DA" w:rsidRDefault="00F919DA"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Learners speak confidently about their concerns and about how they can make a positive change for the school and community</w:t>
            </w:r>
          </w:p>
          <w:p w14:paraId="4615AAD1" w14:textId="39B1BD8B" w:rsidR="00C77A64" w:rsidRDefault="00C77A64"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 xml:space="preserve">Wellbeing of some children has increased due to the outdoor learning they have engaged in </w:t>
            </w:r>
          </w:p>
          <w:p w14:paraId="4846EC7E" w14:textId="77777777" w:rsidR="00C77A64" w:rsidRDefault="00C77A64"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Family cooking days and recipe sharing for healthy meals</w:t>
            </w:r>
          </w:p>
          <w:p w14:paraId="63EB6C12" w14:textId="0CA07213" w:rsidR="00C77A64" w:rsidRDefault="00C77A64"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Children are fully aware of their rights and can support each other to be safe and successful</w:t>
            </w:r>
          </w:p>
          <w:p w14:paraId="0244F2C9" w14:textId="5243116F" w:rsidR="00F919DA" w:rsidRDefault="00F919DA"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Summer cooking events with families, who will take home recipes and produce to have a go a home</w:t>
            </w:r>
          </w:p>
          <w:p w14:paraId="7200BA3F" w14:textId="115E0F1E" w:rsidR="00F919DA" w:rsidRPr="00071999" w:rsidRDefault="00F919DA"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Jigsaw sessions have continued and further opportunities for parental engagement on RSE were offered.</w:t>
            </w:r>
          </w:p>
          <w:p w14:paraId="02E9C0BA" w14:textId="77777777" w:rsidR="00F919DA" w:rsidRDefault="00F919DA" w:rsidP="00C77A64">
            <w:pPr>
              <w:pStyle w:val="BodyText"/>
              <w:spacing w:before="2"/>
              <w:rPr>
                <w:rFonts w:asciiTheme="minorHAnsi" w:hAnsiTheme="minorHAnsi" w:cstheme="minorHAnsi"/>
                <w:b/>
                <w:sz w:val="24"/>
                <w:u w:val="single"/>
              </w:rPr>
            </w:pPr>
          </w:p>
          <w:p w14:paraId="599DE79F" w14:textId="073477EF" w:rsidR="00C77A64" w:rsidRDefault="00C77A64" w:rsidP="00C77A64">
            <w:pPr>
              <w:pStyle w:val="BodyText"/>
              <w:spacing w:before="2"/>
              <w:rPr>
                <w:rFonts w:asciiTheme="minorHAnsi" w:hAnsiTheme="minorHAnsi" w:cstheme="minorHAnsi"/>
                <w:b/>
                <w:sz w:val="24"/>
                <w:u w:val="single"/>
              </w:rPr>
            </w:pPr>
            <w:r w:rsidRPr="00061215">
              <w:rPr>
                <w:rFonts w:asciiTheme="minorHAnsi" w:hAnsiTheme="minorHAnsi" w:cstheme="minorHAnsi"/>
                <w:b/>
                <w:sz w:val="24"/>
                <w:u w:val="single"/>
              </w:rPr>
              <w:t>Actions</w:t>
            </w:r>
          </w:p>
          <w:p w14:paraId="19CBACFC" w14:textId="77777777" w:rsidR="00C77A64" w:rsidRDefault="00C77A64"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Develop the second year of JIGSAW and increase the information shared and access to newer material</w:t>
            </w:r>
          </w:p>
          <w:p w14:paraId="35B7FA71" w14:textId="77777777" w:rsidR="00C77A64" w:rsidRDefault="00C77A64"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Use of external support to develop physical skills. Dates to be agreed</w:t>
            </w:r>
          </w:p>
          <w:p w14:paraId="446811E4" w14:textId="77777777" w:rsidR="004A65B0" w:rsidRDefault="00C77A64"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Review school focus on healthy eating and lifestyles to ensure the message is consistent and progressive</w:t>
            </w:r>
          </w:p>
          <w:p w14:paraId="60F49C8F" w14:textId="39C8B1AC" w:rsidR="00F919DA" w:rsidRPr="00C77A64" w:rsidRDefault="00F919DA"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 xml:space="preserve">Outdoor </w:t>
            </w:r>
            <w:r w:rsidR="008B0554">
              <w:rPr>
                <w:rFonts w:asciiTheme="minorHAnsi" w:hAnsiTheme="minorHAnsi" w:cstheme="minorHAnsi"/>
                <w:sz w:val="24"/>
              </w:rPr>
              <w:t>learning</w:t>
            </w:r>
            <w:r>
              <w:rPr>
                <w:rFonts w:asciiTheme="minorHAnsi" w:hAnsiTheme="minorHAnsi" w:cstheme="minorHAnsi"/>
                <w:sz w:val="24"/>
              </w:rPr>
              <w:t xml:space="preserve"> development will need further support with the new AHT appointed from Sept 25 to lead the Federation and develop outdoor learning opportunities. </w:t>
            </w:r>
          </w:p>
        </w:tc>
      </w:tr>
      <w:bookmarkEnd w:id="1"/>
      <w:bookmarkEnd w:id="3"/>
    </w:tbl>
    <w:p w14:paraId="650918CC" w14:textId="77777777" w:rsidR="008B0554" w:rsidRDefault="008B0554" w:rsidP="009D25D4">
      <w:pPr>
        <w:spacing w:before="93"/>
        <w:ind w:right="1712"/>
        <w:rPr>
          <w:rFonts w:asciiTheme="minorHAnsi" w:hAnsiTheme="minorHAnsi" w:cstheme="minorHAnsi"/>
          <w:b/>
          <w:sz w:val="24"/>
          <w:szCs w:val="24"/>
        </w:rPr>
      </w:pPr>
    </w:p>
    <w:tbl>
      <w:tblPr>
        <w:tblW w:w="0" w:type="auto"/>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0"/>
        <w:gridCol w:w="10700"/>
      </w:tblGrid>
      <w:tr w:rsidR="008B0554" w:rsidRPr="004B31F4" w14:paraId="1B1A42BA" w14:textId="77777777" w:rsidTr="00A0575A">
        <w:trPr>
          <w:trHeight w:val="510"/>
        </w:trPr>
        <w:tc>
          <w:tcPr>
            <w:tcW w:w="3340" w:type="dxa"/>
            <w:shd w:val="clear" w:color="auto" w:fill="92D050"/>
          </w:tcPr>
          <w:p w14:paraId="37BC5988" w14:textId="3482D190" w:rsidR="008B0554" w:rsidRPr="004B31F4" w:rsidRDefault="008B0554" w:rsidP="00A0575A">
            <w:pPr>
              <w:pStyle w:val="BodyText"/>
              <w:spacing w:before="2"/>
              <w:rPr>
                <w:rFonts w:ascii="Calibri" w:hAnsi="Calibri" w:cs="Calibri"/>
                <w:b/>
                <w:sz w:val="24"/>
                <w:szCs w:val="24"/>
              </w:rPr>
            </w:pPr>
            <w:r>
              <w:rPr>
                <w:rFonts w:ascii="Calibri" w:hAnsi="Calibri" w:cs="Calibri"/>
                <w:b/>
                <w:sz w:val="24"/>
                <w:szCs w:val="24"/>
              </w:rPr>
              <w:t>Federation</w:t>
            </w:r>
            <w:r w:rsidRPr="004B31F4">
              <w:rPr>
                <w:rFonts w:ascii="Calibri" w:hAnsi="Calibri" w:cs="Calibri"/>
                <w:b/>
                <w:sz w:val="24"/>
                <w:szCs w:val="24"/>
              </w:rPr>
              <w:t xml:space="preserve"> Priority </w:t>
            </w:r>
            <w:r>
              <w:rPr>
                <w:rFonts w:ascii="Calibri" w:hAnsi="Calibri" w:cs="Calibri"/>
                <w:b/>
                <w:sz w:val="24"/>
                <w:szCs w:val="24"/>
              </w:rPr>
              <w:t>F</w:t>
            </w:r>
            <w:r w:rsidRPr="004B31F4">
              <w:rPr>
                <w:rFonts w:ascii="Calibri" w:hAnsi="Calibri" w:cs="Calibri"/>
                <w:b/>
                <w:sz w:val="24"/>
                <w:szCs w:val="24"/>
              </w:rPr>
              <w:t xml:space="preserve">IP </w:t>
            </w:r>
            <w:r w:rsidR="009D25D4">
              <w:rPr>
                <w:rFonts w:ascii="Calibri" w:hAnsi="Calibri" w:cs="Calibri"/>
                <w:b/>
                <w:sz w:val="24"/>
                <w:szCs w:val="24"/>
              </w:rPr>
              <w:t>5</w:t>
            </w:r>
          </w:p>
        </w:tc>
        <w:tc>
          <w:tcPr>
            <w:tcW w:w="10700" w:type="dxa"/>
            <w:shd w:val="clear" w:color="auto" w:fill="92D050"/>
          </w:tcPr>
          <w:p w14:paraId="4FC386E1" w14:textId="77777777" w:rsidR="008B0554" w:rsidRPr="004B31F4" w:rsidRDefault="008B0554" w:rsidP="00A0575A">
            <w:pPr>
              <w:pStyle w:val="BodyText"/>
              <w:spacing w:before="2"/>
              <w:jc w:val="center"/>
              <w:rPr>
                <w:rFonts w:ascii="Calibri" w:hAnsi="Calibri" w:cs="Calibri"/>
                <w:b/>
                <w:sz w:val="24"/>
                <w:szCs w:val="24"/>
              </w:rPr>
            </w:pPr>
            <w:r w:rsidRPr="004B31F4">
              <w:rPr>
                <w:rFonts w:ascii="Calibri" w:hAnsi="Calibri" w:cs="Calibri"/>
                <w:b/>
                <w:sz w:val="24"/>
                <w:szCs w:val="24"/>
              </w:rPr>
              <w:t>Evaluation</w:t>
            </w:r>
          </w:p>
        </w:tc>
      </w:tr>
      <w:tr w:rsidR="008B0554" w:rsidRPr="004B31F4" w14:paraId="374D78C8" w14:textId="77777777" w:rsidTr="00A0575A">
        <w:trPr>
          <w:trHeight w:val="1378"/>
        </w:trPr>
        <w:tc>
          <w:tcPr>
            <w:tcW w:w="3340" w:type="dxa"/>
            <w:shd w:val="clear" w:color="auto" w:fill="auto"/>
          </w:tcPr>
          <w:p w14:paraId="597E9D01" w14:textId="77777777" w:rsidR="008B0554" w:rsidRDefault="008B0554" w:rsidP="00A0575A">
            <w:pPr>
              <w:pStyle w:val="TableParagraph"/>
              <w:spacing w:line="235" w:lineRule="auto"/>
              <w:ind w:right="221"/>
              <w:rPr>
                <w:rFonts w:asciiTheme="minorHAnsi" w:hAnsiTheme="minorHAnsi" w:cstheme="minorHAnsi"/>
              </w:rPr>
            </w:pPr>
            <w:r w:rsidRPr="006F38AD">
              <w:rPr>
                <w:rFonts w:asciiTheme="minorHAnsi" w:hAnsiTheme="minorHAnsi" w:cstheme="minorHAnsi"/>
              </w:rPr>
              <w:t xml:space="preserve">Nearly all </w:t>
            </w:r>
            <w:r w:rsidRPr="006F38AD">
              <w:rPr>
                <w:rFonts w:asciiTheme="minorHAnsi" w:hAnsiTheme="minorHAnsi" w:cstheme="minorHAnsi"/>
                <w:bCs/>
              </w:rPr>
              <w:t xml:space="preserve">children and the wider school community know about and understand the UN Convention on the Rights of the Child and can describe how </w:t>
            </w:r>
            <w:proofErr w:type="gramStart"/>
            <w:r w:rsidRPr="006F38AD">
              <w:rPr>
                <w:rFonts w:asciiTheme="minorHAnsi" w:hAnsiTheme="minorHAnsi" w:cstheme="minorHAnsi"/>
                <w:bCs/>
              </w:rPr>
              <w:t>it</w:t>
            </w:r>
            <w:proofErr w:type="gramEnd"/>
            <w:r w:rsidRPr="006F38AD">
              <w:rPr>
                <w:rFonts w:asciiTheme="minorHAnsi" w:hAnsiTheme="minorHAnsi" w:cstheme="minorHAnsi"/>
                <w:bCs/>
              </w:rPr>
              <w:t xml:space="preserve"> </w:t>
            </w:r>
            <w:r w:rsidRPr="002F317A">
              <w:rPr>
                <w:rFonts w:asciiTheme="minorHAnsi" w:hAnsiTheme="minorHAnsi" w:cstheme="minorHAnsi"/>
              </w:rPr>
              <w:t>Federation attendance is at least 92% by July 2</w:t>
            </w:r>
            <w:r>
              <w:rPr>
                <w:rFonts w:asciiTheme="minorHAnsi" w:hAnsiTheme="minorHAnsi" w:cstheme="minorHAnsi"/>
              </w:rPr>
              <w:t>5</w:t>
            </w:r>
          </w:p>
          <w:p w14:paraId="695A1B7C" w14:textId="77777777" w:rsidR="008B0554" w:rsidRDefault="008B0554" w:rsidP="00A0575A">
            <w:pPr>
              <w:pStyle w:val="TableParagraph"/>
              <w:spacing w:line="235" w:lineRule="auto"/>
              <w:ind w:right="221"/>
              <w:rPr>
                <w:rFonts w:asciiTheme="minorHAnsi" w:hAnsiTheme="minorHAnsi" w:cstheme="minorHAnsi"/>
              </w:rPr>
            </w:pPr>
          </w:p>
          <w:p w14:paraId="40DD4202" w14:textId="77777777" w:rsidR="008B0554" w:rsidRDefault="008B0554" w:rsidP="00A0575A">
            <w:pPr>
              <w:pStyle w:val="TableParagraph"/>
              <w:spacing w:line="235" w:lineRule="auto"/>
              <w:ind w:right="221"/>
              <w:rPr>
                <w:rFonts w:asciiTheme="minorHAnsi" w:hAnsiTheme="minorHAnsi" w:cstheme="minorHAnsi"/>
              </w:rPr>
            </w:pPr>
            <w:r>
              <w:rPr>
                <w:rFonts w:asciiTheme="minorHAnsi" w:hAnsiTheme="minorHAnsi" w:cstheme="minorHAnsi"/>
              </w:rPr>
              <w:t>Federation late marks reduce to 1.5% by July 25</w:t>
            </w:r>
          </w:p>
          <w:p w14:paraId="033A1807" w14:textId="77777777" w:rsidR="008B0554" w:rsidRDefault="008B0554" w:rsidP="00A0575A">
            <w:pPr>
              <w:pStyle w:val="TableParagraph"/>
              <w:spacing w:line="235" w:lineRule="auto"/>
              <w:ind w:right="221"/>
              <w:rPr>
                <w:rFonts w:asciiTheme="minorHAnsi" w:hAnsiTheme="minorHAnsi" w:cstheme="minorHAnsi"/>
              </w:rPr>
            </w:pPr>
          </w:p>
          <w:p w14:paraId="66B87B17" w14:textId="77777777" w:rsidR="008B0554" w:rsidRDefault="008B0554" w:rsidP="00A0575A">
            <w:pPr>
              <w:pStyle w:val="TableParagraph"/>
              <w:spacing w:line="235" w:lineRule="auto"/>
              <w:ind w:right="221"/>
              <w:rPr>
                <w:rFonts w:asciiTheme="minorHAnsi" w:hAnsiTheme="minorHAnsi" w:cstheme="minorHAnsi"/>
              </w:rPr>
            </w:pPr>
            <w:r w:rsidRPr="002F317A">
              <w:rPr>
                <w:rFonts w:asciiTheme="minorHAnsi" w:hAnsiTheme="minorHAnsi" w:cstheme="minorHAnsi"/>
              </w:rPr>
              <w:t>All</w:t>
            </w:r>
            <w:r w:rsidRPr="002F317A">
              <w:rPr>
                <w:rFonts w:asciiTheme="minorHAnsi" w:hAnsiTheme="minorHAnsi" w:cstheme="minorHAnsi"/>
                <w:spacing w:val="-2"/>
              </w:rPr>
              <w:t xml:space="preserve"> </w:t>
            </w:r>
            <w:r w:rsidRPr="002F317A">
              <w:rPr>
                <w:rFonts w:asciiTheme="minorHAnsi" w:hAnsiTheme="minorHAnsi" w:cstheme="minorHAnsi"/>
              </w:rPr>
              <w:t>Staff are</w:t>
            </w:r>
            <w:r w:rsidRPr="002F317A">
              <w:rPr>
                <w:rFonts w:asciiTheme="minorHAnsi" w:hAnsiTheme="minorHAnsi" w:cstheme="minorHAnsi"/>
                <w:spacing w:val="-4"/>
              </w:rPr>
              <w:t xml:space="preserve"> </w:t>
            </w:r>
            <w:r w:rsidRPr="002F317A">
              <w:rPr>
                <w:rFonts w:asciiTheme="minorHAnsi" w:hAnsiTheme="minorHAnsi" w:cstheme="minorHAnsi"/>
              </w:rPr>
              <w:t>accountable</w:t>
            </w:r>
            <w:r w:rsidRPr="002F317A">
              <w:rPr>
                <w:rFonts w:asciiTheme="minorHAnsi" w:hAnsiTheme="minorHAnsi" w:cstheme="minorHAnsi"/>
                <w:spacing w:val="-4"/>
              </w:rPr>
              <w:t xml:space="preserve"> </w:t>
            </w:r>
            <w:r w:rsidRPr="002F317A">
              <w:rPr>
                <w:rFonts w:asciiTheme="minorHAnsi" w:hAnsiTheme="minorHAnsi" w:cstheme="minorHAnsi"/>
              </w:rPr>
              <w:t>for</w:t>
            </w:r>
            <w:r w:rsidRPr="002F317A">
              <w:rPr>
                <w:rFonts w:asciiTheme="minorHAnsi" w:hAnsiTheme="minorHAnsi" w:cstheme="minorHAnsi"/>
                <w:spacing w:val="-3"/>
              </w:rPr>
              <w:t xml:space="preserve"> </w:t>
            </w:r>
            <w:r w:rsidRPr="002F317A">
              <w:rPr>
                <w:rFonts w:asciiTheme="minorHAnsi" w:hAnsiTheme="minorHAnsi" w:cstheme="minorHAnsi"/>
              </w:rPr>
              <w:t>improving</w:t>
            </w:r>
            <w:r w:rsidRPr="002F317A">
              <w:rPr>
                <w:rFonts w:asciiTheme="minorHAnsi" w:hAnsiTheme="minorHAnsi" w:cstheme="minorHAnsi"/>
                <w:spacing w:val="-2"/>
              </w:rPr>
              <w:t xml:space="preserve"> </w:t>
            </w:r>
            <w:r w:rsidRPr="002F317A">
              <w:rPr>
                <w:rFonts w:asciiTheme="minorHAnsi" w:hAnsiTheme="minorHAnsi" w:cstheme="minorHAnsi"/>
              </w:rPr>
              <w:t>attendance</w:t>
            </w:r>
            <w:r w:rsidRPr="002F317A">
              <w:rPr>
                <w:rFonts w:asciiTheme="minorHAnsi" w:hAnsiTheme="minorHAnsi" w:cstheme="minorHAnsi"/>
                <w:spacing w:val="-4"/>
              </w:rPr>
              <w:t xml:space="preserve"> </w:t>
            </w:r>
            <w:r w:rsidRPr="002F317A">
              <w:rPr>
                <w:rFonts w:asciiTheme="minorHAnsi" w:hAnsiTheme="minorHAnsi" w:cstheme="minorHAnsi"/>
              </w:rPr>
              <w:t>and</w:t>
            </w:r>
            <w:r w:rsidRPr="002F317A">
              <w:rPr>
                <w:rFonts w:asciiTheme="minorHAnsi" w:hAnsiTheme="minorHAnsi" w:cstheme="minorHAnsi"/>
                <w:spacing w:val="-2"/>
              </w:rPr>
              <w:t xml:space="preserve"> </w:t>
            </w:r>
            <w:r w:rsidRPr="002F317A">
              <w:rPr>
                <w:rFonts w:asciiTheme="minorHAnsi" w:hAnsiTheme="minorHAnsi" w:cstheme="minorHAnsi"/>
              </w:rPr>
              <w:t>punctuality, and</w:t>
            </w:r>
            <w:r w:rsidRPr="002F317A">
              <w:rPr>
                <w:rFonts w:asciiTheme="minorHAnsi" w:hAnsiTheme="minorHAnsi" w:cstheme="minorHAnsi"/>
                <w:spacing w:val="-2"/>
              </w:rPr>
              <w:t xml:space="preserve"> </w:t>
            </w:r>
            <w:r w:rsidRPr="002F317A">
              <w:rPr>
                <w:rFonts w:asciiTheme="minorHAnsi" w:hAnsiTheme="minorHAnsi" w:cstheme="minorHAnsi"/>
              </w:rPr>
              <w:t>encouraging</w:t>
            </w:r>
            <w:r w:rsidRPr="002F317A">
              <w:rPr>
                <w:rFonts w:asciiTheme="minorHAnsi" w:hAnsiTheme="minorHAnsi" w:cstheme="minorHAnsi"/>
                <w:spacing w:val="-2"/>
              </w:rPr>
              <w:t xml:space="preserve"> </w:t>
            </w:r>
            <w:r w:rsidRPr="002F317A">
              <w:rPr>
                <w:rFonts w:asciiTheme="minorHAnsi" w:hAnsiTheme="minorHAnsi" w:cstheme="minorHAnsi"/>
              </w:rPr>
              <w:t>and</w:t>
            </w:r>
            <w:r w:rsidRPr="002F317A">
              <w:rPr>
                <w:rFonts w:asciiTheme="minorHAnsi" w:hAnsiTheme="minorHAnsi" w:cstheme="minorHAnsi"/>
                <w:spacing w:val="-2"/>
              </w:rPr>
              <w:t xml:space="preserve"> </w:t>
            </w:r>
            <w:r w:rsidRPr="002F317A">
              <w:rPr>
                <w:rFonts w:asciiTheme="minorHAnsi" w:hAnsiTheme="minorHAnsi" w:cstheme="minorHAnsi"/>
              </w:rPr>
              <w:t>celebrating</w:t>
            </w:r>
            <w:r w:rsidRPr="002F317A">
              <w:rPr>
                <w:rFonts w:asciiTheme="minorHAnsi" w:hAnsiTheme="minorHAnsi" w:cstheme="minorHAnsi"/>
                <w:spacing w:val="-4"/>
              </w:rPr>
              <w:t xml:space="preserve"> </w:t>
            </w:r>
            <w:r w:rsidRPr="002F317A">
              <w:rPr>
                <w:rFonts w:asciiTheme="minorHAnsi" w:hAnsiTheme="minorHAnsi" w:cstheme="minorHAnsi"/>
              </w:rPr>
              <w:t>good</w:t>
            </w:r>
            <w:r w:rsidRPr="002F317A">
              <w:rPr>
                <w:rFonts w:asciiTheme="minorHAnsi" w:hAnsiTheme="minorHAnsi" w:cstheme="minorHAnsi"/>
                <w:spacing w:val="-2"/>
              </w:rPr>
              <w:t xml:space="preserve"> </w:t>
            </w:r>
            <w:r w:rsidRPr="002F317A">
              <w:rPr>
                <w:rFonts w:asciiTheme="minorHAnsi" w:hAnsiTheme="minorHAnsi" w:cstheme="minorHAnsi"/>
              </w:rPr>
              <w:t>attendance</w:t>
            </w:r>
            <w:r w:rsidRPr="002F317A">
              <w:rPr>
                <w:rFonts w:asciiTheme="minorHAnsi" w:hAnsiTheme="minorHAnsi" w:cstheme="minorHAnsi"/>
                <w:spacing w:val="-4"/>
              </w:rPr>
              <w:t xml:space="preserve"> </w:t>
            </w:r>
            <w:r w:rsidRPr="002F317A">
              <w:rPr>
                <w:rFonts w:asciiTheme="minorHAnsi" w:hAnsiTheme="minorHAnsi" w:cstheme="minorHAnsi"/>
              </w:rPr>
              <w:t>and</w:t>
            </w:r>
            <w:r w:rsidRPr="002F317A">
              <w:rPr>
                <w:rFonts w:asciiTheme="minorHAnsi" w:hAnsiTheme="minorHAnsi" w:cstheme="minorHAnsi"/>
                <w:spacing w:val="-4"/>
              </w:rPr>
              <w:t xml:space="preserve"> </w:t>
            </w:r>
            <w:r w:rsidRPr="002F317A">
              <w:rPr>
                <w:rFonts w:asciiTheme="minorHAnsi" w:hAnsiTheme="minorHAnsi" w:cstheme="minorHAnsi"/>
              </w:rPr>
              <w:t xml:space="preserve">punctuality. </w:t>
            </w:r>
          </w:p>
          <w:p w14:paraId="4E570430" w14:textId="77777777" w:rsidR="008B0554" w:rsidRDefault="008B0554" w:rsidP="00A0575A">
            <w:pPr>
              <w:pStyle w:val="TableParagraph"/>
              <w:spacing w:line="235" w:lineRule="auto"/>
              <w:ind w:right="221"/>
              <w:rPr>
                <w:rFonts w:asciiTheme="minorHAnsi" w:hAnsiTheme="minorHAnsi" w:cstheme="minorHAnsi"/>
              </w:rPr>
            </w:pPr>
          </w:p>
          <w:p w14:paraId="7B488651" w14:textId="77777777" w:rsidR="008B0554" w:rsidRDefault="008B0554" w:rsidP="00A0575A">
            <w:pPr>
              <w:pStyle w:val="TableParagraph"/>
              <w:spacing w:line="235" w:lineRule="auto"/>
              <w:ind w:right="221"/>
              <w:rPr>
                <w:rFonts w:asciiTheme="minorHAnsi" w:hAnsiTheme="minorHAnsi" w:cstheme="minorHAnsi"/>
              </w:rPr>
            </w:pPr>
            <w:r w:rsidRPr="002F317A">
              <w:rPr>
                <w:rFonts w:asciiTheme="minorHAnsi" w:hAnsiTheme="minorHAnsi" w:cstheme="minorHAnsi"/>
              </w:rPr>
              <w:t>All Staff are involved in monitoring attendance and punctuality for individual learners and groups of learners.</w:t>
            </w:r>
          </w:p>
          <w:p w14:paraId="2855CC4F" w14:textId="77777777" w:rsidR="008B0554" w:rsidRDefault="008B0554" w:rsidP="00A0575A">
            <w:pPr>
              <w:pStyle w:val="TableParagraph"/>
              <w:spacing w:line="235" w:lineRule="auto"/>
              <w:ind w:right="221"/>
              <w:rPr>
                <w:rFonts w:asciiTheme="minorHAnsi" w:hAnsiTheme="minorHAnsi" w:cstheme="minorHAnsi"/>
              </w:rPr>
            </w:pPr>
          </w:p>
          <w:p w14:paraId="7E8BC857" w14:textId="77777777" w:rsidR="008B0554" w:rsidRDefault="008B0554" w:rsidP="00A0575A">
            <w:pPr>
              <w:pStyle w:val="TableParagraph"/>
              <w:spacing w:line="235" w:lineRule="auto"/>
              <w:ind w:right="221"/>
              <w:rPr>
                <w:rFonts w:asciiTheme="minorHAnsi" w:hAnsiTheme="minorHAnsi" w:cstheme="minorHAnsi"/>
              </w:rPr>
            </w:pPr>
            <w:r>
              <w:rPr>
                <w:rFonts w:asciiTheme="minorHAnsi" w:hAnsiTheme="minorHAnsi" w:cstheme="minorHAnsi"/>
              </w:rPr>
              <w:t>SAO maintain consistent contact with the school and families to support regular attendance at school</w:t>
            </w:r>
          </w:p>
          <w:p w14:paraId="5391A30C" w14:textId="77777777" w:rsidR="008B0554" w:rsidRPr="004B31F4" w:rsidRDefault="008B0554" w:rsidP="00A0575A">
            <w:pPr>
              <w:pStyle w:val="BodyText"/>
              <w:spacing w:before="2"/>
              <w:rPr>
                <w:rFonts w:ascii="Calibri" w:hAnsi="Calibri" w:cs="Calibri"/>
                <w:b/>
                <w:sz w:val="24"/>
                <w:szCs w:val="24"/>
              </w:rPr>
            </w:pPr>
          </w:p>
          <w:p w14:paraId="1528DD80" w14:textId="77777777" w:rsidR="008B0554" w:rsidRPr="004B31F4" w:rsidRDefault="008B0554" w:rsidP="00A0575A">
            <w:pPr>
              <w:pStyle w:val="BodyText"/>
              <w:spacing w:before="2"/>
              <w:rPr>
                <w:rFonts w:ascii="Calibri" w:hAnsi="Calibri" w:cs="Calibri"/>
                <w:b/>
                <w:sz w:val="24"/>
                <w:szCs w:val="24"/>
              </w:rPr>
            </w:pPr>
          </w:p>
        </w:tc>
        <w:tc>
          <w:tcPr>
            <w:tcW w:w="10700" w:type="dxa"/>
            <w:shd w:val="clear" w:color="auto" w:fill="auto"/>
          </w:tcPr>
          <w:p w14:paraId="5BC63EAE" w14:textId="77777777" w:rsidR="008B0554" w:rsidRPr="004B31F4" w:rsidRDefault="008B0554" w:rsidP="00A0575A">
            <w:pPr>
              <w:pStyle w:val="BodyText"/>
              <w:spacing w:before="2"/>
              <w:rPr>
                <w:rFonts w:ascii="Calibri" w:hAnsi="Calibri" w:cs="Calibri"/>
                <w:b/>
                <w:sz w:val="24"/>
                <w:szCs w:val="24"/>
                <w:u w:val="single"/>
              </w:rPr>
            </w:pPr>
            <w:r w:rsidRPr="004B31F4">
              <w:rPr>
                <w:rFonts w:ascii="Calibri" w:hAnsi="Calibri" w:cs="Calibri"/>
                <w:b/>
                <w:sz w:val="24"/>
                <w:szCs w:val="24"/>
                <w:u w:val="single"/>
              </w:rPr>
              <w:lastRenderedPageBreak/>
              <w:t>Progress</w:t>
            </w:r>
          </w:p>
          <w:p w14:paraId="5F5F887A" w14:textId="77777777" w:rsidR="008B0554" w:rsidRDefault="008B0554"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The systems in school are clear and agreed as per the cluster policy</w:t>
            </w:r>
          </w:p>
          <w:p w14:paraId="6F03A668" w14:textId="77777777" w:rsidR="008B0554" w:rsidRDefault="008B0554"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Prizes are being awarded and letters are being sent</w:t>
            </w:r>
          </w:p>
          <w:p w14:paraId="7A13C7CF" w14:textId="77777777" w:rsidR="008B0554" w:rsidRDefault="008B0554"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SLT have made some home visits</w:t>
            </w:r>
          </w:p>
          <w:p w14:paraId="63E53CEB" w14:textId="77777777" w:rsidR="008B0554" w:rsidRDefault="008B0554"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Open nights where attendance has been shared and discussed</w:t>
            </w:r>
          </w:p>
          <w:p w14:paraId="6C5EF2C9" w14:textId="77777777" w:rsidR="008B0554" w:rsidRDefault="008B0554"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Attendance target agreed and all staff are aware of their responsibility</w:t>
            </w:r>
          </w:p>
          <w:p w14:paraId="11950D0C" w14:textId="77777777" w:rsidR="008B0554" w:rsidRDefault="008B0554"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lastRenderedPageBreak/>
              <w:t>Meetings with families have taken place</w:t>
            </w:r>
          </w:p>
          <w:p w14:paraId="1E223AEF" w14:textId="77777777" w:rsidR="008B0554" w:rsidRDefault="008B0554" w:rsidP="00A0575A">
            <w:pPr>
              <w:pStyle w:val="BodyText"/>
              <w:spacing w:before="2"/>
              <w:rPr>
                <w:rFonts w:ascii="Calibri" w:hAnsi="Calibri" w:cs="Calibri"/>
                <w:bCs/>
                <w:sz w:val="24"/>
                <w:szCs w:val="24"/>
              </w:rPr>
            </w:pPr>
          </w:p>
          <w:p w14:paraId="223BB7CC" w14:textId="77777777" w:rsidR="008B0554" w:rsidRPr="00061215" w:rsidRDefault="008B0554" w:rsidP="00A0575A">
            <w:pPr>
              <w:pStyle w:val="BodyText"/>
              <w:spacing w:before="2"/>
              <w:rPr>
                <w:rFonts w:ascii="Calibri" w:hAnsi="Calibri" w:cs="Calibri"/>
                <w:b/>
                <w:sz w:val="24"/>
                <w:szCs w:val="24"/>
                <w:u w:val="single"/>
              </w:rPr>
            </w:pPr>
            <w:r w:rsidRPr="004B31F4">
              <w:rPr>
                <w:rFonts w:ascii="Calibri" w:hAnsi="Calibri" w:cs="Calibri"/>
                <w:b/>
                <w:sz w:val="24"/>
                <w:szCs w:val="24"/>
                <w:u w:val="single"/>
              </w:rPr>
              <w:t>Impact</w:t>
            </w:r>
          </w:p>
          <w:p w14:paraId="6806BFD5" w14:textId="77777777" w:rsidR="008B0554" w:rsidRDefault="008B0554"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TPS attendance has improved and is close to the target</w:t>
            </w:r>
          </w:p>
          <w:p w14:paraId="65FA4D75" w14:textId="77777777" w:rsidR="008B0554" w:rsidRPr="00515BCC" w:rsidRDefault="008B0554"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GPS attendance is lower, but over recent weeks has started to climb. It is some way below what we expect. Impacted by some children who have not attended at all</w:t>
            </w:r>
          </w:p>
          <w:p w14:paraId="4E7A5DBD" w14:textId="77777777" w:rsidR="008B0554" w:rsidRDefault="008B0554" w:rsidP="00A0575A">
            <w:pPr>
              <w:pStyle w:val="BodyText"/>
              <w:spacing w:before="2"/>
              <w:rPr>
                <w:rFonts w:asciiTheme="minorHAnsi" w:hAnsiTheme="minorHAnsi" w:cstheme="minorHAnsi"/>
                <w:sz w:val="24"/>
              </w:rPr>
            </w:pPr>
          </w:p>
          <w:p w14:paraId="476B0C81" w14:textId="77777777" w:rsidR="008B0554" w:rsidRDefault="008B0554" w:rsidP="00A0575A">
            <w:pPr>
              <w:pStyle w:val="BodyText"/>
              <w:spacing w:before="2"/>
              <w:rPr>
                <w:rFonts w:asciiTheme="minorHAnsi" w:hAnsiTheme="minorHAnsi" w:cstheme="minorHAnsi"/>
                <w:b/>
                <w:sz w:val="24"/>
                <w:u w:val="single"/>
              </w:rPr>
            </w:pPr>
            <w:r w:rsidRPr="00061215">
              <w:rPr>
                <w:rFonts w:asciiTheme="minorHAnsi" w:hAnsiTheme="minorHAnsi" w:cstheme="minorHAnsi"/>
                <w:b/>
                <w:sz w:val="24"/>
                <w:u w:val="single"/>
              </w:rPr>
              <w:t>Actions</w:t>
            </w:r>
          </w:p>
          <w:p w14:paraId="70CB7977" w14:textId="77777777" w:rsidR="008B0554" w:rsidRDefault="008B0554"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Continue to get messages to families about attendance</w:t>
            </w:r>
          </w:p>
          <w:p w14:paraId="48FFCACF" w14:textId="77777777" w:rsidR="008B0554" w:rsidRDefault="008B0554"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More home visits planned</w:t>
            </w:r>
          </w:p>
          <w:p w14:paraId="1814355A" w14:textId="77777777" w:rsidR="008B0554" w:rsidRDefault="008B0554"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LA to secure placement for non-attendees</w:t>
            </w:r>
          </w:p>
          <w:p w14:paraId="5A4F827A" w14:textId="77777777" w:rsidR="008B0554" w:rsidRPr="008B0554" w:rsidRDefault="008B0554"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For some families explore fines and court proceedings</w:t>
            </w:r>
          </w:p>
        </w:tc>
      </w:tr>
    </w:tbl>
    <w:p w14:paraId="60E8599A" w14:textId="77777777" w:rsidR="008B0554" w:rsidRDefault="008B0554" w:rsidP="00BD2126">
      <w:pPr>
        <w:spacing w:before="93"/>
        <w:ind w:left="720" w:right="1712" w:firstLine="720"/>
        <w:jc w:val="center"/>
        <w:rPr>
          <w:rFonts w:asciiTheme="minorHAnsi" w:hAnsiTheme="minorHAnsi" w:cstheme="minorHAnsi"/>
          <w:b/>
          <w:sz w:val="24"/>
          <w:szCs w:val="24"/>
        </w:rPr>
      </w:pPr>
    </w:p>
    <w:tbl>
      <w:tblPr>
        <w:tblW w:w="0" w:type="auto"/>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0"/>
        <w:gridCol w:w="10700"/>
      </w:tblGrid>
      <w:tr w:rsidR="009D25D4" w:rsidRPr="004B31F4" w14:paraId="51FF7142" w14:textId="77777777" w:rsidTr="00A0575A">
        <w:trPr>
          <w:trHeight w:val="510"/>
        </w:trPr>
        <w:tc>
          <w:tcPr>
            <w:tcW w:w="3340" w:type="dxa"/>
            <w:shd w:val="clear" w:color="auto" w:fill="92D050"/>
          </w:tcPr>
          <w:p w14:paraId="175FB8D1" w14:textId="4D372384" w:rsidR="009D25D4" w:rsidRPr="004B31F4" w:rsidRDefault="009D25D4" w:rsidP="00A0575A">
            <w:pPr>
              <w:pStyle w:val="BodyText"/>
              <w:spacing w:before="2"/>
              <w:rPr>
                <w:rFonts w:ascii="Calibri" w:hAnsi="Calibri" w:cs="Calibri"/>
                <w:b/>
                <w:sz w:val="24"/>
                <w:szCs w:val="24"/>
              </w:rPr>
            </w:pPr>
            <w:r>
              <w:rPr>
                <w:rFonts w:ascii="Calibri" w:hAnsi="Calibri" w:cs="Calibri"/>
                <w:b/>
                <w:sz w:val="24"/>
                <w:szCs w:val="24"/>
              </w:rPr>
              <w:t>Federation</w:t>
            </w:r>
            <w:r w:rsidRPr="004B31F4">
              <w:rPr>
                <w:rFonts w:ascii="Calibri" w:hAnsi="Calibri" w:cs="Calibri"/>
                <w:b/>
                <w:sz w:val="24"/>
                <w:szCs w:val="24"/>
              </w:rPr>
              <w:t xml:space="preserve"> Priority </w:t>
            </w:r>
            <w:r>
              <w:rPr>
                <w:rFonts w:ascii="Calibri" w:hAnsi="Calibri" w:cs="Calibri"/>
                <w:b/>
                <w:sz w:val="24"/>
                <w:szCs w:val="24"/>
              </w:rPr>
              <w:t>F</w:t>
            </w:r>
            <w:r w:rsidRPr="004B31F4">
              <w:rPr>
                <w:rFonts w:ascii="Calibri" w:hAnsi="Calibri" w:cs="Calibri"/>
                <w:b/>
                <w:sz w:val="24"/>
                <w:szCs w:val="24"/>
              </w:rPr>
              <w:t xml:space="preserve">IP </w:t>
            </w:r>
            <w:r>
              <w:rPr>
                <w:rFonts w:ascii="Calibri" w:hAnsi="Calibri" w:cs="Calibri"/>
                <w:b/>
                <w:sz w:val="24"/>
                <w:szCs w:val="24"/>
              </w:rPr>
              <w:t>6</w:t>
            </w:r>
          </w:p>
        </w:tc>
        <w:tc>
          <w:tcPr>
            <w:tcW w:w="10700" w:type="dxa"/>
            <w:shd w:val="clear" w:color="auto" w:fill="92D050"/>
          </w:tcPr>
          <w:p w14:paraId="4E41EBCA" w14:textId="77777777" w:rsidR="009D25D4" w:rsidRPr="004B31F4" w:rsidRDefault="009D25D4" w:rsidP="00A0575A">
            <w:pPr>
              <w:pStyle w:val="BodyText"/>
              <w:spacing w:before="2"/>
              <w:jc w:val="center"/>
              <w:rPr>
                <w:rFonts w:ascii="Calibri" w:hAnsi="Calibri" w:cs="Calibri"/>
                <w:b/>
                <w:sz w:val="24"/>
                <w:szCs w:val="24"/>
              </w:rPr>
            </w:pPr>
            <w:r w:rsidRPr="004B31F4">
              <w:rPr>
                <w:rFonts w:ascii="Calibri" w:hAnsi="Calibri" w:cs="Calibri"/>
                <w:b/>
                <w:sz w:val="24"/>
                <w:szCs w:val="24"/>
              </w:rPr>
              <w:t>Evaluation</w:t>
            </w:r>
          </w:p>
        </w:tc>
      </w:tr>
      <w:tr w:rsidR="009D25D4" w:rsidRPr="004B31F4" w14:paraId="25BE8EFC" w14:textId="77777777" w:rsidTr="00A0575A">
        <w:trPr>
          <w:trHeight w:val="1378"/>
        </w:trPr>
        <w:tc>
          <w:tcPr>
            <w:tcW w:w="3340" w:type="dxa"/>
            <w:shd w:val="clear" w:color="auto" w:fill="auto"/>
          </w:tcPr>
          <w:p w14:paraId="43F3D5E7" w14:textId="69ECAF5A" w:rsidR="009D25D4" w:rsidRDefault="009D25D4" w:rsidP="009D25D4">
            <w:pPr>
              <w:pStyle w:val="TableParagraph"/>
              <w:spacing w:line="235" w:lineRule="auto"/>
              <w:ind w:right="221"/>
              <w:rPr>
                <w:rFonts w:ascii="Calibri" w:hAnsi="Calibri" w:cs="Calibri"/>
                <w:bCs/>
              </w:rPr>
            </w:pPr>
            <w:r w:rsidRPr="00041C3D">
              <w:rPr>
                <w:rFonts w:ascii="Calibri" w:hAnsi="Calibri" w:cs="Calibri"/>
                <w:bCs/>
              </w:rPr>
              <w:t>SER systems reflect and supports new Federation assessment documents and timetables of assessments</w:t>
            </w:r>
          </w:p>
          <w:p w14:paraId="38100170" w14:textId="77777777" w:rsidR="009D25D4" w:rsidRPr="00041C3D" w:rsidRDefault="009D25D4" w:rsidP="009D25D4">
            <w:pPr>
              <w:pStyle w:val="TableParagraph"/>
              <w:spacing w:line="235" w:lineRule="auto"/>
              <w:ind w:right="221"/>
              <w:rPr>
                <w:rFonts w:ascii="Calibri" w:hAnsi="Calibri" w:cs="Calibri"/>
              </w:rPr>
            </w:pPr>
          </w:p>
          <w:p w14:paraId="7C61C858" w14:textId="3DE8B096" w:rsidR="009D25D4" w:rsidRDefault="009D25D4" w:rsidP="009D25D4">
            <w:pPr>
              <w:pStyle w:val="Default"/>
              <w:tabs>
                <w:tab w:val="left" w:pos="317"/>
                <w:tab w:val="left" w:pos="344"/>
              </w:tabs>
              <w:rPr>
                <w:bCs/>
                <w:sz w:val="22"/>
                <w:szCs w:val="22"/>
              </w:rPr>
            </w:pPr>
            <w:r w:rsidRPr="00041C3D">
              <w:rPr>
                <w:bCs/>
                <w:sz w:val="22"/>
                <w:szCs w:val="22"/>
              </w:rPr>
              <w:t xml:space="preserve">Monitoring engages all staff in observation/learning walks so that colleagues are collaborating and </w:t>
            </w:r>
            <w:r w:rsidRPr="00041C3D">
              <w:rPr>
                <w:bCs/>
                <w:sz w:val="22"/>
                <w:szCs w:val="22"/>
              </w:rPr>
              <w:lastRenderedPageBreak/>
              <w:t>seeking to reduce variation in standards</w:t>
            </w:r>
          </w:p>
          <w:p w14:paraId="22CB3CEA" w14:textId="77777777" w:rsidR="009D25D4" w:rsidRPr="00041C3D" w:rsidRDefault="009D25D4" w:rsidP="009D25D4">
            <w:pPr>
              <w:pStyle w:val="Default"/>
              <w:tabs>
                <w:tab w:val="left" w:pos="317"/>
                <w:tab w:val="left" w:pos="344"/>
              </w:tabs>
              <w:rPr>
                <w:bCs/>
                <w:sz w:val="22"/>
                <w:szCs w:val="22"/>
              </w:rPr>
            </w:pPr>
          </w:p>
          <w:p w14:paraId="4E4FD878" w14:textId="32B39AE3" w:rsidR="009D25D4" w:rsidRDefault="009D25D4" w:rsidP="009D25D4">
            <w:pPr>
              <w:pStyle w:val="Default"/>
              <w:tabs>
                <w:tab w:val="left" w:pos="317"/>
                <w:tab w:val="left" w:pos="344"/>
              </w:tabs>
              <w:rPr>
                <w:bCs/>
                <w:sz w:val="22"/>
                <w:szCs w:val="22"/>
              </w:rPr>
            </w:pPr>
            <w:r w:rsidRPr="00041C3D">
              <w:rPr>
                <w:bCs/>
                <w:sz w:val="22"/>
                <w:szCs w:val="22"/>
              </w:rPr>
              <w:t>Assessment systems ensure that class teachers are managing data effectively and using the data to impact on provision and progression for learners</w:t>
            </w:r>
          </w:p>
          <w:p w14:paraId="2F49D121" w14:textId="77777777" w:rsidR="009D25D4" w:rsidRPr="00041C3D" w:rsidRDefault="009D25D4" w:rsidP="009D25D4">
            <w:pPr>
              <w:pStyle w:val="Default"/>
              <w:tabs>
                <w:tab w:val="left" w:pos="317"/>
                <w:tab w:val="left" w:pos="344"/>
              </w:tabs>
              <w:ind w:left="928"/>
              <w:rPr>
                <w:bCs/>
                <w:sz w:val="22"/>
                <w:szCs w:val="22"/>
              </w:rPr>
            </w:pPr>
          </w:p>
          <w:p w14:paraId="68306136" w14:textId="750A2D26" w:rsidR="009D25D4" w:rsidRDefault="009D25D4" w:rsidP="009D25D4">
            <w:pPr>
              <w:pStyle w:val="TableParagraph"/>
              <w:spacing w:line="235" w:lineRule="auto"/>
              <w:ind w:right="221"/>
              <w:rPr>
                <w:rFonts w:ascii="Calibri" w:hAnsi="Calibri" w:cs="Calibri"/>
                <w:bCs/>
              </w:rPr>
            </w:pPr>
            <w:r w:rsidRPr="00041C3D">
              <w:rPr>
                <w:rFonts w:ascii="Calibri" w:hAnsi="Calibri" w:cs="Calibri"/>
                <w:bCs/>
              </w:rPr>
              <w:t>Regular feedback is given at staff INSET and everyone is aware of school progress in achieving its targets and how they can individually support progress</w:t>
            </w:r>
          </w:p>
          <w:p w14:paraId="22730C82" w14:textId="77777777" w:rsidR="009D25D4" w:rsidRPr="00041C3D" w:rsidRDefault="009D25D4" w:rsidP="009D25D4">
            <w:pPr>
              <w:pStyle w:val="TableParagraph"/>
              <w:spacing w:line="235" w:lineRule="auto"/>
              <w:ind w:right="221"/>
              <w:rPr>
                <w:rFonts w:ascii="Calibri" w:hAnsi="Calibri" w:cs="Calibri"/>
              </w:rPr>
            </w:pPr>
          </w:p>
          <w:p w14:paraId="230E4ADB" w14:textId="77777777" w:rsidR="009D25D4" w:rsidRPr="009D25D4" w:rsidRDefault="009D25D4" w:rsidP="009D25D4">
            <w:pPr>
              <w:widowControl/>
              <w:autoSpaceDE/>
              <w:autoSpaceDN/>
              <w:contextualSpacing/>
              <w:rPr>
                <w:rFonts w:ascii="Calibri" w:hAnsi="Calibri" w:cs="Calibri"/>
              </w:rPr>
            </w:pPr>
            <w:r w:rsidRPr="009D25D4">
              <w:rPr>
                <w:rFonts w:ascii="Calibri" w:hAnsi="Calibri" w:cs="Calibri"/>
              </w:rPr>
              <w:t>Digital Development Portrait software is used to track and monitor progress</w:t>
            </w:r>
          </w:p>
          <w:p w14:paraId="3E3874F6" w14:textId="44D82811" w:rsidR="009D25D4" w:rsidRDefault="009D25D4" w:rsidP="00A0575A">
            <w:pPr>
              <w:pStyle w:val="TableParagraph"/>
              <w:spacing w:line="235" w:lineRule="auto"/>
              <w:ind w:right="221"/>
              <w:rPr>
                <w:rFonts w:asciiTheme="minorHAnsi" w:hAnsiTheme="minorHAnsi" w:cstheme="minorHAnsi"/>
              </w:rPr>
            </w:pPr>
          </w:p>
          <w:p w14:paraId="16EBD118" w14:textId="77777777" w:rsidR="009D25D4" w:rsidRDefault="009D25D4" w:rsidP="00A0575A">
            <w:pPr>
              <w:pStyle w:val="TableParagraph"/>
              <w:spacing w:line="235" w:lineRule="auto"/>
              <w:ind w:right="221"/>
              <w:rPr>
                <w:rFonts w:asciiTheme="minorHAnsi" w:hAnsiTheme="minorHAnsi" w:cstheme="minorHAnsi"/>
              </w:rPr>
            </w:pPr>
          </w:p>
          <w:p w14:paraId="3668C4E5" w14:textId="77777777" w:rsidR="009D25D4" w:rsidRPr="004B31F4" w:rsidRDefault="009D25D4" w:rsidP="00A0575A">
            <w:pPr>
              <w:pStyle w:val="BodyText"/>
              <w:spacing w:before="2"/>
              <w:rPr>
                <w:rFonts w:ascii="Calibri" w:hAnsi="Calibri" w:cs="Calibri"/>
                <w:b/>
                <w:sz w:val="24"/>
                <w:szCs w:val="24"/>
              </w:rPr>
            </w:pPr>
          </w:p>
          <w:p w14:paraId="6C565CA1" w14:textId="77777777" w:rsidR="009D25D4" w:rsidRPr="004B31F4" w:rsidRDefault="009D25D4" w:rsidP="00A0575A">
            <w:pPr>
              <w:pStyle w:val="BodyText"/>
              <w:spacing w:before="2"/>
              <w:rPr>
                <w:rFonts w:ascii="Calibri" w:hAnsi="Calibri" w:cs="Calibri"/>
                <w:b/>
                <w:sz w:val="24"/>
                <w:szCs w:val="24"/>
              </w:rPr>
            </w:pPr>
          </w:p>
        </w:tc>
        <w:tc>
          <w:tcPr>
            <w:tcW w:w="10700" w:type="dxa"/>
            <w:shd w:val="clear" w:color="auto" w:fill="auto"/>
          </w:tcPr>
          <w:p w14:paraId="21FEDE9F" w14:textId="77777777" w:rsidR="009D25D4" w:rsidRPr="004B31F4" w:rsidRDefault="009D25D4" w:rsidP="009D25D4">
            <w:pPr>
              <w:pStyle w:val="BodyText"/>
              <w:spacing w:before="2"/>
              <w:rPr>
                <w:rFonts w:ascii="Calibri" w:hAnsi="Calibri" w:cs="Calibri"/>
                <w:b/>
                <w:sz w:val="24"/>
                <w:szCs w:val="24"/>
                <w:u w:val="single"/>
              </w:rPr>
            </w:pPr>
            <w:r w:rsidRPr="004B31F4">
              <w:rPr>
                <w:rFonts w:ascii="Calibri" w:hAnsi="Calibri" w:cs="Calibri"/>
                <w:b/>
                <w:sz w:val="24"/>
                <w:szCs w:val="24"/>
                <w:u w:val="single"/>
              </w:rPr>
              <w:lastRenderedPageBreak/>
              <w:t>Progress</w:t>
            </w:r>
          </w:p>
          <w:p w14:paraId="49AF3D32" w14:textId="77777777" w:rsidR="009D25D4" w:rsidRDefault="009D25D4"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Cycle has been updated and linked to PIAP tasks and FIP</w:t>
            </w:r>
          </w:p>
          <w:p w14:paraId="62CB9349" w14:textId="77777777" w:rsidR="009D25D4" w:rsidRDefault="009D25D4"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CPR sessions refined and focused on progression</w:t>
            </w:r>
          </w:p>
          <w:p w14:paraId="36DE357B" w14:textId="77777777" w:rsidR="009D25D4" w:rsidRDefault="009D25D4" w:rsidP="006952F0">
            <w:pPr>
              <w:pStyle w:val="BodyText"/>
              <w:numPr>
                <w:ilvl w:val="0"/>
                <w:numId w:val="2"/>
              </w:numPr>
              <w:spacing w:before="2"/>
              <w:rPr>
                <w:rFonts w:ascii="Calibri" w:hAnsi="Calibri" w:cs="Calibri"/>
                <w:bCs/>
                <w:sz w:val="24"/>
                <w:szCs w:val="24"/>
              </w:rPr>
            </w:pPr>
            <w:r>
              <w:rPr>
                <w:rFonts w:ascii="Calibri" w:hAnsi="Calibri" w:cs="Calibri"/>
                <w:bCs/>
                <w:sz w:val="24"/>
                <w:szCs w:val="24"/>
              </w:rPr>
              <w:t xml:space="preserve">INSET sessions and plans continue to support collaboration and sharing practice </w:t>
            </w:r>
          </w:p>
          <w:p w14:paraId="05B680FC" w14:textId="77777777" w:rsidR="009D25D4" w:rsidRPr="005E2822" w:rsidRDefault="009D25D4" w:rsidP="009D25D4">
            <w:pPr>
              <w:pStyle w:val="BodyText"/>
              <w:spacing w:before="2"/>
              <w:rPr>
                <w:rFonts w:ascii="Calibri" w:hAnsi="Calibri" w:cs="Calibri"/>
                <w:bCs/>
                <w:sz w:val="24"/>
                <w:szCs w:val="24"/>
              </w:rPr>
            </w:pPr>
            <w:r>
              <w:rPr>
                <w:rFonts w:ascii="Calibri" w:hAnsi="Calibri" w:cs="Calibri"/>
                <w:bCs/>
                <w:sz w:val="24"/>
                <w:szCs w:val="24"/>
              </w:rPr>
              <w:t xml:space="preserve"> </w:t>
            </w:r>
          </w:p>
          <w:p w14:paraId="457EFA18" w14:textId="77777777" w:rsidR="009D25D4" w:rsidRPr="00061215" w:rsidRDefault="009D25D4" w:rsidP="009D25D4">
            <w:pPr>
              <w:pStyle w:val="BodyText"/>
              <w:spacing w:before="2"/>
              <w:rPr>
                <w:rFonts w:ascii="Calibri" w:hAnsi="Calibri" w:cs="Calibri"/>
                <w:b/>
                <w:sz w:val="24"/>
                <w:szCs w:val="24"/>
                <w:u w:val="single"/>
              </w:rPr>
            </w:pPr>
            <w:r w:rsidRPr="004B31F4">
              <w:rPr>
                <w:rFonts w:ascii="Calibri" w:hAnsi="Calibri" w:cs="Calibri"/>
                <w:b/>
                <w:sz w:val="24"/>
                <w:szCs w:val="24"/>
                <w:u w:val="single"/>
              </w:rPr>
              <w:t>Impact</w:t>
            </w:r>
          </w:p>
          <w:p w14:paraId="334D4D8D" w14:textId="77777777" w:rsidR="009D25D4" w:rsidRDefault="009D25D4"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Detailed knowledge of learners from all staff</w:t>
            </w:r>
          </w:p>
          <w:p w14:paraId="37A4E41A" w14:textId="77777777" w:rsidR="009D25D4" w:rsidRDefault="009D25D4"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Opportunity to share practise, successes, concerns to support next steps</w:t>
            </w:r>
          </w:p>
          <w:p w14:paraId="4BCF9708" w14:textId="77777777" w:rsidR="009D25D4" w:rsidRDefault="009D25D4"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lastRenderedPageBreak/>
              <w:t>Regular shared after school sessions supporting each other and driving consistency of expectation</w:t>
            </w:r>
          </w:p>
          <w:p w14:paraId="75E1E2B9" w14:textId="77777777" w:rsidR="009D25D4" w:rsidRDefault="009D25D4" w:rsidP="006952F0">
            <w:pPr>
              <w:pStyle w:val="BodyText"/>
              <w:numPr>
                <w:ilvl w:val="0"/>
                <w:numId w:val="3"/>
              </w:numPr>
              <w:spacing w:before="2"/>
              <w:rPr>
                <w:rFonts w:asciiTheme="minorHAnsi" w:hAnsiTheme="minorHAnsi" w:cstheme="minorHAnsi"/>
                <w:sz w:val="24"/>
              </w:rPr>
            </w:pPr>
            <w:r>
              <w:rPr>
                <w:rFonts w:asciiTheme="minorHAnsi" w:hAnsiTheme="minorHAnsi" w:cstheme="minorHAnsi"/>
                <w:sz w:val="24"/>
              </w:rPr>
              <w:t>Cluster sharing of current systems</w:t>
            </w:r>
          </w:p>
          <w:p w14:paraId="75C3C4B8" w14:textId="77777777" w:rsidR="009D25D4" w:rsidRDefault="009D25D4" w:rsidP="009D25D4">
            <w:pPr>
              <w:pStyle w:val="BodyText"/>
              <w:spacing w:before="2"/>
              <w:rPr>
                <w:rFonts w:asciiTheme="minorHAnsi" w:hAnsiTheme="minorHAnsi" w:cstheme="minorHAnsi"/>
                <w:b/>
                <w:sz w:val="24"/>
                <w:u w:val="single"/>
              </w:rPr>
            </w:pPr>
            <w:r w:rsidRPr="00061215">
              <w:rPr>
                <w:rFonts w:asciiTheme="minorHAnsi" w:hAnsiTheme="minorHAnsi" w:cstheme="minorHAnsi"/>
                <w:b/>
                <w:sz w:val="24"/>
                <w:u w:val="single"/>
              </w:rPr>
              <w:t>Actions</w:t>
            </w:r>
          </w:p>
          <w:p w14:paraId="725ECE3D" w14:textId="2C135C53" w:rsidR="009D25D4" w:rsidRDefault="009D25D4"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DDP training</w:t>
            </w:r>
            <w:r w:rsidR="00E217BB">
              <w:rPr>
                <w:rFonts w:asciiTheme="minorHAnsi" w:hAnsiTheme="minorHAnsi" w:cstheme="minorHAnsi"/>
                <w:sz w:val="24"/>
              </w:rPr>
              <w:t xml:space="preserve"> and support</w:t>
            </w:r>
          </w:p>
          <w:p w14:paraId="330FD53F" w14:textId="77777777" w:rsidR="00E217BB" w:rsidRDefault="009D25D4" w:rsidP="006952F0">
            <w:pPr>
              <w:pStyle w:val="BodyText"/>
              <w:numPr>
                <w:ilvl w:val="0"/>
                <w:numId w:val="6"/>
              </w:numPr>
              <w:spacing w:before="2"/>
              <w:rPr>
                <w:rFonts w:asciiTheme="minorHAnsi" w:hAnsiTheme="minorHAnsi" w:cstheme="minorHAnsi"/>
                <w:sz w:val="24"/>
              </w:rPr>
            </w:pPr>
            <w:r>
              <w:rPr>
                <w:rFonts w:asciiTheme="minorHAnsi" w:hAnsiTheme="minorHAnsi" w:cstheme="minorHAnsi"/>
                <w:sz w:val="24"/>
              </w:rPr>
              <w:t>Continued dialogue and support for staff to support learner progression and curriculum planning</w:t>
            </w:r>
          </w:p>
          <w:p w14:paraId="50AA063F" w14:textId="5E02F8CE" w:rsidR="009D25D4" w:rsidRPr="00E217BB" w:rsidRDefault="009D25D4" w:rsidP="006952F0">
            <w:pPr>
              <w:pStyle w:val="BodyText"/>
              <w:numPr>
                <w:ilvl w:val="0"/>
                <w:numId w:val="6"/>
              </w:numPr>
              <w:spacing w:before="2"/>
              <w:rPr>
                <w:rFonts w:asciiTheme="minorHAnsi" w:hAnsiTheme="minorHAnsi" w:cstheme="minorHAnsi"/>
                <w:sz w:val="24"/>
              </w:rPr>
            </w:pPr>
            <w:r w:rsidRPr="00E217BB">
              <w:rPr>
                <w:rFonts w:asciiTheme="minorHAnsi" w:hAnsiTheme="minorHAnsi" w:cstheme="minorHAnsi"/>
                <w:sz w:val="24"/>
              </w:rPr>
              <w:t>Cluster DDP sessions and solution circles started</w:t>
            </w:r>
          </w:p>
        </w:tc>
      </w:tr>
    </w:tbl>
    <w:p w14:paraId="53272F16" w14:textId="77777777" w:rsidR="008B0554" w:rsidRDefault="008B0554" w:rsidP="00BD2126">
      <w:pPr>
        <w:spacing w:before="93"/>
        <w:ind w:left="720" w:right="1712" w:firstLine="720"/>
        <w:jc w:val="center"/>
        <w:rPr>
          <w:rFonts w:asciiTheme="minorHAnsi" w:hAnsiTheme="minorHAnsi" w:cstheme="minorHAnsi"/>
          <w:b/>
          <w:sz w:val="24"/>
          <w:szCs w:val="24"/>
        </w:rPr>
      </w:pPr>
    </w:p>
    <w:p w14:paraId="21ADEAA2" w14:textId="4BC618BB" w:rsidR="008B0554" w:rsidRDefault="008B0554" w:rsidP="00BD2126">
      <w:pPr>
        <w:spacing w:before="93"/>
        <w:ind w:left="720" w:right="1712" w:firstLine="720"/>
        <w:jc w:val="center"/>
        <w:rPr>
          <w:rFonts w:asciiTheme="minorHAnsi" w:hAnsiTheme="minorHAnsi" w:cstheme="minorHAnsi"/>
          <w:b/>
          <w:sz w:val="24"/>
          <w:szCs w:val="24"/>
        </w:rPr>
      </w:pPr>
    </w:p>
    <w:p w14:paraId="09AF9E85" w14:textId="31610CF7" w:rsidR="008B0554" w:rsidRDefault="008B0554" w:rsidP="00BD2126">
      <w:pPr>
        <w:spacing w:before="93"/>
        <w:ind w:left="720" w:right="1712" w:firstLine="720"/>
        <w:jc w:val="center"/>
        <w:rPr>
          <w:rFonts w:asciiTheme="minorHAnsi" w:hAnsiTheme="minorHAnsi" w:cstheme="minorHAnsi"/>
          <w:b/>
          <w:sz w:val="24"/>
          <w:szCs w:val="24"/>
        </w:rPr>
      </w:pPr>
    </w:p>
    <w:p w14:paraId="733B1F7E" w14:textId="3EA163B9" w:rsidR="008B0554" w:rsidRDefault="008B0554" w:rsidP="00BD2126">
      <w:pPr>
        <w:spacing w:before="93"/>
        <w:ind w:left="720" w:right="1712" w:firstLine="720"/>
        <w:jc w:val="center"/>
        <w:rPr>
          <w:rFonts w:asciiTheme="minorHAnsi" w:hAnsiTheme="minorHAnsi" w:cstheme="minorHAnsi"/>
          <w:b/>
          <w:sz w:val="24"/>
          <w:szCs w:val="24"/>
        </w:rPr>
      </w:pPr>
    </w:p>
    <w:p w14:paraId="507B87CC" w14:textId="2E1583EA" w:rsidR="00E217BB" w:rsidRDefault="00E217BB" w:rsidP="00BD2126">
      <w:pPr>
        <w:spacing w:before="93"/>
        <w:ind w:left="720" w:right="1712" w:firstLine="720"/>
        <w:jc w:val="center"/>
        <w:rPr>
          <w:rFonts w:asciiTheme="minorHAnsi" w:hAnsiTheme="minorHAnsi" w:cstheme="minorHAnsi"/>
          <w:b/>
          <w:sz w:val="24"/>
          <w:szCs w:val="24"/>
        </w:rPr>
      </w:pPr>
    </w:p>
    <w:p w14:paraId="0A726394" w14:textId="77777777" w:rsidR="00E217BB" w:rsidRDefault="00E217BB" w:rsidP="00BD2126">
      <w:pPr>
        <w:spacing w:before="93"/>
        <w:ind w:left="720" w:right="1712" w:firstLine="720"/>
        <w:jc w:val="center"/>
        <w:rPr>
          <w:rFonts w:asciiTheme="minorHAnsi" w:hAnsiTheme="minorHAnsi" w:cstheme="minorHAnsi"/>
          <w:b/>
          <w:sz w:val="24"/>
          <w:szCs w:val="24"/>
        </w:rPr>
      </w:pPr>
    </w:p>
    <w:p w14:paraId="66488244" w14:textId="77777777" w:rsidR="008B0554" w:rsidRDefault="008B0554" w:rsidP="00BD2126">
      <w:pPr>
        <w:spacing w:before="93"/>
        <w:ind w:left="720" w:right="1712" w:firstLine="720"/>
        <w:jc w:val="center"/>
        <w:rPr>
          <w:rFonts w:asciiTheme="minorHAnsi" w:hAnsiTheme="minorHAnsi" w:cstheme="minorHAnsi"/>
          <w:b/>
          <w:sz w:val="24"/>
          <w:szCs w:val="24"/>
        </w:rPr>
      </w:pPr>
    </w:p>
    <w:p w14:paraId="2D9EE1CA" w14:textId="280F1940" w:rsidR="00806F99" w:rsidRDefault="00AC05FA" w:rsidP="00BD2126">
      <w:pPr>
        <w:spacing w:before="93"/>
        <w:ind w:left="720" w:right="1712" w:firstLine="720"/>
        <w:jc w:val="center"/>
        <w:rPr>
          <w:rFonts w:asciiTheme="minorHAnsi" w:hAnsiTheme="minorHAnsi" w:cstheme="minorHAnsi"/>
          <w:b/>
          <w:spacing w:val="-4"/>
          <w:sz w:val="24"/>
          <w:szCs w:val="24"/>
        </w:rPr>
      </w:pPr>
      <w:r w:rsidRPr="005E0301">
        <w:rPr>
          <w:rFonts w:asciiTheme="minorHAnsi" w:hAnsiTheme="minorHAnsi" w:cstheme="minorHAnsi"/>
          <w:b/>
          <w:sz w:val="24"/>
          <w:szCs w:val="24"/>
        </w:rPr>
        <w:lastRenderedPageBreak/>
        <w:t>Federation</w:t>
      </w:r>
      <w:r w:rsidRPr="005E0301">
        <w:rPr>
          <w:rFonts w:asciiTheme="minorHAnsi" w:hAnsiTheme="minorHAnsi" w:cstheme="minorHAnsi"/>
          <w:b/>
          <w:spacing w:val="-4"/>
          <w:sz w:val="24"/>
          <w:szCs w:val="24"/>
        </w:rPr>
        <w:t xml:space="preserve"> </w:t>
      </w:r>
      <w:r w:rsidRPr="005E0301">
        <w:rPr>
          <w:rFonts w:asciiTheme="minorHAnsi" w:hAnsiTheme="minorHAnsi" w:cstheme="minorHAnsi"/>
          <w:b/>
          <w:sz w:val="24"/>
          <w:szCs w:val="24"/>
        </w:rPr>
        <w:t>Three</w:t>
      </w:r>
      <w:r w:rsidRPr="005E0301">
        <w:rPr>
          <w:rFonts w:asciiTheme="minorHAnsi" w:hAnsiTheme="minorHAnsi" w:cstheme="minorHAnsi"/>
          <w:b/>
          <w:spacing w:val="-3"/>
          <w:sz w:val="24"/>
          <w:szCs w:val="24"/>
        </w:rPr>
        <w:t xml:space="preserve"> </w:t>
      </w:r>
      <w:r w:rsidRPr="005E0301">
        <w:rPr>
          <w:rFonts w:asciiTheme="minorHAnsi" w:hAnsiTheme="minorHAnsi" w:cstheme="minorHAnsi"/>
          <w:b/>
          <w:sz w:val="24"/>
          <w:szCs w:val="24"/>
        </w:rPr>
        <w:t>Year</w:t>
      </w:r>
      <w:r w:rsidRPr="005E0301">
        <w:rPr>
          <w:rFonts w:asciiTheme="minorHAnsi" w:hAnsiTheme="minorHAnsi" w:cstheme="minorHAnsi"/>
          <w:b/>
          <w:spacing w:val="-5"/>
          <w:sz w:val="24"/>
          <w:szCs w:val="24"/>
        </w:rPr>
        <w:t xml:space="preserve"> </w:t>
      </w:r>
      <w:r w:rsidRPr="005E0301">
        <w:rPr>
          <w:rFonts w:asciiTheme="minorHAnsi" w:hAnsiTheme="minorHAnsi" w:cstheme="minorHAnsi"/>
          <w:b/>
          <w:sz w:val="24"/>
          <w:szCs w:val="24"/>
        </w:rPr>
        <w:t>Strategic</w:t>
      </w:r>
      <w:r w:rsidRPr="005E0301">
        <w:rPr>
          <w:rFonts w:asciiTheme="minorHAnsi" w:hAnsiTheme="minorHAnsi" w:cstheme="minorHAnsi"/>
          <w:b/>
          <w:spacing w:val="-5"/>
          <w:sz w:val="24"/>
          <w:szCs w:val="24"/>
        </w:rPr>
        <w:t xml:space="preserve"> </w:t>
      </w:r>
      <w:r w:rsidRPr="005E0301">
        <w:rPr>
          <w:rFonts w:asciiTheme="minorHAnsi" w:hAnsiTheme="minorHAnsi" w:cstheme="minorHAnsi"/>
          <w:b/>
          <w:sz w:val="24"/>
          <w:szCs w:val="24"/>
        </w:rPr>
        <w:t>Plan</w:t>
      </w:r>
      <w:r w:rsidRPr="005E0301">
        <w:rPr>
          <w:rFonts w:asciiTheme="minorHAnsi" w:hAnsiTheme="minorHAnsi" w:cstheme="minorHAnsi"/>
          <w:b/>
          <w:spacing w:val="-5"/>
          <w:sz w:val="24"/>
          <w:szCs w:val="24"/>
        </w:rPr>
        <w:t xml:space="preserve"> </w:t>
      </w:r>
      <w:r w:rsidRPr="005E0301">
        <w:rPr>
          <w:rFonts w:asciiTheme="minorHAnsi" w:hAnsiTheme="minorHAnsi" w:cstheme="minorHAnsi"/>
          <w:b/>
          <w:sz w:val="24"/>
          <w:szCs w:val="24"/>
        </w:rPr>
        <w:t>202</w:t>
      </w:r>
      <w:r w:rsidR="00CC156B">
        <w:rPr>
          <w:rFonts w:asciiTheme="minorHAnsi" w:hAnsiTheme="minorHAnsi" w:cstheme="minorHAnsi"/>
          <w:b/>
          <w:sz w:val="24"/>
          <w:szCs w:val="24"/>
        </w:rPr>
        <w:t>5</w:t>
      </w:r>
      <w:r w:rsidRPr="005E0301">
        <w:rPr>
          <w:rFonts w:asciiTheme="minorHAnsi" w:hAnsiTheme="minorHAnsi" w:cstheme="minorHAnsi"/>
          <w:b/>
          <w:sz w:val="24"/>
          <w:szCs w:val="24"/>
        </w:rPr>
        <w:t>-</w:t>
      </w:r>
      <w:r w:rsidRPr="005E0301">
        <w:rPr>
          <w:rFonts w:asciiTheme="minorHAnsi" w:hAnsiTheme="minorHAnsi" w:cstheme="minorHAnsi"/>
          <w:b/>
          <w:spacing w:val="-4"/>
          <w:sz w:val="24"/>
          <w:szCs w:val="24"/>
        </w:rPr>
        <w:t>202</w:t>
      </w:r>
      <w:r w:rsidR="00CC156B">
        <w:rPr>
          <w:rFonts w:asciiTheme="minorHAnsi" w:hAnsiTheme="minorHAnsi" w:cstheme="minorHAnsi"/>
          <w:b/>
          <w:spacing w:val="-4"/>
          <w:sz w:val="24"/>
          <w:szCs w:val="24"/>
        </w:rPr>
        <w:t>8</w:t>
      </w:r>
    </w:p>
    <w:p w14:paraId="4348D986" w14:textId="77777777" w:rsidR="00BB18E2" w:rsidRPr="005E0301" w:rsidRDefault="00BB18E2" w:rsidP="00BD2126">
      <w:pPr>
        <w:spacing w:before="93"/>
        <w:ind w:left="720" w:right="1712" w:firstLine="720"/>
        <w:jc w:val="center"/>
        <w:rPr>
          <w:rFonts w:asciiTheme="minorHAnsi" w:hAnsiTheme="minorHAnsi" w:cstheme="minorHAnsi"/>
          <w:b/>
          <w:sz w:val="24"/>
          <w:szCs w:val="24"/>
        </w:rPr>
      </w:pPr>
    </w:p>
    <w:tbl>
      <w:tblPr>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8"/>
        <w:gridCol w:w="12175"/>
      </w:tblGrid>
      <w:tr w:rsidR="00806F99" w:rsidRPr="005E0301" w14:paraId="4AE5C96A" w14:textId="77777777" w:rsidTr="00B32291">
        <w:trPr>
          <w:trHeight w:val="684"/>
        </w:trPr>
        <w:tc>
          <w:tcPr>
            <w:tcW w:w="1858" w:type="dxa"/>
            <w:shd w:val="clear" w:color="auto" w:fill="92D050"/>
          </w:tcPr>
          <w:p w14:paraId="5CCDCD08" w14:textId="0BF09E3F" w:rsidR="00806F99" w:rsidRPr="005E0301" w:rsidRDefault="00AC05FA">
            <w:pPr>
              <w:pStyle w:val="TableParagraph"/>
              <w:spacing w:line="270" w:lineRule="atLeast"/>
              <w:ind w:left="350" w:firstLine="168"/>
              <w:rPr>
                <w:rFonts w:asciiTheme="minorHAnsi" w:hAnsiTheme="minorHAnsi" w:cstheme="minorHAnsi"/>
                <w:b/>
                <w:sz w:val="24"/>
                <w:szCs w:val="24"/>
              </w:rPr>
            </w:pPr>
            <w:r w:rsidRPr="005E0301">
              <w:rPr>
                <w:rFonts w:asciiTheme="minorHAnsi" w:hAnsiTheme="minorHAnsi" w:cstheme="minorHAnsi"/>
                <w:b/>
                <w:sz w:val="24"/>
                <w:szCs w:val="24"/>
              </w:rPr>
              <w:t xml:space="preserve">Year 1: </w:t>
            </w:r>
            <w:r w:rsidRPr="005E0301">
              <w:rPr>
                <w:rFonts w:asciiTheme="minorHAnsi" w:hAnsiTheme="minorHAnsi" w:cstheme="minorHAnsi"/>
                <w:b/>
                <w:spacing w:val="-2"/>
                <w:sz w:val="24"/>
                <w:szCs w:val="24"/>
              </w:rPr>
              <w:t>202</w:t>
            </w:r>
            <w:r w:rsidR="00CC156B">
              <w:rPr>
                <w:rFonts w:asciiTheme="minorHAnsi" w:hAnsiTheme="minorHAnsi" w:cstheme="minorHAnsi"/>
                <w:b/>
                <w:spacing w:val="-2"/>
                <w:sz w:val="24"/>
                <w:szCs w:val="24"/>
              </w:rPr>
              <w:t>5</w:t>
            </w:r>
            <w:r w:rsidRPr="005E0301">
              <w:rPr>
                <w:rFonts w:asciiTheme="minorHAnsi" w:hAnsiTheme="minorHAnsi" w:cstheme="minorHAnsi"/>
                <w:b/>
                <w:spacing w:val="-2"/>
                <w:sz w:val="24"/>
                <w:szCs w:val="24"/>
              </w:rPr>
              <w:t>/202</w:t>
            </w:r>
            <w:r w:rsidR="00CC156B">
              <w:rPr>
                <w:rFonts w:asciiTheme="minorHAnsi" w:hAnsiTheme="minorHAnsi" w:cstheme="minorHAnsi"/>
                <w:b/>
                <w:spacing w:val="-2"/>
                <w:sz w:val="24"/>
                <w:szCs w:val="24"/>
              </w:rPr>
              <w:t>6</w:t>
            </w:r>
          </w:p>
        </w:tc>
        <w:tc>
          <w:tcPr>
            <w:tcW w:w="12175" w:type="dxa"/>
            <w:shd w:val="clear" w:color="auto" w:fill="92D050"/>
          </w:tcPr>
          <w:p w14:paraId="5E3FA690" w14:textId="77777777" w:rsidR="00806F99" w:rsidRPr="005E0301" w:rsidRDefault="00AC05FA" w:rsidP="00CC156B">
            <w:pPr>
              <w:pStyle w:val="TableParagraph"/>
              <w:ind w:right="5674"/>
              <w:rPr>
                <w:rFonts w:asciiTheme="minorHAnsi" w:hAnsiTheme="minorHAnsi" w:cstheme="minorHAnsi"/>
                <w:b/>
                <w:sz w:val="24"/>
                <w:szCs w:val="24"/>
              </w:rPr>
            </w:pPr>
            <w:r w:rsidRPr="005E0301">
              <w:rPr>
                <w:rFonts w:asciiTheme="minorHAnsi" w:hAnsiTheme="minorHAnsi" w:cstheme="minorHAnsi"/>
                <w:b/>
                <w:spacing w:val="-2"/>
                <w:sz w:val="24"/>
                <w:szCs w:val="24"/>
              </w:rPr>
              <w:t>Detail</w:t>
            </w:r>
          </w:p>
        </w:tc>
      </w:tr>
      <w:tr w:rsidR="00806F99" w:rsidRPr="005E0301" w14:paraId="7790D466" w14:textId="77777777" w:rsidTr="00B32291">
        <w:trPr>
          <w:trHeight w:val="505"/>
        </w:trPr>
        <w:tc>
          <w:tcPr>
            <w:tcW w:w="1858" w:type="dxa"/>
          </w:tcPr>
          <w:p w14:paraId="6C6CBEF2" w14:textId="77777777" w:rsidR="00806F99" w:rsidRPr="005E0301" w:rsidRDefault="00162B25" w:rsidP="006579B7">
            <w:pPr>
              <w:pStyle w:val="TableParagraph"/>
              <w:jc w:val="center"/>
              <w:rPr>
                <w:rFonts w:asciiTheme="minorHAnsi" w:hAnsiTheme="minorHAnsi" w:cstheme="minorHAnsi"/>
                <w:b/>
                <w:sz w:val="24"/>
                <w:szCs w:val="24"/>
              </w:rPr>
            </w:pPr>
            <w:bookmarkStart w:id="4" w:name="_Hlk175051018"/>
            <w:r w:rsidRPr="005E0301">
              <w:rPr>
                <w:rFonts w:asciiTheme="minorHAnsi" w:hAnsiTheme="minorHAnsi" w:cstheme="minorHAnsi"/>
                <w:b/>
                <w:spacing w:val="-5"/>
                <w:sz w:val="24"/>
                <w:szCs w:val="24"/>
              </w:rPr>
              <w:t>IA1</w:t>
            </w:r>
          </w:p>
        </w:tc>
        <w:tc>
          <w:tcPr>
            <w:tcW w:w="12175" w:type="dxa"/>
          </w:tcPr>
          <w:p w14:paraId="32165F7F" w14:textId="77777777" w:rsidR="00B32291" w:rsidRDefault="00D11F6D" w:rsidP="00B32291">
            <w:pPr>
              <w:pStyle w:val="TableParagraph"/>
              <w:spacing w:line="278" w:lineRule="auto"/>
              <w:ind w:left="107"/>
              <w:rPr>
                <w:rFonts w:asciiTheme="minorHAnsi" w:hAnsiTheme="minorHAnsi" w:cstheme="minorHAnsi"/>
                <w:sz w:val="24"/>
                <w:szCs w:val="24"/>
              </w:rPr>
            </w:pPr>
            <w:bookmarkStart w:id="5" w:name="_Hlk207197082"/>
            <w:r w:rsidRPr="005E0301">
              <w:rPr>
                <w:rFonts w:asciiTheme="minorHAnsi" w:hAnsiTheme="minorHAnsi" w:cstheme="minorHAnsi"/>
                <w:sz w:val="24"/>
                <w:szCs w:val="24"/>
              </w:rPr>
              <w:t xml:space="preserve">To </w:t>
            </w:r>
            <w:r w:rsidR="00466409">
              <w:rPr>
                <w:rFonts w:asciiTheme="minorHAnsi" w:hAnsiTheme="minorHAnsi" w:cstheme="minorHAnsi"/>
                <w:sz w:val="24"/>
                <w:szCs w:val="24"/>
              </w:rPr>
              <w:t xml:space="preserve">continue to </w:t>
            </w:r>
            <w:r w:rsidRPr="005E0301">
              <w:rPr>
                <w:rFonts w:asciiTheme="minorHAnsi" w:hAnsiTheme="minorHAnsi" w:cstheme="minorHAnsi"/>
                <w:sz w:val="24"/>
                <w:szCs w:val="24"/>
              </w:rPr>
              <w:t>improv</w:t>
            </w:r>
            <w:r w:rsidR="00B32291">
              <w:rPr>
                <w:rFonts w:asciiTheme="minorHAnsi" w:hAnsiTheme="minorHAnsi" w:cstheme="minorHAnsi"/>
                <w:sz w:val="24"/>
                <w:szCs w:val="24"/>
              </w:rPr>
              <w:t>e</w:t>
            </w:r>
            <w:r w:rsidRPr="005E0301">
              <w:rPr>
                <w:rFonts w:asciiTheme="minorHAnsi" w:hAnsiTheme="minorHAnsi" w:cstheme="minorHAnsi"/>
                <w:sz w:val="24"/>
                <w:szCs w:val="24"/>
              </w:rPr>
              <w:t xml:space="preserve"> reading skills for boys with a focus on PS3 and </w:t>
            </w:r>
            <w:r w:rsidR="00466409">
              <w:rPr>
                <w:rFonts w:asciiTheme="minorHAnsi" w:hAnsiTheme="minorHAnsi" w:cstheme="minorHAnsi"/>
                <w:sz w:val="24"/>
                <w:szCs w:val="24"/>
              </w:rPr>
              <w:t xml:space="preserve">further </w:t>
            </w:r>
            <w:r w:rsidRPr="005E0301">
              <w:rPr>
                <w:rFonts w:asciiTheme="minorHAnsi" w:hAnsiTheme="minorHAnsi" w:cstheme="minorHAnsi"/>
                <w:sz w:val="24"/>
                <w:szCs w:val="24"/>
              </w:rPr>
              <w:t>improv</w:t>
            </w:r>
            <w:r w:rsidR="00466409">
              <w:rPr>
                <w:rFonts w:asciiTheme="minorHAnsi" w:hAnsiTheme="minorHAnsi" w:cstheme="minorHAnsi"/>
                <w:sz w:val="24"/>
                <w:szCs w:val="24"/>
              </w:rPr>
              <w:t xml:space="preserve">e </w:t>
            </w:r>
            <w:r w:rsidRPr="005E0301">
              <w:rPr>
                <w:rFonts w:asciiTheme="minorHAnsi" w:hAnsiTheme="minorHAnsi" w:cstheme="minorHAnsi"/>
                <w:sz w:val="24"/>
                <w:szCs w:val="24"/>
              </w:rPr>
              <w:t>num</w:t>
            </w:r>
            <w:r w:rsidR="00B32291">
              <w:rPr>
                <w:rFonts w:asciiTheme="minorHAnsi" w:hAnsiTheme="minorHAnsi" w:cstheme="minorHAnsi"/>
                <w:sz w:val="24"/>
                <w:szCs w:val="24"/>
              </w:rPr>
              <w:t>eracy</w:t>
            </w:r>
            <w:r w:rsidRPr="005E0301">
              <w:rPr>
                <w:rFonts w:asciiTheme="minorHAnsi" w:hAnsiTheme="minorHAnsi" w:cstheme="minorHAnsi"/>
                <w:sz w:val="24"/>
                <w:szCs w:val="24"/>
              </w:rPr>
              <w:t xml:space="preserve"> skills for all learners PS1,2</w:t>
            </w:r>
            <w:r w:rsidR="00725C95">
              <w:rPr>
                <w:rFonts w:asciiTheme="minorHAnsi" w:hAnsiTheme="minorHAnsi" w:cstheme="minorHAnsi"/>
                <w:sz w:val="24"/>
                <w:szCs w:val="24"/>
              </w:rPr>
              <w:t xml:space="preserve"> </w:t>
            </w:r>
            <w:r w:rsidRPr="005E0301">
              <w:rPr>
                <w:rFonts w:asciiTheme="minorHAnsi" w:hAnsiTheme="minorHAnsi" w:cstheme="minorHAnsi"/>
                <w:sz w:val="24"/>
                <w:szCs w:val="24"/>
              </w:rPr>
              <w:t>and 3</w:t>
            </w:r>
            <w:r w:rsidR="00466409">
              <w:rPr>
                <w:rFonts w:asciiTheme="minorHAnsi" w:hAnsiTheme="minorHAnsi" w:cstheme="minorHAnsi"/>
                <w:sz w:val="24"/>
                <w:szCs w:val="24"/>
              </w:rPr>
              <w:t xml:space="preserve"> with a focus on numerical vocabulary.</w:t>
            </w:r>
          </w:p>
          <w:p w14:paraId="22E64925" w14:textId="0C4B2050" w:rsidR="00466409" w:rsidRPr="005E0301" w:rsidRDefault="00466409" w:rsidP="00B32291">
            <w:pPr>
              <w:pStyle w:val="TableParagraph"/>
              <w:spacing w:line="278" w:lineRule="auto"/>
              <w:ind w:left="107"/>
              <w:rPr>
                <w:rFonts w:asciiTheme="minorHAnsi" w:hAnsiTheme="minorHAnsi" w:cstheme="minorHAnsi"/>
                <w:sz w:val="24"/>
                <w:szCs w:val="24"/>
              </w:rPr>
            </w:pPr>
            <w:r>
              <w:rPr>
                <w:rFonts w:asciiTheme="minorHAnsi" w:hAnsiTheme="minorHAnsi" w:cstheme="minorHAnsi"/>
                <w:sz w:val="24"/>
                <w:szCs w:val="24"/>
              </w:rPr>
              <w:t>To review digital skill progression and ensure that the range of skills are developed across the Progression Steps</w:t>
            </w:r>
            <w:bookmarkEnd w:id="5"/>
          </w:p>
        </w:tc>
      </w:tr>
      <w:tr w:rsidR="00162B25" w:rsidRPr="005E0301" w14:paraId="5852EAEA" w14:textId="77777777" w:rsidTr="00B32291">
        <w:trPr>
          <w:trHeight w:val="433"/>
        </w:trPr>
        <w:tc>
          <w:tcPr>
            <w:tcW w:w="1858" w:type="dxa"/>
          </w:tcPr>
          <w:p w14:paraId="05FDB784" w14:textId="1BC58E7C" w:rsidR="00162B25" w:rsidRPr="005E0301" w:rsidRDefault="00162B25" w:rsidP="006579B7">
            <w:pPr>
              <w:pStyle w:val="TableParagraph"/>
              <w:spacing w:before="41"/>
              <w:jc w:val="center"/>
              <w:rPr>
                <w:rFonts w:asciiTheme="minorHAnsi" w:hAnsiTheme="minorHAnsi" w:cstheme="minorHAnsi"/>
                <w:b/>
                <w:spacing w:val="-5"/>
                <w:sz w:val="24"/>
                <w:szCs w:val="24"/>
              </w:rPr>
            </w:pPr>
            <w:r w:rsidRPr="005E0301">
              <w:rPr>
                <w:rFonts w:asciiTheme="minorHAnsi" w:hAnsiTheme="minorHAnsi" w:cstheme="minorHAnsi"/>
                <w:b/>
                <w:spacing w:val="-5"/>
                <w:sz w:val="24"/>
                <w:szCs w:val="24"/>
              </w:rPr>
              <w:t>IA1</w:t>
            </w:r>
            <w:r w:rsidR="00033625">
              <w:rPr>
                <w:rFonts w:asciiTheme="minorHAnsi" w:hAnsiTheme="minorHAnsi" w:cstheme="minorHAnsi"/>
                <w:b/>
                <w:spacing w:val="-5"/>
                <w:sz w:val="24"/>
                <w:szCs w:val="24"/>
              </w:rPr>
              <w:t>/IA2</w:t>
            </w:r>
          </w:p>
        </w:tc>
        <w:tc>
          <w:tcPr>
            <w:tcW w:w="12175" w:type="dxa"/>
          </w:tcPr>
          <w:p w14:paraId="71760962" w14:textId="271FBED2" w:rsidR="00B32291" w:rsidRPr="00B32291" w:rsidRDefault="00162B25" w:rsidP="00B32291">
            <w:pPr>
              <w:pStyle w:val="TableParagraph"/>
              <w:spacing w:before="2"/>
              <w:ind w:left="107"/>
              <w:rPr>
                <w:rFonts w:asciiTheme="minorHAnsi" w:hAnsiTheme="minorHAnsi" w:cstheme="minorHAnsi"/>
                <w:spacing w:val="-2"/>
                <w:sz w:val="24"/>
                <w:szCs w:val="24"/>
              </w:rPr>
            </w:pPr>
            <w:r w:rsidRPr="005E0301">
              <w:rPr>
                <w:rFonts w:asciiTheme="minorHAnsi" w:hAnsiTheme="minorHAnsi" w:cstheme="minorHAnsi"/>
                <w:sz w:val="24"/>
                <w:szCs w:val="24"/>
              </w:rPr>
              <w:t>To</w:t>
            </w:r>
            <w:r w:rsidRPr="005E0301">
              <w:rPr>
                <w:rFonts w:asciiTheme="minorHAnsi" w:hAnsiTheme="minorHAnsi" w:cstheme="minorHAnsi"/>
                <w:spacing w:val="-9"/>
                <w:sz w:val="24"/>
                <w:szCs w:val="24"/>
              </w:rPr>
              <w:t xml:space="preserve"> </w:t>
            </w:r>
            <w:r w:rsidRPr="005E0301">
              <w:rPr>
                <w:rFonts w:asciiTheme="minorHAnsi" w:hAnsiTheme="minorHAnsi" w:cstheme="minorHAnsi"/>
                <w:sz w:val="24"/>
                <w:szCs w:val="24"/>
              </w:rPr>
              <w:t>continue</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to</w:t>
            </w:r>
            <w:r w:rsidRPr="005E0301">
              <w:rPr>
                <w:rFonts w:asciiTheme="minorHAnsi" w:hAnsiTheme="minorHAnsi" w:cstheme="minorHAnsi"/>
                <w:spacing w:val="-7"/>
                <w:sz w:val="24"/>
                <w:szCs w:val="24"/>
              </w:rPr>
              <w:t xml:space="preserve"> </w:t>
            </w:r>
            <w:r w:rsidRPr="005E0301">
              <w:rPr>
                <w:rFonts w:asciiTheme="minorHAnsi" w:hAnsiTheme="minorHAnsi" w:cstheme="minorHAnsi"/>
                <w:sz w:val="24"/>
                <w:szCs w:val="24"/>
              </w:rPr>
              <w:t>develop</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independence</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and</w:t>
            </w:r>
            <w:r w:rsidRPr="005E0301">
              <w:rPr>
                <w:rFonts w:asciiTheme="minorHAnsi" w:hAnsiTheme="minorHAnsi" w:cstheme="minorHAnsi"/>
                <w:spacing w:val="-7"/>
                <w:sz w:val="24"/>
                <w:szCs w:val="24"/>
              </w:rPr>
              <w:t xml:space="preserve"> </w:t>
            </w:r>
            <w:r w:rsidRPr="005E0301">
              <w:rPr>
                <w:rFonts w:asciiTheme="minorHAnsi" w:hAnsiTheme="minorHAnsi" w:cstheme="minorHAnsi"/>
                <w:sz w:val="24"/>
                <w:szCs w:val="24"/>
              </w:rPr>
              <w:t>challenge</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across</w:t>
            </w:r>
            <w:r w:rsidRPr="005E0301">
              <w:rPr>
                <w:rFonts w:asciiTheme="minorHAnsi" w:hAnsiTheme="minorHAnsi" w:cstheme="minorHAnsi"/>
                <w:spacing w:val="-7"/>
                <w:sz w:val="24"/>
                <w:szCs w:val="24"/>
              </w:rPr>
              <w:t xml:space="preserve"> </w:t>
            </w:r>
            <w:r w:rsidRPr="005E0301">
              <w:rPr>
                <w:rFonts w:asciiTheme="minorHAnsi" w:hAnsiTheme="minorHAnsi" w:cstheme="minorHAnsi"/>
                <w:sz w:val="24"/>
                <w:szCs w:val="24"/>
              </w:rPr>
              <w:t>the</w:t>
            </w:r>
            <w:r w:rsidRPr="005E0301">
              <w:rPr>
                <w:rFonts w:asciiTheme="minorHAnsi" w:hAnsiTheme="minorHAnsi" w:cstheme="minorHAnsi"/>
                <w:spacing w:val="-4"/>
                <w:sz w:val="24"/>
                <w:szCs w:val="24"/>
              </w:rPr>
              <w:t xml:space="preserve"> </w:t>
            </w:r>
            <w:r w:rsidRPr="005E0301">
              <w:rPr>
                <w:rFonts w:asciiTheme="minorHAnsi" w:hAnsiTheme="minorHAnsi" w:cstheme="minorHAnsi"/>
                <w:spacing w:val="-2"/>
                <w:sz w:val="24"/>
                <w:szCs w:val="24"/>
              </w:rPr>
              <w:t>curriculum</w:t>
            </w:r>
            <w:r w:rsidR="00B8521A">
              <w:rPr>
                <w:rFonts w:asciiTheme="minorHAnsi" w:hAnsiTheme="minorHAnsi" w:cstheme="minorHAnsi"/>
                <w:spacing w:val="-2"/>
                <w:sz w:val="24"/>
                <w:szCs w:val="24"/>
              </w:rPr>
              <w:t>, enhancing outdoor learning opportunities</w:t>
            </w:r>
            <w:r w:rsidR="00BB18E2">
              <w:rPr>
                <w:rFonts w:asciiTheme="minorHAnsi" w:hAnsiTheme="minorHAnsi" w:cstheme="minorHAnsi"/>
                <w:spacing w:val="-2"/>
                <w:sz w:val="24"/>
                <w:szCs w:val="24"/>
              </w:rPr>
              <w:t xml:space="preserve"> with clear teacher feedback</w:t>
            </w:r>
            <w:r w:rsidR="00B8521A">
              <w:rPr>
                <w:rFonts w:asciiTheme="minorHAnsi" w:hAnsiTheme="minorHAnsi" w:cstheme="minorHAnsi"/>
                <w:spacing w:val="-2"/>
                <w:sz w:val="24"/>
                <w:szCs w:val="24"/>
              </w:rPr>
              <w:t>/assessment</w:t>
            </w:r>
            <w:r w:rsidR="00BB18E2">
              <w:rPr>
                <w:rFonts w:asciiTheme="minorHAnsi" w:hAnsiTheme="minorHAnsi" w:cstheme="minorHAnsi"/>
                <w:spacing w:val="-2"/>
                <w:sz w:val="24"/>
                <w:szCs w:val="24"/>
              </w:rPr>
              <w:t xml:space="preserve"> supporting progress</w:t>
            </w:r>
          </w:p>
        </w:tc>
      </w:tr>
      <w:tr w:rsidR="00162B25" w:rsidRPr="005E0301" w14:paraId="419CC6FB" w14:textId="77777777" w:rsidTr="00B32291">
        <w:trPr>
          <w:trHeight w:val="346"/>
        </w:trPr>
        <w:tc>
          <w:tcPr>
            <w:tcW w:w="1858" w:type="dxa"/>
          </w:tcPr>
          <w:p w14:paraId="05AA5E04" w14:textId="77777777" w:rsidR="00162B25" w:rsidRPr="005E0301" w:rsidRDefault="00162B25" w:rsidP="006579B7">
            <w:pPr>
              <w:pStyle w:val="TableParagraph"/>
              <w:spacing w:before="43"/>
              <w:jc w:val="center"/>
              <w:rPr>
                <w:rFonts w:asciiTheme="minorHAnsi" w:hAnsiTheme="minorHAnsi" w:cstheme="minorHAnsi"/>
                <w:b/>
                <w:sz w:val="24"/>
                <w:szCs w:val="24"/>
              </w:rPr>
            </w:pPr>
            <w:r w:rsidRPr="005E0301">
              <w:rPr>
                <w:rFonts w:asciiTheme="minorHAnsi" w:hAnsiTheme="minorHAnsi" w:cstheme="minorHAnsi"/>
                <w:b/>
                <w:spacing w:val="-5"/>
                <w:sz w:val="24"/>
                <w:szCs w:val="24"/>
              </w:rPr>
              <w:t>IA2</w:t>
            </w:r>
          </w:p>
        </w:tc>
        <w:tc>
          <w:tcPr>
            <w:tcW w:w="12175" w:type="dxa"/>
          </w:tcPr>
          <w:p w14:paraId="124D6F1B" w14:textId="77777777" w:rsidR="00B32291" w:rsidRDefault="00D11F6D" w:rsidP="00B32291">
            <w:pPr>
              <w:pStyle w:val="TableParagraph"/>
              <w:spacing w:before="4"/>
              <w:ind w:left="107"/>
              <w:rPr>
                <w:rFonts w:asciiTheme="minorHAnsi" w:hAnsiTheme="minorHAnsi" w:cstheme="minorHAnsi"/>
                <w:spacing w:val="-2"/>
                <w:sz w:val="24"/>
                <w:szCs w:val="24"/>
              </w:rPr>
            </w:pPr>
            <w:r w:rsidRPr="005E0301">
              <w:rPr>
                <w:rFonts w:asciiTheme="minorHAnsi" w:hAnsiTheme="minorHAnsi" w:cstheme="minorHAnsi"/>
                <w:spacing w:val="-2"/>
                <w:sz w:val="24"/>
                <w:szCs w:val="24"/>
              </w:rPr>
              <w:t>To continue to develop strategies and systems to improve attendance and punctuality</w:t>
            </w:r>
          </w:p>
          <w:p w14:paraId="73E55FE5" w14:textId="7C7857D7" w:rsidR="00B8521A" w:rsidRPr="00B32291" w:rsidRDefault="00B8521A" w:rsidP="00B32291">
            <w:pPr>
              <w:pStyle w:val="TableParagraph"/>
              <w:spacing w:before="4"/>
              <w:ind w:left="107"/>
              <w:rPr>
                <w:rFonts w:asciiTheme="minorHAnsi" w:hAnsiTheme="minorHAnsi" w:cstheme="minorHAnsi"/>
                <w:spacing w:val="-2"/>
                <w:sz w:val="24"/>
                <w:szCs w:val="24"/>
              </w:rPr>
            </w:pPr>
            <w:bookmarkStart w:id="6" w:name="_Hlk207193468"/>
            <w:r>
              <w:rPr>
                <w:rFonts w:asciiTheme="minorHAnsi" w:hAnsiTheme="minorHAnsi" w:cstheme="minorHAnsi"/>
                <w:spacing w:val="-2"/>
                <w:sz w:val="24"/>
                <w:szCs w:val="24"/>
              </w:rPr>
              <w:t>To continue to develop and enhance systems to support l</w:t>
            </w:r>
            <w:r w:rsidR="00466409">
              <w:rPr>
                <w:rFonts w:asciiTheme="minorHAnsi" w:hAnsiTheme="minorHAnsi" w:cstheme="minorHAnsi"/>
                <w:spacing w:val="-2"/>
                <w:sz w:val="24"/>
                <w:szCs w:val="24"/>
              </w:rPr>
              <w:t>earners with ALN and their families, so that they receive the guidance and support needed to make progress</w:t>
            </w:r>
            <w:bookmarkEnd w:id="6"/>
          </w:p>
        </w:tc>
      </w:tr>
      <w:tr w:rsidR="00162B25" w:rsidRPr="005E0301" w14:paraId="210F3548" w14:textId="77777777" w:rsidTr="00B32291">
        <w:trPr>
          <w:trHeight w:val="443"/>
        </w:trPr>
        <w:tc>
          <w:tcPr>
            <w:tcW w:w="1858" w:type="dxa"/>
          </w:tcPr>
          <w:p w14:paraId="368A6F83" w14:textId="3567FFD1" w:rsidR="00162B25" w:rsidRPr="005E0301" w:rsidRDefault="00162B25" w:rsidP="006579B7">
            <w:pPr>
              <w:pStyle w:val="TableParagraph"/>
              <w:jc w:val="center"/>
              <w:rPr>
                <w:rFonts w:asciiTheme="minorHAnsi" w:hAnsiTheme="minorHAnsi" w:cstheme="minorHAnsi"/>
                <w:b/>
                <w:sz w:val="24"/>
                <w:szCs w:val="24"/>
              </w:rPr>
            </w:pPr>
            <w:r w:rsidRPr="005E0301">
              <w:rPr>
                <w:rFonts w:asciiTheme="minorHAnsi" w:hAnsiTheme="minorHAnsi" w:cstheme="minorHAnsi"/>
                <w:b/>
                <w:spacing w:val="-5"/>
                <w:sz w:val="24"/>
                <w:szCs w:val="24"/>
              </w:rPr>
              <w:t>IA</w:t>
            </w:r>
            <w:r w:rsidR="00DB3CAC">
              <w:rPr>
                <w:rFonts w:asciiTheme="minorHAnsi" w:hAnsiTheme="minorHAnsi" w:cstheme="minorHAnsi"/>
                <w:b/>
                <w:spacing w:val="-5"/>
                <w:sz w:val="24"/>
                <w:szCs w:val="24"/>
              </w:rPr>
              <w:t>1/</w:t>
            </w:r>
            <w:r w:rsidRPr="005E0301">
              <w:rPr>
                <w:rFonts w:asciiTheme="minorHAnsi" w:hAnsiTheme="minorHAnsi" w:cstheme="minorHAnsi"/>
                <w:b/>
                <w:spacing w:val="-5"/>
                <w:sz w:val="24"/>
                <w:szCs w:val="24"/>
              </w:rPr>
              <w:t>3</w:t>
            </w:r>
          </w:p>
        </w:tc>
        <w:tc>
          <w:tcPr>
            <w:tcW w:w="12175" w:type="dxa"/>
          </w:tcPr>
          <w:p w14:paraId="3B520C3D" w14:textId="77777777" w:rsidR="00DB3CAC" w:rsidRDefault="00162B25" w:rsidP="00DB3CAC">
            <w:pPr>
              <w:pStyle w:val="TableParagraph"/>
              <w:spacing w:before="2"/>
              <w:ind w:left="107"/>
              <w:rPr>
                <w:rFonts w:asciiTheme="minorHAnsi" w:hAnsiTheme="minorHAnsi" w:cstheme="minorHAnsi"/>
                <w:spacing w:val="-2"/>
                <w:sz w:val="24"/>
                <w:szCs w:val="24"/>
              </w:rPr>
            </w:pPr>
            <w:r w:rsidRPr="005E0301">
              <w:rPr>
                <w:rFonts w:asciiTheme="minorHAnsi" w:hAnsiTheme="minorHAnsi" w:cstheme="minorHAnsi"/>
                <w:sz w:val="24"/>
                <w:szCs w:val="24"/>
              </w:rPr>
              <w:t>Ensure</w:t>
            </w:r>
            <w:r w:rsidRPr="005E0301">
              <w:rPr>
                <w:rFonts w:asciiTheme="minorHAnsi" w:hAnsiTheme="minorHAnsi" w:cstheme="minorHAnsi"/>
                <w:spacing w:val="-9"/>
                <w:sz w:val="24"/>
                <w:szCs w:val="24"/>
              </w:rPr>
              <w:t xml:space="preserve"> </w:t>
            </w:r>
            <w:r w:rsidRPr="005E0301">
              <w:rPr>
                <w:rFonts w:asciiTheme="minorHAnsi" w:hAnsiTheme="minorHAnsi" w:cstheme="minorHAnsi"/>
                <w:sz w:val="24"/>
                <w:szCs w:val="24"/>
              </w:rPr>
              <w:t>a</w:t>
            </w:r>
            <w:r w:rsidRPr="005E0301">
              <w:rPr>
                <w:rFonts w:asciiTheme="minorHAnsi" w:hAnsiTheme="minorHAnsi" w:cstheme="minorHAnsi"/>
                <w:spacing w:val="-7"/>
                <w:sz w:val="24"/>
                <w:szCs w:val="24"/>
              </w:rPr>
              <w:t xml:space="preserve"> </w:t>
            </w:r>
            <w:r w:rsidRPr="005E0301">
              <w:rPr>
                <w:rFonts w:asciiTheme="minorHAnsi" w:hAnsiTheme="minorHAnsi" w:cstheme="minorHAnsi"/>
                <w:sz w:val="24"/>
                <w:szCs w:val="24"/>
              </w:rPr>
              <w:t>rigorous</w:t>
            </w:r>
            <w:r w:rsidRPr="005E0301">
              <w:rPr>
                <w:rFonts w:asciiTheme="minorHAnsi" w:hAnsiTheme="minorHAnsi" w:cstheme="minorHAnsi"/>
                <w:spacing w:val="-8"/>
                <w:sz w:val="24"/>
                <w:szCs w:val="24"/>
              </w:rPr>
              <w:t xml:space="preserve"> </w:t>
            </w:r>
            <w:r w:rsidRPr="005E0301">
              <w:rPr>
                <w:rFonts w:asciiTheme="minorHAnsi" w:hAnsiTheme="minorHAnsi" w:cstheme="minorHAnsi"/>
                <w:sz w:val="24"/>
                <w:szCs w:val="24"/>
              </w:rPr>
              <w:t>whole</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federation</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self-evaluation</w:t>
            </w:r>
            <w:r w:rsidRPr="005E0301">
              <w:rPr>
                <w:rFonts w:asciiTheme="minorHAnsi" w:hAnsiTheme="minorHAnsi" w:cstheme="minorHAnsi"/>
                <w:spacing w:val="-7"/>
                <w:sz w:val="24"/>
                <w:szCs w:val="24"/>
              </w:rPr>
              <w:t xml:space="preserve"> </w:t>
            </w:r>
            <w:r w:rsidRPr="005E0301">
              <w:rPr>
                <w:rFonts w:asciiTheme="minorHAnsi" w:hAnsiTheme="minorHAnsi" w:cstheme="minorHAnsi"/>
                <w:sz w:val="24"/>
                <w:szCs w:val="24"/>
              </w:rPr>
              <w:t>programme</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is</w:t>
            </w:r>
            <w:r w:rsidRPr="005E0301">
              <w:rPr>
                <w:rFonts w:asciiTheme="minorHAnsi" w:hAnsiTheme="minorHAnsi" w:cstheme="minorHAnsi"/>
                <w:spacing w:val="-7"/>
                <w:sz w:val="24"/>
                <w:szCs w:val="24"/>
              </w:rPr>
              <w:t xml:space="preserve"> </w:t>
            </w:r>
            <w:r w:rsidRPr="005E0301">
              <w:rPr>
                <w:rFonts w:asciiTheme="minorHAnsi" w:hAnsiTheme="minorHAnsi" w:cstheme="minorHAnsi"/>
                <w:sz w:val="24"/>
                <w:szCs w:val="24"/>
              </w:rPr>
              <w:t>maintained</w:t>
            </w:r>
            <w:r w:rsidRPr="005E0301">
              <w:rPr>
                <w:rFonts w:asciiTheme="minorHAnsi" w:hAnsiTheme="minorHAnsi" w:cstheme="minorHAnsi"/>
                <w:spacing w:val="-5"/>
                <w:sz w:val="24"/>
                <w:szCs w:val="24"/>
              </w:rPr>
              <w:t xml:space="preserve"> </w:t>
            </w:r>
            <w:r w:rsidRPr="005E0301">
              <w:rPr>
                <w:rFonts w:asciiTheme="minorHAnsi" w:hAnsiTheme="minorHAnsi" w:cstheme="minorHAnsi"/>
                <w:sz w:val="24"/>
                <w:szCs w:val="24"/>
              </w:rPr>
              <w:t>and</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impacts</w:t>
            </w:r>
            <w:r w:rsidRPr="005E0301">
              <w:rPr>
                <w:rFonts w:asciiTheme="minorHAnsi" w:hAnsiTheme="minorHAnsi" w:cstheme="minorHAnsi"/>
                <w:spacing w:val="-8"/>
                <w:sz w:val="24"/>
                <w:szCs w:val="24"/>
              </w:rPr>
              <w:t xml:space="preserve"> </w:t>
            </w:r>
            <w:r w:rsidR="00D11F6D" w:rsidRPr="005E0301">
              <w:rPr>
                <w:rFonts w:asciiTheme="minorHAnsi" w:hAnsiTheme="minorHAnsi" w:cstheme="minorHAnsi"/>
                <w:spacing w:val="-8"/>
                <w:sz w:val="24"/>
                <w:szCs w:val="24"/>
              </w:rPr>
              <w:t xml:space="preserve">positively </w:t>
            </w:r>
            <w:r w:rsidRPr="005E0301">
              <w:rPr>
                <w:rFonts w:asciiTheme="minorHAnsi" w:hAnsiTheme="minorHAnsi" w:cstheme="minorHAnsi"/>
                <w:sz w:val="24"/>
                <w:szCs w:val="24"/>
              </w:rPr>
              <w:t>on</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pupil</w:t>
            </w:r>
            <w:r w:rsidRPr="005E0301">
              <w:rPr>
                <w:rFonts w:asciiTheme="minorHAnsi" w:hAnsiTheme="minorHAnsi" w:cstheme="minorHAnsi"/>
                <w:spacing w:val="-8"/>
                <w:sz w:val="24"/>
                <w:szCs w:val="24"/>
              </w:rPr>
              <w:t xml:space="preserve"> </w:t>
            </w:r>
            <w:r w:rsidRPr="005E0301">
              <w:rPr>
                <w:rFonts w:asciiTheme="minorHAnsi" w:hAnsiTheme="minorHAnsi" w:cstheme="minorHAnsi"/>
                <w:spacing w:val="-2"/>
                <w:sz w:val="24"/>
                <w:szCs w:val="24"/>
              </w:rPr>
              <w:t>progress.</w:t>
            </w:r>
          </w:p>
          <w:p w14:paraId="38A21214" w14:textId="508938BA" w:rsidR="00DB3CAC" w:rsidRPr="00DB3CAC" w:rsidRDefault="00DB3CAC" w:rsidP="00DB3CAC">
            <w:pPr>
              <w:pStyle w:val="TableParagraph"/>
              <w:spacing w:before="2"/>
              <w:ind w:left="107"/>
              <w:rPr>
                <w:rFonts w:asciiTheme="minorHAnsi" w:hAnsiTheme="minorHAnsi" w:cstheme="minorHAnsi"/>
                <w:color w:val="000000" w:themeColor="text1"/>
                <w:spacing w:val="-2"/>
                <w:sz w:val="24"/>
                <w:szCs w:val="24"/>
              </w:rPr>
            </w:pPr>
            <w:r w:rsidRPr="00DB3CAC">
              <w:rPr>
                <w:rFonts w:asciiTheme="minorHAnsi" w:eastAsiaTheme="minorHAnsi" w:hAnsiTheme="minorHAnsi" w:cstheme="minorHAnsi"/>
                <w:color w:val="000000" w:themeColor="text1"/>
                <w:sz w:val="24"/>
                <w:szCs w:val="24"/>
                <w:lang w:eastAsia="en-GB"/>
              </w:rPr>
              <w:t>As part of our CLIP (Collaborative Learning Partnership), we will work collaboratively to secure and sustain leadership to impact on teaching and learning. (IA1/3)</w:t>
            </w:r>
          </w:p>
          <w:p w14:paraId="6DA6F215" w14:textId="77777777" w:rsidR="00DB3CAC" w:rsidRDefault="00DB3CAC" w:rsidP="00B32291">
            <w:pPr>
              <w:pStyle w:val="TableParagraph"/>
              <w:spacing w:before="2"/>
              <w:ind w:left="107"/>
              <w:rPr>
                <w:rFonts w:asciiTheme="minorHAnsi" w:hAnsiTheme="minorHAnsi" w:cstheme="minorHAnsi"/>
                <w:spacing w:val="-2"/>
                <w:sz w:val="24"/>
                <w:szCs w:val="24"/>
              </w:rPr>
            </w:pPr>
          </w:p>
          <w:p w14:paraId="77E4D6BE" w14:textId="07E83D75" w:rsidR="00B8521A" w:rsidRPr="00B32291" w:rsidRDefault="00B8521A" w:rsidP="00B32291">
            <w:pPr>
              <w:pStyle w:val="TableParagraph"/>
              <w:spacing w:before="2"/>
              <w:ind w:left="107"/>
              <w:rPr>
                <w:rFonts w:asciiTheme="minorHAnsi" w:hAnsiTheme="minorHAnsi" w:cstheme="minorHAnsi"/>
                <w:spacing w:val="-2"/>
                <w:sz w:val="24"/>
                <w:szCs w:val="24"/>
              </w:rPr>
            </w:pPr>
          </w:p>
        </w:tc>
      </w:tr>
      <w:bookmarkEnd w:id="4"/>
    </w:tbl>
    <w:p w14:paraId="5F7BC12E" w14:textId="77777777" w:rsidR="00A84559" w:rsidRDefault="00A84559">
      <w:pPr>
        <w:pStyle w:val="BodyText"/>
        <w:spacing w:before="3"/>
        <w:rPr>
          <w:rFonts w:asciiTheme="minorHAnsi" w:hAnsiTheme="minorHAnsi" w:cstheme="minorHAnsi"/>
          <w:b/>
          <w:sz w:val="24"/>
          <w:szCs w:val="24"/>
        </w:rPr>
      </w:pPr>
    </w:p>
    <w:p w14:paraId="29AEDA21" w14:textId="77777777" w:rsidR="00A84559" w:rsidRPr="005E0301" w:rsidRDefault="00A84559">
      <w:pPr>
        <w:pStyle w:val="BodyText"/>
        <w:spacing w:before="3"/>
        <w:rPr>
          <w:rFonts w:asciiTheme="minorHAnsi" w:hAnsiTheme="minorHAnsi" w:cstheme="minorHAnsi"/>
          <w:b/>
          <w:sz w:val="24"/>
          <w:szCs w:val="24"/>
        </w:rPr>
      </w:pPr>
    </w:p>
    <w:tbl>
      <w:tblPr>
        <w:tblW w:w="0" w:type="auto"/>
        <w:tblInd w:w="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2D050"/>
        <w:tblLayout w:type="fixed"/>
        <w:tblCellMar>
          <w:left w:w="0" w:type="dxa"/>
          <w:right w:w="0" w:type="dxa"/>
        </w:tblCellMar>
        <w:tblLook w:val="01E0" w:firstRow="1" w:lastRow="1" w:firstColumn="1" w:lastColumn="1" w:noHBand="0" w:noVBand="0"/>
      </w:tblPr>
      <w:tblGrid>
        <w:gridCol w:w="1850"/>
        <w:gridCol w:w="12190"/>
      </w:tblGrid>
      <w:tr w:rsidR="00806F99" w:rsidRPr="005E0301" w14:paraId="14AAB981" w14:textId="77777777" w:rsidTr="00B32291">
        <w:trPr>
          <w:trHeight w:val="964"/>
        </w:trPr>
        <w:tc>
          <w:tcPr>
            <w:tcW w:w="1850" w:type="dxa"/>
            <w:tcBorders>
              <w:bottom w:val="single" w:sz="4" w:space="0" w:color="000000"/>
            </w:tcBorders>
            <w:shd w:val="clear" w:color="auto" w:fill="92D050"/>
          </w:tcPr>
          <w:p w14:paraId="33F2E45A" w14:textId="1C35E461" w:rsidR="00806F99" w:rsidRPr="005E0301" w:rsidRDefault="00AC05FA">
            <w:pPr>
              <w:pStyle w:val="TableParagraph"/>
              <w:spacing w:line="259" w:lineRule="auto"/>
              <w:ind w:left="350" w:firstLine="168"/>
              <w:rPr>
                <w:rFonts w:asciiTheme="minorHAnsi" w:hAnsiTheme="minorHAnsi" w:cstheme="minorHAnsi"/>
                <w:b/>
                <w:sz w:val="24"/>
                <w:szCs w:val="24"/>
              </w:rPr>
            </w:pPr>
            <w:r w:rsidRPr="005E0301">
              <w:rPr>
                <w:rFonts w:asciiTheme="minorHAnsi" w:hAnsiTheme="minorHAnsi" w:cstheme="minorHAnsi"/>
                <w:b/>
                <w:sz w:val="24"/>
                <w:szCs w:val="24"/>
              </w:rPr>
              <w:t xml:space="preserve">Year 2: </w:t>
            </w:r>
            <w:r w:rsidRPr="005E0301">
              <w:rPr>
                <w:rFonts w:asciiTheme="minorHAnsi" w:hAnsiTheme="minorHAnsi" w:cstheme="minorHAnsi"/>
                <w:b/>
                <w:spacing w:val="-2"/>
                <w:sz w:val="24"/>
                <w:szCs w:val="24"/>
              </w:rPr>
              <w:t>202</w:t>
            </w:r>
            <w:r w:rsidR="00CC156B">
              <w:rPr>
                <w:rFonts w:asciiTheme="minorHAnsi" w:hAnsiTheme="minorHAnsi" w:cstheme="minorHAnsi"/>
                <w:b/>
                <w:spacing w:val="-2"/>
                <w:sz w:val="24"/>
                <w:szCs w:val="24"/>
              </w:rPr>
              <w:t>6</w:t>
            </w:r>
            <w:r w:rsidRPr="005E0301">
              <w:rPr>
                <w:rFonts w:asciiTheme="minorHAnsi" w:hAnsiTheme="minorHAnsi" w:cstheme="minorHAnsi"/>
                <w:b/>
                <w:spacing w:val="-2"/>
                <w:sz w:val="24"/>
                <w:szCs w:val="24"/>
              </w:rPr>
              <w:t>/202</w:t>
            </w:r>
            <w:r w:rsidR="00CC156B">
              <w:rPr>
                <w:rFonts w:asciiTheme="minorHAnsi" w:hAnsiTheme="minorHAnsi" w:cstheme="minorHAnsi"/>
                <w:b/>
                <w:spacing w:val="-2"/>
                <w:sz w:val="24"/>
                <w:szCs w:val="24"/>
              </w:rPr>
              <w:t>7</w:t>
            </w:r>
          </w:p>
        </w:tc>
        <w:tc>
          <w:tcPr>
            <w:tcW w:w="12190" w:type="dxa"/>
            <w:tcBorders>
              <w:bottom w:val="single" w:sz="4" w:space="0" w:color="000000"/>
            </w:tcBorders>
            <w:shd w:val="clear" w:color="auto" w:fill="92D050"/>
          </w:tcPr>
          <w:p w14:paraId="082F2BA9" w14:textId="77777777" w:rsidR="00806F99" w:rsidRPr="005E0301" w:rsidRDefault="00AC05FA" w:rsidP="00CC156B">
            <w:pPr>
              <w:pStyle w:val="TableParagraph"/>
              <w:ind w:right="5705"/>
              <w:rPr>
                <w:rFonts w:asciiTheme="minorHAnsi" w:hAnsiTheme="minorHAnsi" w:cstheme="minorHAnsi"/>
                <w:b/>
                <w:sz w:val="24"/>
                <w:szCs w:val="24"/>
              </w:rPr>
            </w:pPr>
            <w:r w:rsidRPr="005E0301">
              <w:rPr>
                <w:rFonts w:asciiTheme="minorHAnsi" w:hAnsiTheme="minorHAnsi" w:cstheme="minorHAnsi"/>
                <w:b/>
                <w:spacing w:val="-2"/>
                <w:sz w:val="24"/>
                <w:szCs w:val="24"/>
              </w:rPr>
              <w:t>Detail</w:t>
            </w:r>
          </w:p>
        </w:tc>
      </w:tr>
      <w:tr w:rsidR="00806F99" w:rsidRPr="005E0301" w14:paraId="19FFC628" w14:textId="77777777" w:rsidTr="00B32291">
        <w:trPr>
          <w:trHeight w:val="389"/>
        </w:trPr>
        <w:tc>
          <w:tcPr>
            <w:tcW w:w="1850" w:type="dxa"/>
            <w:shd w:val="clear" w:color="auto" w:fill="auto"/>
          </w:tcPr>
          <w:p w14:paraId="749B4BCC" w14:textId="77777777" w:rsidR="00806F99" w:rsidRPr="005E0301" w:rsidRDefault="00D11F6D">
            <w:pPr>
              <w:pStyle w:val="TableParagraph"/>
              <w:ind w:left="8"/>
              <w:jc w:val="center"/>
              <w:rPr>
                <w:rFonts w:asciiTheme="minorHAnsi" w:hAnsiTheme="minorHAnsi" w:cstheme="minorHAnsi"/>
                <w:b/>
                <w:sz w:val="24"/>
                <w:szCs w:val="24"/>
              </w:rPr>
            </w:pPr>
            <w:r w:rsidRPr="005E0301">
              <w:rPr>
                <w:rFonts w:asciiTheme="minorHAnsi" w:hAnsiTheme="minorHAnsi" w:cstheme="minorHAnsi"/>
                <w:b/>
                <w:w w:val="99"/>
                <w:sz w:val="24"/>
                <w:szCs w:val="24"/>
              </w:rPr>
              <w:t>IA1</w:t>
            </w:r>
          </w:p>
        </w:tc>
        <w:tc>
          <w:tcPr>
            <w:tcW w:w="12190" w:type="dxa"/>
            <w:shd w:val="clear" w:color="auto" w:fill="auto"/>
          </w:tcPr>
          <w:p w14:paraId="04B7CB52" w14:textId="77777777" w:rsidR="00B32291" w:rsidRPr="005E0301" w:rsidRDefault="005E0301" w:rsidP="00B32291">
            <w:pPr>
              <w:pStyle w:val="TableParagraph"/>
              <w:ind w:left="107"/>
              <w:rPr>
                <w:rFonts w:asciiTheme="minorHAnsi" w:hAnsiTheme="minorHAnsi" w:cstheme="minorHAnsi"/>
                <w:sz w:val="24"/>
                <w:szCs w:val="24"/>
              </w:rPr>
            </w:pPr>
            <w:r w:rsidRPr="005E0301">
              <w:rPr>
                <w:rFonts w:asciiTheme="minorHAnsi" w:hAnsiTheme="minorHAnsi" w:cstheme="minorHAnsi"/>
                <w:sz w:val="24"/>
                <w:szCs w:val="24"/>
              </w:rPr>
              <w:t>To embed our revised systems for</w:t>
            </w:r>
            <w:r w:rsidR="00B32291">
              <w:rPr>
                <w:rFonts w:asciiTheme="minorHAnsi" w:hAnsiTheme="minorHAnsi" w:cstheme="minorHAnsi"/>
                <w:sz w:val="24"/>
                <w:szCs w:val="24"/>
              </w:rPr>
              <w:t xml:space="preserve"> improving</w:t>
            </w:r>
            <w:r w:rsidRPr="005E0301">
              <w:rPr>
                <w:rFonts w:asciiTheme="minorHAnsi" w:hAnsiTheme="minorHAnsi" w:cstheme="minorHAnsi"/>
                <w:sz w:val="24"/>
                <w:szCs w:val="24"/>
              </w:rPr>
              <w:t xml:space="preserve"> reading skills </w:t>
            </w:r>
            <w:r w:rsidR="00B32291">
              <w:rPr>
                <w:rFonts w:asciiTheme="minorHAnsi" w:hAnsiTheme="minorHAnsi" w:cstheme="minorHAnsi"/>
                <w:sz w:val="24"/>
                <w:szCs w:val="24"/>
              </w:rPr>
              <w:t xml:space="preserve">and </w:t>
            </w:r>
            <w:r w:rsidRPr="005E0301">
              <w:rPr>
                <w:rFonts w:asciiTheme="minorHAnsi" w:hAnsiTheme="minorHAnsi" w:cstheme="minorHAnsi"/>
                <w:sz w:val="24"/>
                <w:szCs w:val="24"/>
              </w:rPr>
              <w:t>num</w:t>
            </w:r>
            <w:r w:rsidR="00B32291">
              <w:rPr>
                <w:rFonts w:asciiTheme="minorHAnsi" w:hAnsiTheme="minorHAnsi" w:cstheme="minorHAnsi"/>
                <w:sz w:val="24"/>
                <w:szCs w:val="24"/>
              </w:rPr>
              <w:t>eracy</w:t>
            </w:r>
            <w:r w:rsidRPr="005E0301">
              <w:rPr>
                <w:rFonts w:asciiTheme="minorHAnsi" w:hAnsiTheme="minorHAnsi" w:cstheme="minorHAnsi"/>
                <w:sz w:val="24"/>
                <w:szCs w:val="24"/>
              </w:rPr>
              <w:t xml:space="preserve"> skills for all learners</w:t>
            </w:r>
          </w:p>
        </w:tc>
      </w:tr>
      <w:tr w:rsidR="00806F99" w:rsidRPr="005E0301" w14:paraId="32A663B2" w14:textId="77777777" w:rsidTr="00B32291">
        <w:trPr>
          <w:trHeight w:val="696"/>
        </w:trPr>
        <w:tc>
          <w:tcPr>
            <w:tcW w:w="1850" w:type="dxa"/>
            <w:shd w:val="clear" w:color="auto" w:fill="auto"/>
          </w:tcPr>
          <w:p w14:paraId="0461BD4F" w14:textId="77777777" w:rsidR="00806F99" w:rsidRPr="005E0301" w:rsidRDefault="00D11F6D">
            <w:pPr>
              <w:pStyle w:val="TableParagraph"/>
              <w:ind w:left="8"/>
              <w:jc w:val="center"/>
              <w:rPr>
                <w:rFonts w:asciiTheme="minorHAnsi" w:hAnsiTheme="minorHAnsi" w:cstheme="minorHAnsi"/>
                <w:b/>
                <w:sz w:val="24"/>
                <w:szCs w:val="24"/>
              </w:rPr>
            </w:pPr>
            <w:r w:rsidRPr="005E0301">
              <w:rPr>
                <w:rFonts w:asciiTheme="minorHAnsi" w:hAnsiTheme="minorHAnsi" w:cstheme="minorHAnsi"/>
                <w:b/>
                <w:w w:val="99"/>
                <w:sz w:val="24"/>
                <w:szCs w:val="24"/>
              </w:rPr>
              <w:t>IA1</w:t>
            </w:r>
          </w:p>
        </w:tc>
        <w:tc>
          <w:tcPr>
            <w:tcW w:w="12190" w:type="dxa"/>
            <w:shd w:val="clear" w:color="auto" w:fill="auto"/>
          </w:tcPr>
          <w:p w14:paraId="34A82BD5" w14:textId="0F2F15D7" w:rsidR="00806F99" w:rsidRPr="005E0301" w:rsidRDefault="00AC05FA">
            <w:pPr>
              <w:pStyle w:val="TableParagraph"/>
              <w:spacing w:before="2" w:line="256" w:lineRule="auto"/>
              <w:ind w:left="107" w:right="313"/>
              <w:rPr>
                <w:rFonts w:asciiTheme="minorHAnsi" w:hAnsiTheme="minorHAnsi" w:cstheme="minorHAnsi"/>
                <w:sz w:val="24"/>
                <w:szCs w:val="24"/>
              </w:rPr>
            </w:pPr>
            <w:r w:rsidRPr="005E0301">
              <w:rPr>
                <w:rFonts w:asciiTheme="minorHAnsi" w:hAnsiTheme="minorHAnsi" w:cstheme="minorHAnsi"/>
                <w:sz w:val="24"/>
                <w:szCs w:val="24"/>
              </w:rPr>
              <w:t>To</w:t>
            </w:r>
            <w:r w:rsidRPr="005E0301">
              <w:rPr>
                <w:rFonts w:asciiTheme="minorHAnsi" w:hAnsiTheme="minorHAnsi" w:cstheme="minorHAnsi"/>
                <w:spacing w:val="-4"/>
                <w:sz w:val="24"/>
                <w:szCs w:val="24"/>
              </w:rPr>
              <w:t xml:space="preserve"> </w:t>
            </w:r>
            <w:r w:rsidR="00E34F35">
              <w:rPr>
                <w:rFonts w:asciiTheme="minorHAnsi" w:hAnsiTheme="minorHAnsi" w:cstheme="minorHAnsi"/>
                <w:sz w:val="24"/>
                <w:szCs w:val="24"/>
              </w:rPr>
              <w:t>review and enhance Federation STEAM activities following our collaborative Spring 2025 INSET day. Focus on digital skills through STEAM activities</w:t>
            </w:r>
          </w:p>
        </w:tc>
      </w:tr>
      <w:tr w:rsidR="00D11F6D" w:rsidRPr="005E0301" w14:paraId="74CABF46" w14:textId="77777777" w:rsidTr="00B32291">
        <w:trPr>
          <w:trHeight w:val="346"/>
        </w:trPr>
        <w:tc>
          <w:tcPr>
            <w:tcW w:w="1850" w:type="dxa"/>
            <w:shd w:val="clear" w:color="auto" w:fill="auto"/>
          </w:tcPr>
          <w:p w14:paraId="344B6AEC" w14:textId="77777777" w:rsidR="00D11F6D" w:rsidRPr="005E0301" w:rsidRDefault="00D11F6D">
            <w:pPr>
              <w:pStyle w:val="TableParagraph"/>
              <w:ind w:left="8"/>
              <w:jc w:val="center"/>
              <w:rPr>
                <w:rFonts w:asciiTheme="minorHAnsi" w:hAnsiTheme="minorHAnsi" w:cstheme="minorHAnsi"/>
                <w:b/>
                <w:w w:val="99"/>
                <w:sz w:val="24"/>
                <w:szCs w:val="24"/>
              </w:rPr>
            </w:pPr>
            <w:r w:rsidRPr="005E0301">
              <w:rPr>
                <w:rFonts w:asciiTheme="minorHAnsi" w:hAnsiTheme="minorHAnsi" w:cstheme="minorHAnsi"/>
                <w:b/>
                <w:w w:val="99"/>
                <w:sz w:val="24"/>
                <w:szCs w:val="24"/>
              </w:rPr>
              <w:t>IA2</w:t>
            </w:r>
          </w:p>
        </w:tc>
        <w:tc>
          <w:tcPr>
            <w:tcW w:w="12190" w:type="dxa"/>
            <w:shd w:val="clear" w:color="auto" w:fill="auto"/>
          </w:tcPr>
          <w:p w14:paraId="4C51AF9C" w14:textId="77777777" w:rsidR="00D11F6D" w:rsidRPr="005E0301" w:rsidRDefault="005E0301">
            <w:pPr>
              <w:pStyle w:val="TableParagraph"/>
              <w:spacing w:before="2" w:line="256" w:lineRule="auto"/>
              <w:ind w:left="107" w:right="313"/>
              <w:rPr>
                <w:rFonts w:asciiTheme="minorHAnsi" w:hAnsiTheme="minorHAnsi" w:cstheme="minorHAnsi"/>
                <w:sz w:val="24"/>
                <w:szCs w:val="24"/>
              </w:rPr>
            </w:pPr>
            <w:r w:rsidRPr="005E0301">
              <w:rPr>
                <w:rFonts w:asciiTheme="minorHAnsi" w:hAnsiTheme="minorHAnsi" w:cstheme="minorHAnsi"/>
                <w:spacing w:val="-2"/>
                <w:sz w:val="24"/>
                <w:szCs w:val="24"/>
              </w:rPr>
              <w:t>To continue to develop strategies and systems to improve attendance and punctuality</w:t>
            </w:r>
          </w:p>
        </w:tc>
      </w:tr>
      <w:tr w:rsidR="005E0301" w:rsidRPr="005E0301" w14:paraId="230710A3" w14:textId="77777777" w:rsidTr="00B32291">
        <w:trPr>
          <w:trHeight w:val="409"/>
        </w:trPr>
        <w:tc>
          <w:tcPr>
            <w:tcW w:w="1850" w:type="dxa"/>
            <w:shd w:val="clear" w:color="auto" w:fill="auto"/>
          </w:tcPr>
          <w:p w14:paraId="2118C4D6" w14:textId="77777777" w:rsidR="005E0301" w:rsidRPr="005E0301" w:rsidRDefault="005E0301">
            <w:pPr>
              <w:pStyle w:val="TableParagraph"/>
              <w:ind w:left="8"/>
              <w:jc w:val="center"/>
              <w:rPr>
                <w:rFonts w:asciiTheme="minorHAnsi" w:hAnsiTheme="minorHAnsi" w:cstheme="minorHAnsi"/>
                <w:b/>
                <w:w w:val="99"/>
                <w:sz w:val="24"/>
                <w:szCs w:val="24"/>
              </w:rPr>
            </w:pPr>
            <w:r w:rsidRPr="005E0301">
              <w:rPr>
                <w:rFonts w:asciiTheme="minorHAnsi" w:hAnsiTheme="minorHAnsi" w:cstheme="minorHAnsi"/>
                <w:b/>
                <w:w w:val="99"/>
                <w:sz w:val="24"/>
                <w:szCs w:val="24"/>
              </w:rPr>
              <w:t>IA2</w:t>
            </w:r>
          </w:p>
        </w:tc>
        <w:tc>
          <w:tcPr>
            <w:tcW w:w="12190" w:type="dxa"/>
            <w:shd w:val="clear" w:color="auto" w:fill="auto"/>
          </w:tcPr>
          <w:p w14:paraId="4E440881" w14:textId="080DA993" w:rsidR="005E0301" w:rsidRPr="005E0301" w:rsidRDefault="005E0301">
            <w:pPr>
              <w:pStyle w:val="TableParagraph"/>
              <w:spacing w:before="2" w:line="256" w:lineRule="auto"/>
              <w:ind w:left="107" w:right="313"/>
              <w:rPr>
                <w:rFonts w:asciiTheme="minorHAnsi" w:hAnsiTheme="minorHAnsi" w:cstheme="minorHAnsi"/>
                <w:spacing w:val="-2"/>
                <w:sz w:val="24"/>
                <w:szCs w:val="24"/>
              </w:rPr>
            </w:pPr>
            <w:r w:rsidRPr="005E0301">
              <w:rPr>
                <w:rFonts w:asciiTheme="minorHAnsi" w:hAnsiTheme="minorHAnsi" w:cstheme="minorHAnsi"/>
                <w:spacing w:val="-2"/>
                <w:sz w:val="24"/>
                <w:szCs w:val="24"/>
              </w:rPr>
              <w:t xml:space="preserve">To support the </w:t>
            </w:r>
            <w:r w:rsidR="00466409">
              <w:rPr>
                <w:rFonts w:asciiTheme="minorHAnsi" w:hAnsiTheme="minorHAnsi" w:cstheme="minorHAnsi"/>
                <w:spacing w:val="-2"/>
                <w:sz w:val="24"/>
                <w:szCs w:val="24"/>
              </w:rPr>
              <w:t xml:space="preserve">ongoing </w:t>
            </w:r>
            <w:r w:rsidRPr="005E0301">
              <w:rPr>
                <w:rFonts w:asciiTheme="minorHAnsi" w:hAnsiTheme="minorHAnsi" w:cstheme="minorHAnsi"/>
                <w:spacing w:val="-2"/>
                <w:sz w:val="24"/>
                <w:szCs w:val="24"/>
              </w:rPr>
              <w:t xml:space="preserve">development of </w:t>
            </w:r>
            <w:r w:rsidR="00466409">
              <w:rPr>
                <w:rFonts w:asciiTheme="minorHAnsi" w:hAnsiTheme="minorHAnsi" w:cstheme="minorHAnsi"/>
                <w:spacing w:val="-2"/>
                <w:sz w:val="24"/>
                <w:szCs w:val="24"/>
              </w:rPr>
              <w:t>the 2</w:t>
            </w:r>
            <w:r w:rsidRPr="005E0301">
              <w:rPr>
                <w:rFonts w:asciiTheme="minorHAnsi" w:hAnsiTheme="minorHAnsi" w:cstheme="minorHAnsi"/>
                <w:spacing w:val="-2"/>
                <w:sz w:val="24"/>
                <w:szCs w:val="24"/>
              </w:rPr>
              <w:t xml:space="preserve"> SRBs within the Federation</w:t>
            </w:r>
          </w:p>
        </w:tc>
      </w:tr>
      <w:tr w:rsidR="00806F99" w:rsidRPr="005E0301" w14:paraId="2A43ECB1" w14:textId="77777777" w:rsidTr="00B32291">
        <w:trPr>
          <w:trHeight w:val="320"/>
        </w:trPr>
        <w:tc>
          <w:tcPr>
            <w:tcW w:w="1850" w:type="dxa"/>
            <w:shd w:val="clear" w:color="auto" w:fill="auto"/>
          </w:tcPr>
          <w:p w14:paraId="6115F389" w14:textId="77777777" w:rsidR="00806F99" w:rsidRPr="005E0301" w:rsidRDefault="00D11F6D">
            <w:pPr>
              <w:pStyle w:val="TableParagraph"/>
              <w:ind w:left="8"/>
              <w:jc w:val="center"/>
              <w:rPr>
                <w:rFonts w:asciiTheme="minorHAnsi" w:hAnsiTheme="minorHAnsi" w:cstheme="minorHAnsi"/>
                <w:b/>
                <w:sz w:val="24"/>
                <w:szCs w:val="24"/>
              </w:rPr>
            </w:pPr>
            <w:r w:rsidRPr="005E0301">
              <w:rPr>
                <w:rFonts w:asciiTheme="minorHAnsi" w:hAnsiTheme="minorHAnsi" w:cstheme="minorHAnsi"/>
                <w:b/>
                <w:w w:val="99"/>
                <w:sz w:val="24"/>
                <w:szCs w:val="24"/>
              </w:rPr>
              <w:lastRenderedPageBreak/>
              <w:t>IA3</w:t>
            </w:r>
          </w:p>
        </w:tc>
        <w:tc>
          <w:tcPr>
            <w:tcW w:w="12190" w:type="dxa"/>
            <w:shd w:val="clear" w:color="auto" w:fill="auto"/>
          </w:tcPr>
          <w:p w14:paraId="222CC30F" w14:textId="77777777" w:rsidR="00806F99" w:rsidRPr="005E0301" w:rsidRDefault="00AC05FA">
            <w:pPr>
              <w:pStyle w:val="TableParagraph"/>
              <w:ind w:left="107"/>
              <w:rPr>
                <w:rFonts w:asciiTheme="minorHAnsi" w:hAnsiTheme="minorHAnsi" w:cstheme="minorHAnsi"/>
                <w:sz w:val="24"/>
                <w:szCs w:val="24"/>
              </w:rPr>
            </w:pPr>
            <w:r w:rsidRPr="005E0301">
              <w:rPr>
                <w:rFonts w:asciiTheme="minorHAnsi" w:hAnsiTheme="minorHAnsi" w:cstheme="minorHAnsi"/>
                <w:sz w:val="24"/>
                <w:szCs w:val="24"/>
              </w:rPr>
              <w:t>To</w:t>
            </w:r>
            <w:r w:rsidRPr="005E0301">
              <w:rPr>
                <w:rFonts w:asciiTheme="minorHAnsi" w:hAnsiTheme="minorHAnsi" w:cstheme="minorHAnsi"/>
                <w:spacing w:val="-6"/>
                <w:sz w:val="24"/>
                <w:szCs w:val="24"/>
              </w:rPr>
              <w:t xml:space="preserve"> </w:t>
            </w:r>
            <w:r w:rsidR="00BB18E2">
              <w:rPr>
                <w:rFonts w:asciiTheme="minorHAnsi" w:hAnsiTheme="minorHAnsi" w:cstheme="minorHAnsi"/>
                <w:sz w:val="24"/>
                <w:szCs w:val="24"/>
              </w:rPr>
              <w:t>continue to develop and enhance relationships with parents, partner schools and external partners</w:t>
            </w:r>
          </w:p>
        </w:tc>
      </w:tr>
      <w:tr w:rsidR="00806F99" w:rsidRPr="005E0301" w14:paraId="23E9B351" w14:textId="77777777" w:rsidTr="00B32291">
        <w:trPr>
          <w:trHeight w:val="445"/>
        </w:trPr>
        <w:tc>
          <w:tcPr>
            <w:tcW w:w="1850" w:type="dxa"/>
            <w:shd w:val="clear" w:color="auto" w:fill="auto"/>
          </w:tcPr>
          <w:p w14:paraId="0ADC1EC4" w14:textId="77777777" w:rsidR="00806F99" w:rsidRPr="005E0301" w:rsidRDefault="00D11F6D">
            <w:pPr>
              <w:pStyle w:val="TableParagraph"/>
              <w:ind w:left="8"/>
              <w:jc w:val="center"/>
              <w:rPr>
                <w:rFonts w:asciiTheme="minorHAnsi" w:hAnsiTheme="minorHAnsi" w:cstheme="minorHAnsi"/>
                <w:b/>
                <w:sz w:val="24"/>
                <w:szCs w:val="24"/>
              </w:rPr>
            </w:pPr>
            <w:r w:rsidRPr="005E0301">
              <w:rPr>
                <w:rFonts w:asciiTheme="minorHAnsi" w:hAnsiTheme="minorHAnsi" w:cstheme="minorHAnsi"/>
                <w:b/>
                <w:w w:val="99"/>
                <w:sz w:val="24"/>
                <w:szCs w:val="24"/>
              </w:rPr>
              <w:t>IA</w:t>
            </w:r>
            <w:r w:rsidR="005E0301">
              <w:rPr>
                <w:rFonts w:asciiTheme="minorHAnsi" w:hAnsiTheme="minorHAnsi" w:cstheme="minorHAnsi"/>
                <w:b/>
                <w:w w:val="99"/>
                <w:sz w:val="24"/>
                <w:szCs w:val="24"/>
              </w:rPr>
              <w:t>3</w:t>
            </w:r>
          </w:p>
        </w:tc>
        <w:tc>
          <w:tcPr>
            <w:tcW w:w="12190" w:type="dxa"/>
            <w:shd w:val="clear" w:color="auto" w:fill="auto"/>
          </w:tcPr>
          <w:p w14:paraId="3994FE39" w14:textId="77777777" w:rsidR="00806F99" w:rsidRPr="005E0301" w:rsidRDefault="00AC05FA" w:rsidP="005E0301">
            <w:pPr>
              <w:pStyle w:val="TableParagraph"/>
              <w:spacing w:before="2" w:line="256" w:lineRule="auto"/>
              <w:ind w:left="107" w:right="313"/>
              <w:rPr>
                <w:rFonts w:asciiTheme="minorHAnsi" w:hAnsiTheme="minorHAnsi" w:cstheme="minorHAnsi"/>
                <w:spacing w:val="-2"/>
                <w:sz w:val="24"/>
                <w:szCs w:val="24"/>
              </w:rPr>
            </w:pPr>
            <w:r w:rsidRPr="005E0301">
              <w:rPr>
                <w:rFonts w:asciiTheme="minorHAnsi" w:hAnsiTheme="minorHAnsi" w:cstheme="minorHAnsi"/>
                <w:sz w:val="24"/>
                <w:szCs w:val="24"/>
              </w:rPr>
              <w:t>To</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ensure</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lead</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practitioners</w:t>
            </w:r>
            <w:r w:rsidRPr="005E0301">
              <w:rPr>
                <w:rFonts w:asciiTheme="minorHAnsi" w:hAnsiTheme="minorHAnsi" w:cstheme="minorHAnsi"/>
                <w:spacing w:val="-1"/>
                <w:sz w:val="24"/>
                <w:szCs w:val="24"/>
              </w:rPr>
              <w:t xml:space="preserve"> </w:t>
            </w:r>
            <w:r w:rsidRPr="005E0301">
              <w:rPr>
                <w:rFonts w:asciiTheme="minorHAnsi" w:hAnsiTheme="minorHAnsi" w:cstheme="minorHAnsi"/>
                <w:sz w:val="24"/>
                <w:szCs w:val="24"/>
              </w:rPr>
              <w:t>have</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the</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strongest effect</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on</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the</w:t>
            </w:r>
            <w:r w:rsidRPr="005E0301">
              <w:rPr>
                <w:rFonts w:asciiTheme="minorHAnsi" w:hAnsiTheme="minorHAnsi" w:cstheme="minorHAnsi"/>
                <w:spacing w:val="-1"/>
                <w:sz w:val="24"/>
                <w:szCs w:val="24"/>
              </w:rPr>
              <w:t xml:space="preserve"> </w:t>
            </w:r>
            <w:r w:rsidRPr="005E0301">
              <w:rPr>
                <w:rFonts w:asciiTheme="minorHAnsi" w:hAnsiTheme="minorHAnsi" w:cstheme="minorHAnsi"/>
                <w:sz w:val="24"/>
                <w:szCs w:val="24"/>
              </w:rPr>
              <w:t>quality</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of education</w:t>
            </w:r>
            <w:r w:rsidRPr="005E0301">
              <w:rPr>
                <w:rFonts w:asciiTheme="minorHAnsi" w:hAnsiTheme="minorHAnsi" w:cstheme="minorHAnsi"/>
                <w:spacing w:val="-2"/>
                <w:sz w:val="24"/>
                <w:szCs w:val="24"/>
              </w:rPr>
              <w:t xml:space="preserve"> </w:t>
            </w:r>
            <w:r w:rsidR="00BD2126">
              <w:rPr>
                <w:rFonts w:asciiTheme="minorHAnsi" w:hAnsiTheme="minorHAnsi" w:cstheme="minorHAnsi"/>
                <w:sz w:val="24"/>
                <w:szCs w:val="24"/>
              </w:rPr>
              <w:t>through</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effective</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 xml:space="preserve">coaching </w:t>
            </w:r>
          </w:p>
        </w:tc>
      </w:tr>
    </w:tbl>
    <w:tbl>
      <w:tblPr>
        <w:tblpPr w:leftFromText="180" w:rightFromText="180" w:vertAnchor="text" w:horzAnchor="margin" w:tblpXSpec="center" w:tblpY="130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12112"/>
      </w:tblGrid>
      <w:tr w:rsidR="00BB18E2" w:rsidRPr="005E0301" w14:paraId="3A3F980F" w14:textId="77777777" w:rsidTr="00BB18E2">
        <w:trPr>
          <w:trHeight w:val="755"/>
        </w:trPr>
        <w:tc>
          <w:tcPr>
            <w:tcW w:w="1839" w:type="dxa"/>
            <w:shd w:val="clear" w:color="auto" w:fill="92D050"/>
          </w:tcPr>
          <w:p w14:paraId="5790DF66" w14:textId="0B321831" w:rsidR="00BB18E2" w:rsidRPr="005E0301" w:rsidRDefault="00BB18E2" w:rsidP="00BB18E2">
            <w:pPr>
              <w:pStyle w:val="TableParagraph"/>
              <w:spacing w:line="259" w:lineRule="auto"/>
              <w:ind w:left="350" w:firstLine="168"/>
              <w:rPr>
                <w:rFonts w:asciiTheme="minorHAnsi" w:hAnsiTheme="minorHAnsi" w:cstheme="minorHAnsi"/>
                <w:b/>
                <w:sz w:val="24"/>
                <w:szCs w:val="24"/>
              </w:rPr>
            </w:pPr>
            <w:r w:rsidRPr="005E0301">
              <w:rPr>
                <w:rFonts w:asciiTheme="minorHAnsi" w:hAnsiTheme="minorHAnsi" w:cstheme="minorHAnsi"/>
                <w:b/>
                <w:sz w:val="24"/>
                <w:szCs w:val="24"/>
              </w:rPr>
              <w:t xml:space="preserve">Year 3: </w:t>
            </w:r>
            <w:r w:rsidRPr="005E0301">
              <w:rPr>
                <w:rFonts w:asciiTheme="minorHAnsi" w:hAnsiTheme="minorHAnsi" w:cstheme="minorHAnsi"/>
                <w:b/>
                <w:spacing w:val="-2"/>
                <w:sz w:val="24"/>
                <w:szCs w:val="24"/>
              </w:rPr>
              <w:t>202</w:t>
            </w:r>
            <w:r w:rsidR="00CC156B">
              <w:rPr>
                <w:rFonts w:asciiTheme="minorHAnsi" w:hAnsiTheme="minorHAnsi" w:cstheme="minorHAnsi"/>
                <w:b/>
                <w:spacing w:val="-2"/>
                <w:sz w:val="24"/>
                <w:szCs w:val="24"/>
              </w:rPr>
              <w:t>7</w:t>
            </w:r>
            <w:r w:rsidRPr="005E0301">
              <w:rPr>
                <w:rFonts w:asciiTheme="minorHAnsi" w:hAnsiTheme="minorHAnsi" w:cstheme="minorHAnsi"/>
                <w:b/>
                <w:spacing w:val="-2"/>
                <w:sz w:val="24"/>
                <w:szCs w:val="24"/>
              </w:rPr>
              <w:t>/202</w:t>
            </w:r>
            <w:r w:rsidR="00CC156B">
              <w:rPr>
                <w:rFonts w:asciiTheme="minorHAnsi" w:hAnsiTheme="minorHAnsi" w:cstheme="minorHAnsi"/>
                <w:b/>
                <w:spacing w:val="-2"/>
                <w:sz w:val="24"/>
                <w:szCs w:val="24"/>
              </w:rPr>
              <w:t>8</w:t>
            </w:r>
          </w:p>
        </w:tc>
        <w:tc>
          <w:tcPr>
            <w:tcW w:w="12112" w:type="dxa"/>
            <w:shd w:val="clear" w:color="auto" w:fill="92D050"/>
          </w:tcPr>
          <w:p w14:paraId="6BD73600" w14:textId="77777777" w:rsidR="00BB18E2" w:rsidRPr="005E0301" w:rsidRDefault="00BB18E2" w:rsidP="00CC156B">
            <w:pPr>
              <w:pStyle w:val="TableParagraph"/>
              <w:ind w:right="5703"/>
              <w:rPr>
                <w:rFonts w:asciiTheme="minorHAnsi" w:hAnsiTheme="minorHAnsi" w:cstheme="minorHAnsi"/>
                <w:b/>
                <w:sz w:val="24"/>
                <w:szCs w:val="24"/>
              </w:rPr>
            </w:pPr>
            <w:r w:rsidRPr="005E0301">
              <w:rPr>
                <w:rFonts w:asciiTheme="minorHAnsi" w:hAnsiTheme="minorHAnsi" w:cstheme="minorHAnsi"/>
                <w:b/>
                <w:spacing w:val="-2"/>
                <w:sz w:val="24"/>
                <w:szCs w:val="24"/>
              </w:rPr>
              <w:t>Detail</w:t>
            </w:r>
          </w:p>
        </w:tc>
      </w:tr>
      <w:tr w:rsidR="00BB18E2" w:rsidRPr="005E0301" w14:paraId="61B4ABE1" w14:textId="77777777" w:rsidTr="00BB18E2">
        <w:trPr>
          <w:trHeight w:val="497"/>
        </w:trPr>
        <w:tc>
          <w:tcPr>
            <w:tcW w:w="1839" w:type="dxa"/>
          </w:tcPr>
          <w:p w14:paraId="34B94D3E" w14:textId="77777777" w:rsidR="00BB18E2" w:rsidRPr="005E0301" w:rsidRDefault="00BB18E2" w:rsidP="00BB18E2">
            <w:pPr>
              <w:pStyle w:val="TableParagraph"/>
              <w:ind w:left="8"/>
              <w:jc w:val="center"/>
              <w:rPr>
                <w:rFonts w:asciiTheme="minorHAnsi" w:hAnsiTheme="minorHAnsi" w:cstheme="minorHAnsi"/>
                <w:b/>
                <w:sz w:val="24"/>
                <w:szCs w:val="24"/>
              </w:rPr>
            </w:pPr>
            <w:r w:rsidRPr="005E0301">
              <w:rPr>
                <w:rFonts w:asciiTheme="minorHAnsi" w:hAnsiTheme="minorHAnsi" w:cstheme="minorHAnsi"/>
                <w:b/>
                <w:w w:val="99"/>
                <w:sz w:val="24"/>
                <w:szCs w:val="24"/>
              </w:rPr>
              <w:t>IA1</w:t>
            </w:r>
          </w:p>
        </w:tc>
        <w:tc>
          <w:tcPr>
            <w:tcW w:w="12112" w:type="dxa"/>
          </w:tcPr>
          <w:p w14:paraId="43D51C8A" w14:textId="5DD33FAB" w:rsidR="00BB18E2" w:rsidRPr="005E0301" w:rsidRDefault="00BB18E2" w:rsidP="00BB18E2">
            <w:pPr>
              <w:pStyle w:val="TableParagraph"/>
              <w:spacing w:before="2" w:line="256" w:lineRule="auto"/>
              <w:ind w:left="107" w:right="313"/>
              <w:rPr>
                <w:rFonts w:asciiTheme="minorHAnsi" w:hAnsiTheme="minorHAnsi" w:cstheme="minorHAnsi"/>
                <w:sz w:val="24"/>
                <w:szCs w:val="24"/>
              </w:rPr>
            </w:pPr>
            <w:r w:rsidRPr="005E0301">
              <w:rPr>
                <w:rFonts w:asciiTheme="minorHAnsi" w:hAnsiTheme="minorHAnsi" w:cstheme="minorHAnsi"/>
                <w:sz w:val="24"/>
                <w:szCs w:val="24"/>
              </w:rPr>
              <w:t>To</w:t>
            </w:r>
            <w:r w:rsidRPr="005E0301">
              <w:rPr>
                <w:rFonts w:asciiTheme="minorHAnsi" w:hAnsiTheme="minorHAnsi" w:cstheme="minorHAnsi"/>
                <w:spacing w:val="-8"/>
                <w:sz w:val="24"/>
                <w:szCs w:val="24"/>
              </w:rPr>
              <w:t xml:space="preserve"> </w:t>
            </w:r>
            <w:r w:rsidRPr="005E0301">
              <w:rPr>
                <w:rFonts w:asciiTheme="minorHAnsi" w:hAnsiTheme="minorHAnsi" w:cstheme="minorHAnsi"/>
                <w:sz w:val="24"/>
                <w:szCs w:val="24"/>
              </w:rPr>
              <w:t>develop</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and</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resource</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a</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digital</w:t>
            </w:r>
            <w:r w:rsidRPr="005E0301">
              <w:rPr>
                <w:rFonts w:asciiTheme="minorHAnsi" w:hAnsiTheme="minorHAnsi" w:cstheme="minorHAnsi"/>
                <w:spacing w:val="-5"/>
                <w:sz w:val="24"/>
                <w:szCs w:val="24"/>
              </w:rPr>
              <w:t xml:space="preserve"> </w:t>
            </w:r>
            <w:r w:rsidRPr="005E0301">
              <w:rPr>
                <w:rFonts w:asciiTheme="minorHAnsi" w:hAnsiTheme="minorHAnsi" w:cstheme="minorHAnsi"/>
                <w:sz w:val="24"/>
                <w:szCs w:val="24"/>
              </w:rPr>
              <w:t>strategy</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to</w:t>
            </w:r>
            <w:r w:rsidRPr="005E0301">
              <w:rPr>
                <w:rFonts w:asciiTheme="minorHAnsi" w:hAnsiTheme="minorHAnsi" w:cstheme="minorHAnsi"/>
                <w:spacing w:val="-6"/>
                <w:sz w:val="24"/>
                <w:szCs w:val="24"/>
              </w:rPr>
              <w:t xml:space="preserve"> </w:t>
            </w:r>
            <w:r w:rsidR="00466409">
              <w:rPr>
                <w:rFonts w:asciiTheme="minorHAnsi" w:hAnsiTheme="minorHAnsi" w:cstheme="minorHAnsi"/>
                <w:sz w:val="24"/>
                <w:szCs w:val="24"/>
              </w:rPr>
              <w:t xml:space="preserve">enable </w:t>
            </w:r>
            <w:r w:rsidRPr="005E0301">
              <w:rPr>
                <w:rFonts w:asciiTheme="minorHAnsi" w:hAnsiTheme="minorHAnsi" w:cstheme="minorHAnsi"/>
                <w:sz w:val="24"/>
                <w:szCs w:val="24"/>
              </w:rPr>
              <w:t>us</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to</w:t>
            </w:r>
            <w:r w:rsidRPr="005E0301">
              <w:rPr>
                <w:rFonts w:asciiTheme="minorHAnsi" w:hAnsiTheme="minorHAnsi" w:cstheme="minorHAnsi"/>
                <w:spacing w:val="-4"/>
                <w:sz w:val="24"/>
                <w:szCs w:val="24"/>
              </w:rPr>
              <w:t xml:space="preserve"> </w:t>
            </w:r>
            <w:r w:rsidR="00466409">
              <w:rPr>
                <w:rFonts w:asciiTheme="minorHAnsi" w:hAnsiTheme="minorHAnsi" w:cstheme="minorHAnsi"/>
                <w:spacing w:val="-4"/>
                <w:sz w:val="24"/>
                <w:szCs w:val="24"/>
              </w:rPr>
              <w:t xml:space="preserve">fully </w:t>
            </w:r>
            <w:r w:rsidRPr="005E0301">
              <w:rPr>
                <w:rFonts w:asciiTheme="minorHAnsi" w:hAnsiTheme="minorHAnsi" w:cstheme="minorHAnsi"/>
                <w:sz w:val="24"/>
                <w:szCs w:val="24"/>
              </w:rPr>
              <w:t>integrate</w:t>
            </w:r>
            <w:r w:rsidRPr="005E0301">
              <w:rPr>
                <w:rFonts w:asciiTheme="minorHAnsi" w:hAnsiTheme="minorHAnsi" w:cstheme="minorHAnsi"/>
                <w:spacing w:val="-5"/>
                <w:sz w:val="24"/>
                <w:szCs w:val="24"/>
              </w:rPr>
              <w:t xml:space="preserve"> </w:t>
            </w:r>
            <w:r w:rsidRPr="005E0301">
              <w:rPr>
                <w:rFonts w:asciiTheme="minorHAnsi" w:hAnsiTheme="minorHAnsi" w:cstheme="minorHAnsi"/>
                <w:sz w:val="24"/>
                <w:szCs w:val="24"/>
              </w:rPr>
              <w:t>ICT</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into</w:t>
            </w:r>
            <w:r w:rsidRPr="005E0301">
              <w:rPr>
                <w:rFonts w:asciiTheme="minorHAnsi" w:hAnsiTheme="minorHAnsi" w:cstheme="minorHAnsi"/>
                <w:spacing w:val="-1"/>
                <w:sz w:val="24"/>
                <w:szCs w:val="24"/>
              </w:rPr>
              <w:t xml:space="preserve"> </w:t>
            </w:r>
            <w:r w:rsidRPr="005E0301">
              <w:rPr>
                <w:rFonts w:asciiTheme="minorHAnsi" w:hAnsiTheme="minorHAnsi" w:cstheme="minorHAnsi"/>
                <w:sz w:val="24"/>
                <w:szCs w:val="24"/>
              </w:rPr>
              <w:t>all</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areas</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of</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teaching</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and</w:t>
            </w:r>
            <w:r w:rsidRPr="005E0301">
              <w:rPr>
                <w:rFonts w:asciiTheme="minorHAnsi" w:hAnsiTheme="minorHAnsi" w:cstheme="minorHAnsi"/>
                <w:spacing w:val="-3"/>
                <w:sz w:val="24"/>
                <w:szCs w:val="24"/>
              </w:rPr>
              <w:t xml:space="preserve"> </w:t>
            </w:r>
            <w:r w:rsidRPr="005E0301">
              <w:rPr>
                <w:rFonts w:asciiTheme="minorHAnsi" w:hAnsiTheme="minorHAnsi" w:cstheme="minorHAnsi"/>
                <w:spacing w:val="-2"/>
                <w:sz w:val="24"/>
                <w:szCs w:val="24"/>
              </w:rPr>
              <w:t>learning.</w:t>
            </w:r>
          </w:p>
        </w:tc>
      </w:tr>
      <w:tr w:rsidR="00BB18E2" w:rsidRPr="005E0301" w14:paraId="095871A5" w14:textId="77777777" w:rsidTr="00BB18E2">
        <w:trPr>
          <w:trHeight w:val="457"/>
        </w:trPr>
        <w:tc>
          <w:tcPr>
            <w:tcW w:w="1839" w:type="dxa"/>
          </w:tcPr>
          <w:p w14:paraId="6B32B718" w14:textId="77777777" w:rsidR="00BB18E2" w:rsidRPr="005E0301" w:rsidRDefault="00BB18E2" w:rsidP="00BB18E2">
            <w:pPr>
              <w:pStyle w:val="TableParagraph"/>
              <w:ind w:left="8"/>
              <w:jc w:val="center"/>
              <w:rPr>
                <w:rFonts w:asciiTheme="minorHAnsi" w:hAnsiTheme="minorHAnsi" w:cstheme="minorHAnsi"/>
                <w:b/>
                <w:sz w:val="24"/>
                <w:szCs w:val="24"/>
              </w:rPr>
            </w:pPr>
            <w:r w:rsidRPr="005E0301">
              <w:rPr>
                <w:rFonts w:asciiTheme="minorHAnsi" w:hAnsiTheme="minorHAnsi" w:cstheme="minorHAnsi"/>
                <w:b/>
                <w:w w:val="99"/>
                <w:sz w:val="24"/>
                <w:szCs w:val="24"/>
              </w:rPr>
              <w:t>IA1</w:t>
            </w:r>
          </w:p>
        </w:tc>
        <w:tc>
          <w:tcPr>
            <w:tcW w:w="12112" w:type="dxa"/>
          </w:tcPr>
          <w:p w14:paraId="13A70430" w14:textId="77777777" w:rsidR="00BB18E2" w:rsidRPr="005E0301" w:rsidRDefault="00BB18E2" w:rsidP="00BB18E2">
            <w:pPr>
              <w:pStyle w:val="TableParagraph"/>
              <w:spacing w:before="2" w:line="256" w:lineRule="auto"/>
              <w:ind w:left="107"/>
              <w:rPr>
                <w:rFonts w:asciiTheme="minorHAnsi" w:hAnsiTheme="minorHAnsi" w:cstheme="minorHAnsi"/>
                <w:sz w:val="24"/>
                <w:szCs w:val="24"/>
              </w:rPr>
            </w:pPr>
            <w:r w:rsidRPr="005E0301">
              <w:rPr>
                <w:rFonts w:asciiTheme="minorHAnsi" w:hAnsiTheme="minorHAnsi" w:cstheme="minorHAnsi"/>
                <w:sz w:val="24"/>
                <w:szCs w:val="24"/>
              </w:rPr>
              <w:t>To</w:t>
            </w:r>
            <w:r w:rsidRPr="005E0301">
              <w:rPr>
                <w:rFonts w:asciiTheme="minorHAnsi" w:hAnsiTheme="minorHAnsi" w:cstheme="minorHAnsi"/>
                <w:spacing w:val="-10"/>
                <w:sz w:val="24"/>
                <w:szCs w:val="24"/>
              </w:rPr>
              <w:t xml:space="preserve"> </w:t>
            </w:r>
            <w:r w:rsidRPr="005E0301">
              <w:rPr>
                <w:rFonts w:asciiTheme="minorHAnsi" w:hAnsiTheme="minorHAnsi" w:cstheme="minorHAnsi"/>
                <w:sz w:val="24"/>
                <w:szCs w:val="24"/>
              </w:rPr>
              <w:t>ensure</w:t>
            </w:r>
            <w:r w:rsidRPr="005E0301">
              <w:rPr>
                <w:rFonts w:asciiTheme="minorHAnsi" w:hAnsiTheme="minorHAnsi" w:cstheme="minorHAnsi"/>
                <w:spacing w:val="-8"/>
                <w:sz w:val="24"/>
                <w:szCs w:val="24"/>
              </w:rPr>
              <w:t xml:space="preserve"> </w:t>
            </w:r>
            <w:r w:rsidRPr="005E0301">
              <w:rPr>
                <w:rFonts w:asciiTheme="minorHAnsi" w:hAnsiTheme="minorHAnsi" w:cstheme="minorHAnsi"/>
                <w:sz w:val="24"/>
                <w:szCs w:val="24"/>
              </w:rPr>
              <w:t>effective</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practice</w:t>
            </w:r>
            <w:r w:rsidRPr="005E0301">
              <w:rPr>
                <w:rFonts w:asciiTheme="minorHAnsi" w:hAnsiTheme="minorHAnsi" w:cstheme="minorHAnsi"/>
                <w:spacing w:val="-7"/>
                <w:sz w:val="24"/>
                <w:szCs w:val="24"/>
              </w:rPr>
              <w:t xml:space="preserve"> </w:t>
            </w:r>
            <w:r w:rsidRPr="005E0301">
              <w:rPr>
                <w:rFonts w:asciiTheme="minorHAnsi" w:hAnsiTheme="minorHAnsi" w:cstheme="minorHAnsi"/>
                <w:sz w:val="24"/>
                <w:szCs w:val="24"/>
              </w:rPr>
              <w:t>of</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feedback</w:t>
            </w:r>
            <w:r w:rsidRPr="005E0301">
              <w:rPr>
                <w:rFonts w:asciiTheme="minorHAnsi" w:hAnsiTheme="minorHAnsi" w:cstheme="minorHAnsi"/>
                <w:spacing w:val="-5"/>
                <w:sz w:val="24"/>
                <w:szCs w:val="24"/>
              </w:rPr>
              <w:t xml:space="preserve"> </w:t>
            </w:r>
            <w:r w:rsidRPr="005E0301">
              <w:rPr>
                <w:rFonts w:asciiTheme="minorHAnsi" w:hAnsiTheme="minorHAnsi" w:cstheme="minorHAnsi"/>
                <w:sz w:val="24"/>
                <w:szCs w:val="24"/>
              </w:rPr>
              <w:t>and</w:t>
            </w:r>
            <w:r w:rsidRPr="005E0301">
              <w:rPr>
                <w:rFonts w:asciiTheme="minorHAnsi" w:hAnsiTheme="minorHAnsi" w:cstheme="minorHAnsi"/>
                <w:spacing w:val="-8"/>
                <w:sz w:val="24"/>
                <w:szCs w:val="24"/>
              </w:rPr>
              <w:t xml:space="preserve"> </w:t>
            </w:r>
            <w:r w:rsidRPr="005E0301">
              <w:rPr>
                <w:rFonts w:asciiTheme="minorHAnsi" w:hAnsiTheme="minorHAnsi" w:cstheme="minorHAnsi"/>
                <w:sz w:val="24"/>
                <w:szCs w:val="24"/>
              </w:rPr>
              <w:t>response</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informs</w:t>
            </w:r>
            <w:r w:rsidRPr="005E0301">
              <w:rPr>
                <w:rFonts w:asciiTheme="minorHAnsi" w:hAnsiTheme="minorHAnsi" w:cstheme="minorHAnsi"/>
                <w:spacing w:val="-8"/>
                <w:sz w:val="24"/>
                <w:szCs w:val="24"/>
              </w:rPr>
              <w:t xml:space="preserve"> </w:t>
            </w:r>
            <w:r w:rsidRPr="005E0301">
              <w:rPr>
                <w:rFonts w:asciiTheme="minorHAnsi" w:hAnsiTheme="minorHAnsi" w:cstheme="minorHAnsi"/>
                <w:sz w:val="24"/>
                <w:szCs w:val="24"/>
              </w:rPr>
              <w:t>prompt</w:t>
            </w:r>
            <w:r w:rsidRPr="005E0301">
              <w:rPr>
                <w:rFonts w:asciiTheme="minorHAnsi" w:hAnsiTheme="minorHAnsi" w:cstheme="minorHAnsi"/>
                <w:spacing w:val="-7"/>
                <w:sz w:val="24"/>
                <w:szCs w:val="24"/>
              </w:rPr>
              <w:t xml:space="preserve"> </w:t>
            </w:r>
            <w:r w:rsidRPr="005E0301">
              <w:rPr>
                <w:rFonts w:asciiTheme="minorHAnsi" w:hAnsiTheme="minorHAnsi" w:cstheme="minorHAnsi"/>
                <w:sz w:val="24"/>
                <w:szCs w:val="24"/>
              </w:rPr>
              <w:t>intervention</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to</w:t>
            </w:r>
            <w:r w:rsidRPr="005E0301">
              <w:rPr>
                <w:rFonts w:asciiTheme="minorHAnsi" w:hAnsiTheme="minorHAnsi" w:cstheme="minorHAnsi"/>
                <w:spacing w:val="-8"/>
                <w:sz w:val="24"/>
                <w:szCs w:val="24"/>
              </w:rPr>
              <w:t xml:space="preserve"> </w:t>
            </w:r>
            <w:r w:rsidRPr="005E0301">
              <w:rPr>
                <w:rFonts w:asciiTheme="minorHAnsi" w:hAnsiTheme="minorHAnsi" w:cstheme="minorHAnsi"/>
                <w:sz w:val="24"/>
                <w:szCs w:val="24"/>
              </w:rPr>
              <w:t>move</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children’s</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learning</w:t>
            </w:r>
            <w:r w:rsidRPr="005E0301">
              <w:rPr>
                <w:rFonts w:asciiTheme="minorHAnsi" w:hAnsiTheme="minorHAnsi" w:cstheme="minorHAnsi"/>
                <w:spacing w:val="-7"/>
                <w:sz w:val="24"/>
                <w:szCs w:val="24"/>
              </w:rPr>
              <w:t xml:space="preserve"> </w:t>
            </w:r>
            <w:r w:rsidRPr="005E0301">
              <w:rPr>
                <w:rFonts w:asciiTheme="minorHAnsi" w:hAnsiTheme="minorHAnsi" w:cstheme="minorHAnsi"/>
                <w:spacing w:val="-2"/>
                <w:sz w:val="24"/>
                <w:szCs w:val="24"/>
              </w:rPr>
              <w:t>forward.</w:t>
            </w:r>
          </w:p>
        </w:tc>
      </w:tr>
      <w:tr w:rsidR="00BB18E2" w:rsidRPr="005E0301" w14:paraId="0B9B2B16" w14:textId="77777777" w:rsidTr="00BB18E2">
        <w:trPr>
          <w:trHeight w:val="457"/>
        </w:trPr>
        <w:tc>
          <w:tcPr>
            <w:tcW w:w="1839" w:type="dxa"/>
          </w:tcPr>
          <w:p w14:paraId="210C7001" w14:textId="77777777" w:rsidR="00BB18E2" w:rsidRPr="005E0301" w:rsidRDefault="00BB18E2" w:rsidP="00BB18E2">
            <w:pPr>
              <w:pStyle w:val="TableParagraph"/>
              <w:ind w:left="8"/>
              <w:jc w:val="center"/>
              <w:rPr>
                <w:rFonts w:asciiTheme="minorHAnsi" w:hAnsiTheme="minorHAnsi" w:cstheme="minorHAnsi"/>
                <w:b/>
                <w:sz w:val="24"/>
                <w:szCs w:val="24"/>
              </w:rPr>
            </w:pPr>
            <w:r w:rsidRPr="005E0301">
              <w:rPr>
                <w:rFonts w:asciiTheme="minorHAnsi" w:hAnsiTheme="minorHAnsi" w:cstheme="minorHAnsi"/>
                <w:b/>
                <w:w w:val="99"/>
                <w:sz w:val="24"/>
                <w:szCs w:val="24"/>
              </w:rPr>
              <w:t>IA2</w:t>
            </w:r>
          </w:p>
        </w:tc>
        <w:tc>
          <w:tcPr>
            <w:tcW w:w="12112" w:type="dxa"/>
          </w:tcPr>
          <w:p w14:paraId="75319E84" w14:textId="77777777" w:rsidR="00BB18E2" w:rsidRPr="005E0301" w:rsidRDefault="00BB18E2" w:rsidP="00BB18E2">
            <w:pPr>
              <w:pStyle w:val="TableParagraph"/>
              <w:ind w:left="107"/>
              <w:rPr>
                <w:rFonts w:asciiTheme="minorHAnsi" w:hAnsiTheme="minorHAnsi" w:cstheme="minorHAnsi"/>
                <w:sz w:val="24"/>
                <w:szCs w:val="24"/>
              </w:rPr>
            </w:pPr>
            <w:r w:rsidRPr="005E0301">
              <w:rPr>
                <w:rFonts w:asciiTheme="minorHAnsi" w:hAnsiTheme="minorHAnsi" w:cstheme="minorHAnsi"/>
                <w:sz w:val="24"/>
                <w:szCs w:val="24"/>
              </w:rPr>
              <w:t>To</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provide</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all</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pupils</w:t>
            </w:r>
            <w:r w:rsidRPr="005E0301">
              <w:rPr>
                <w:rFonts w:asciiTheme="minorHAnsi" w:hAnsiTheme="minorHAnsi" w:cstheme="minorHAnsi"/>
                <w:spacing w:val="-1"/>
                <w:sz w:val="24"/>
                <w:szCs w:val="24"/>
              </w:rPr>
              <w:t xml:space="preserve"> </w:t>
            </w:r>
            <w:r w:rsidRPr="005E0301">
              <w:rPr>
                <w:rFonts w:asciiTheme="minorHAnsi" w:hAnsiTheme="minorHAnsi" w:cstheme="minorHAnsi"/>
                <w:sz w:val="24"/>
                <w:szCs w:val="24"/>
              </w:rPr>
              <w:t>with opportunities</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to</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take</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part in a</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range</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of extra-curricular</w:t>
            </w:r>
            <w:r w:rsidRPr="005E0301">
              <w:rPr>
                <w:rFonts w:asciiTheme="minorHAnsi" w:hAnsiTheme="minorHAnsi" w:cstheme="minorHAnsi"/>
                <w:spacing w:val="-1"/>
                <w:sz w:val="24"/>
                <w:szCs w:val="24"/>
              </w:rPr>
              <w:t xml:space="preserve"> </w:t>
            </w:r>
            <w:r w:rsidRPr="005E0301">
              <w:rPr>
                <w:rFonts w:asciiTheme="minorHAnsi" w:hAnsiTheme="minorHAnsi" w:cstheme="minorHAnsi"/>
                <w:sz w:val="24"/>
                <w:szCs w:val="24"/>
              </w:rPr>
              <w:t>activities</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and</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cultural</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and</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 xml:space="preserve">enrichment </w:t>
            </w:r>
            <w:r w:rsidRPr="005E0301">
              <w:rPr>
                <w:rFonts w:asciiTheme="minorHAnsi" w:hAnsiTheme="minorHAnsi" w:cstheme="minorHAnsi"/>
                <w:spacing w:val="-2"/>
                <w:sz w:val="24"/>
                <w:szCs w:val="24"/>
              </w:rPr>
              <w:t>opportunities.</w:t>
            </w:r>
          </w:p>
        </w:tc>
      </w:tr>
      <w:tr w:rsidR="00BB18E2" w:rsidRPr="005E0301" w14:paraId="0C905DDA" w14:textId="77777777" w:rsidTr="00BB18E2">
        <w:trPr>
          <w:trHeight w:val="457"/>
        </w:trPr>
        <w:tc>
          <w:tcPr>
            <w:tcW w:w="1839" w:type="dxa"/>
            <w:shd w:val="clear" w:color="auto" w:fill="auto"/>
          </w:tcPr>
          <w:p w14:paraId="5AD0ABA7" w14:textId="77777777" w:rsidR="00BB18E2" w:rsidRPr="005E0301" w:rsidRDefault="00BB18E2" w:rsidP="00BB18E2">
            <w:pPr>
              <w:pStyle w:val="TableParagraph"/>
              <w:ind w:left="8"/>
              <w:jc w:val="center"/>
              <w:rPr>
                <w:rFonts w:asciiTheme="minorHAnsi" w:hAnsiTheme="minorHAnsi" w:cstheme="minorHAnsi"/>
                <w:b/>
                <w:w w:val="99"/>
                <w:sz w:val="24"/>
                <w:szCs w:val="24"/>
              </w:rPr>
            </w:pPr>
            <w:r w:rsidRPr="005E0301">
              <w:rPr>
                <w:rFonts w:asciiTheme="minorHAnsi" w:hAnsiTheme="minorHAnsi" w:cstheme="minorHAnsi"/>
                <w:b/>
                <w:w w:val="99"/>
                <w:sz w:val="24"/>
                <w:szCs w:val="24"/>
              </w:rPr>
              <w:t>IA2</w:t>
            </w:r>
          </w:p>
        </w:tc>
        <w:tc>
          <w:tcPr>
            <w:tcW w:w="12112" w:type="dxa"/>
            <w:shd w:val="clear" w:color="auto" w:fill="auto"/>
          </w:tcPr>
          <w:p w14:paraId="12561C82" w14:textId="77777777" w:rsidR="00BB18E2" w:rsidRPr="005E0301" w:rsidRDefault="00BB18E2" w:rsidP="00BB18E2">
            <w:pPr>
              <w:pStyle w:val="TableParagraph"/>
              <w:spacing w:before="2" w:line="256" w:lineRule="auto"/>
              <w:ind w:left="107" w:right="313"/>
              <w:rPr>
                <w:rFonts w:asciiTheme="minorHAnsi" w:hAnsiTheme="minorHAnsi" w:cstheme="minorHAnsi"/>
                <w:sz w:val="24"/>
                <w:szCs w:val="24"/>
              </w:rPr>
            </w:pPr>
            <w:r w:rsidRPr="005E0301">
              <w:rPr>
                <w:rFonts w:asciiTheme="minorHAnsi" w:hAnsiTheme="minorHAnsi" w:cstheme="minorHAnsi"/>
                <w:spacing w:val="-2"/>
                <w:sz w:val="24"/>
                <w:szCs w:val="24"/>
              </w:rPr>
              <w:t xml:space="preserve">To </w:t>
            </w:r>
            <w:r>
              <w:rPr>
                <w:rFonts w:asciiTheme="minorHAnsi" w:hAnsiTheme="minorHAnsi" w:cstheme="minorHAnsi"/>
                <w:spacing w:val="-2"/>
                <w:sz w:val="24"/>
                <w:szCs w:val="24"/>
              </w:rPr>
              <w:t>continue to enhance the SRB provision within the Federation with a focus on resourcing and the learning environment</w:t>
            </w:r>
          </w:p>
        </w:tc>
      </w:tr>
      <w:tr w:rsidR="00BB18E2" w:rsidRPr="005E0301" w14:paraId="18BCC9A2" w14:textId="77777777" w:rsidTr="00BB18E2">
        <w:trPr>
          <w:trHeight w:val="707"/>
        </w:trPr>
        <w:tc>
          <w:tcPr>
            <w:tcW w:w="1839" w:type="dxa"/>
          </w:tcPr>
          <w:p w14:paraId="196D37A2" w14:textId="77777777" w:rsidR="00BB18E2" w:rsidRPr="005E0301" w:rsidRDefault="00BB18E2" w:rsidP="00BB18E2">
            <w:pPr>
              <w:pStyle w:val="TableParagraph"/>
              <w:ind w:left="8"/>
              <w:jc w:val="center"/>
              <w:rPr>
                <w:rFonts w:asciiTheme="minorHAnsi" w:hAnsiTheme="minorHAnsi" w:cstheme="minorHAnsi"/>
                <w:b/>
                <w:sz w:val="24"/>
                <w:szCs w:val="24"/>
              </w:rPr>
            </w:pPr>
            <w:r w:rsidRPr="005E0301">
              <w:rPr>
                <w:rFonts w:asciiTheme="minorHAnsi" w:hAnsiTheme="minorHAnsi" w:cstheme="minorHAnsi"/>
                <w:b/>
                <w:w w:val="99"/>
                <w:sz w:val="24"/>
                <w:szCs w:val="24"/>
              </w:rPr>
              <w:t>IA3</w:t>
            </w:r>
          </w:p>
        </w:tc>
        <w:tc>
          <w:tcPr>
            <w:tcW w:w="12112" w:type="dxa"/>
          </w:tcPr>
          <w:p w14:paraId="0DFC079D" w14:textId="77777777" w:rsidR="00BB18E2" w:rsidRPr="005E0301" w:rsidRDefault="00BB18E2" w:rsidP="00BB18E2">
            <w:pPr>
              <w:pStyle w:val="TableParagraph"/>
              <w:spacing w:before="2" w:line="256" w:lineRule="auto"/>
              <w:ind w:left="107"/>
              <w:rPr>
                <w:rFonts w:asciiTheme="minorHAnsi" w:hAnsiTheme="minorHAnsi" w:cstheme="minorHAnsi"/>
                <w:sz w:val="24"/>
                <w:szCs w:val="24"/>
              </w:rPr>
            </w:pPr>
            <w:r w:rsidRPr="005E0301">
              <w:rPr>
                <w:rFonts w:asciiTheme="minorHAnsi" w:hAnsiTheme="minorHAnsi" w:cstheme="minorHAnsi"/>
                <w:sz w:val="24"/>
                <w:szCs w:val="24"/>
              </w:rPr>
              <w:t>To</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ensure</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the</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sharing</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of</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strong</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teaching</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across</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the</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school</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to</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provide</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consistency</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and</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high</w:t>
            </w:r>
            <w:r w:rsidRPr="005E0301">
              <w:rPr>
                <w:rFonts w:asciiTheme="minorHAnsi" w:hAnsiTheme="minorHAnsi" w:cstheme="minorHAnsi"/>
                <w:spacing w:val="-3"/>
                <w:sz w:val="24"/>
                <w:szCs w:val="24"/>
              </w:rPr>
              <w:t xml:space="preserve">-quality </w:t>
            </w:r>
            <w:r w:rsidRPr="005E0301">
              <w:rPr>
                <w:rFonts w:asciiTheme="minorHAnsi" w:hAnsiTheme="minorHAnsi" w:cstheme="minorHAnsi"/>
                <w:sz w:val="24"/>
                <w:szCs w:val="24"/>
              </w:rPr>
              <w:t>implementation</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of</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 xml:space="preserve">the </w:t>
            </w:r>
            <w:r w:rsidRPr="005E0301">
              <w:rPr>
                <w:rFonts w:asciiTheme="minorHAnsi" w:hAnsiTheme="minorHAnsi" w:cstheme="minorHAnsi"/>
                <w:spacing w:val="-2"/>
                <w:sz w:val="24"/>
                <w:szCs w:val="24"/>
              </w:rPr>
              <w:t>curriculum supported by Governors</w:t>
            </w:r>
            <w:r>
              <w:rPr>
                <w:rFonts w:asciiTheme="minorHAnsi" w:hAnsiTheme="minorHAnsi" w:cstheme="minorHAnsi"/>
                <w:spacing w:val="-2"/>
                <w:sz w:val="24"/>
                <w:szCs w:val="24"/>
              </w:rPr>
              <w:t xml:space="preserve"> and professional development opportunities</w:t>
            </w:r>
          </w:p>
        </w:tc>
      </w:tr>
      <w:tr w:rsidR="00BB18E2" w:rsidRPr="005E0301" w14:paraId="7089AA4F" w14:textId="77777777" w:rsidTr="00BB18E2">
        <w:trPr>
          <w:trHeight w:val="705"/>
        </w:trPr>
        <w:tc>
          <w:tcPr>
            <w:tcW w:w="1839" w:type="dxa"/>
          </w:tcPr>
          <w:p w14:paraId="1D901D27" w14:textId="77777777" w:rsidR="00BB18E2" w:rsidRPr="005E0301" w:rsidRDefault="00BB18E2" w:rsidP="00BB18E2">
            <w:pPr>
              <w:pStyle w:val="TableParagraph"/>
              <w:ind w:left="8"/>
              <w:jc w:val="center"/>
              <w:rPr>
                <w:rFonts w:asciiTheme="minorHAnsi" w:hAnsiTheme="minorHAnsi" w:cstheme="minorHAnsi"/>
                <w:b/>
                <w:sz w:val="24"/>
                <w:szCs w:val="24"/>
              </w:rPr>
            </w:pPr>
            <w:r>
              <w:rPr>
                <w:rFonts w:asciiTheme="minorHAnsi" w:hAnsiTheme="minorHAnsi" w:cstheme="minorHAnsi"/>
                <w:b/>
                <w:sz w:val="24"/>
                <w:szCs w:val="24"/>
              </w:rPr>
              <w:t>IA3</w:t>
            </w:r>
          </w:p>
        </w:tc>
        <w:tc>
          <w:tcPr>
            <w:tcW w:w="12112" w:type="dxa"/>
          </w:tcPr>
          <w:p w14:paraId="3CBB17B7" w14:textId="77777777" w:rsidR="00BB18E2" w:rsidRPr="005E0301" w:rsidRDefault="00BB18E2" w:rsidP="00BB18E2">
            <w:pPr>
              <w:pStyle w:val="TableParagraph"/>
              <w:spacing w:before="2" w:line="254" w:lineRule="auto"/>
              <w:ind w:left="107" w:right="313"/>
              <w:rPr>
                <w:rFonts w:asciiTheme="minorHAnsi" w:hAnsiTheme="minorHAnsi" w:cstheme="minorHAnsi"/>
                <w:sz w:val="24"/>
                <w:szCs w:val="24"/>
              </w:rPr>
            </w:pPr>
            <w:r w:rsidRPr="005E0301">
              <w:rPr>
                <w:rFonts w:asciiTheme="minorHAnsi" w:hAnsiTheme="minorHAnsi" w:cstheme="minorHAnsi"/>
                <w:sz w:val="24"/>
                <w:szCs w:val="24"/>
              </w:rPr>
              <w:t>To</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continue</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the</w:t>
            </w:r>
            <w:r w:rsidRPr="005E0301">
              <w:rPr>
                <w:rFonts w:asciiTheme="minorHAnsi" w:hAnsiTheme="minorHAnsi" w:cstheme="minorHAnsi"/>
                <w:spacing w:val="-6"/>
                <w:sz w:val="24"/>
                <w:szCs w:val="24"/>
              </w:rPr>
              <w:t xml:space="preserve"> </w:t>
            </w:r>
            <w:r w:rsidRPr="005E0301">
              <w:rPr>
                <w:rFonts w:asciiTheme="minorHAnsi" w:hAnsiTheme="minorHAnsi" w:cstheme="minorHAnsi"/>
                <w:sz w:val="24"/>
                <w:szCs w:val="24"/>
              </w:rPr>
              <w:t>focus</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on</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improving</w:t>
            </w:r>
            <w:r w:rsidRPr="005E0301">
              <w:rPr>
                <w:rFonts w:asciiTheme="minorHAnsi" w:hAnsiTheme="minorHAnsi" w:cstheme="minorHAnsi"/>
                <w:spacing w:val="-1"/>
                <w:sz w:val="24"/>
                <w:szCs w:val="24"/>
              </w:rPr>
              <w:t xml:space="preserve"> </w:t>
            </w:r>
            <w:r w:rsidRPr="005E0301">
              <w:rPr>
                <w:rFonts w:asciiTheme="minorHAnsi" w:hAnsiTheme="minorHAnsi" w:cstheme="minorHAnsi"/>
                <w:sz w:val="24"/>
                <w:szCs w:val="24"/>
              </w:rPr>
              <w:t>teachers’</w:t>
            </w:r>
            <w:r w:rsidRPr="005E0301">
              <w:rPr>
                <w:rFonts w:asciiTheme="minorHAnsi" w:hAnsiTheme="minorHAnsi" w:cstheme="minorHAnsi"/>
                <w:spacing w:val="-1"/>
                <w:sz w:val="24"/>
                <w:szCs w:val="24"/>
              </w:rPr>
              <w:t xml:space="preserve"> </w:t>
            </w:r>
            <w:r w:rsidRPr="005E0301">
              <w:rPr>
                <w:rFonts w:asciiTheme="minorHAnsi" w:hAnsiTheme="minorHAnsi" w:cstheme="minorHAnsi"/>
                <w:sz w:val="24"/>
                <w:szCs w:val="24"/>
              </w:rPr>
              <w:t>subject,</w:t>
            </w:r>
            <w:r w:rsidRPr="005E0301">
              <w:rPr>
                <w:rFonts w:asciiTheme="minorHAnsi" w:hAnsiTheme="minorHAnsi" w:cstheme="minorHAnsi"/>
                <w:spacing w:val="-1"/>
                <w:sz w:val="24"/>
                <w:szCs w:val="24"/>
              </w:rPr>
              <w:t xml:space="preserve"> </w:t>
            </w:r>
            <w:r w:rsidRPr="005E0301">
              <w:rPr>
                <w:rFonts w:asciiTheme="minorHAnsi" w:hAnsiTheme="minorHAnsi" w:cstheme="minorHAnsi"/>
                <w:sz w:val="24"/>
                <w:szCs w:val="24"/>
              </w:rPr>
              <w:t>pedagogical</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and</w:t>
            </w:r>
            <w:r w:rsidRPr="005E0301">
              <w:rPr>
                <w:rFonts w:asciiTheme="minorHAnsi" w:hAnsiTheme="minorHAnsi" w:cstheme="minorHAnsi"/>
                <w:spacing w:val="-1"/>
                <w:sz w:val="24"/>
                <w:szCs w:val="24"/>
              </w:rPr>
              <w:t xml:space="preserve"> </w:t>
            </w:r>
            <w:r w:rsidRPr="005E0301">
              <w:rPr>
                <w:rFonts w:asciiTheme="minorHAnsi" w:hAnsiTheme="minorHAnsi" w:cstheme="minorHAnsi"/>
                <w:sz w:val="24"/>
                <w:szCs w:val="24"/>
              </w:rPr>
              <w:t>pedagogical</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content</w:t>
            </w:r>
            <w:r w:rsidRPr="005E0301">
              <w:rPr>
                <w:rFonts w:asciiTheme="minorHAnsi" w:hAnsiTheme="minorHAnsi" w:cstheme="minorHAnsi"/>
                <w:spacing w:val="-4"/>
                <w:sz w:val="24"/>
                <w:szCs w:val="24"/>
              </w:rPr>
              <w:t xml:space="preserve"> </w:t>
            </w:r>
            <w:r w:rsidRPr="005E0301">
              <w:rPr>
                <w:rFonts w:asciiTheme="minorHAnsi" w:hAnsiTheme="minorHAnsi" w:cstheme="minorHAnsi"/>
                <w:sz w:val="24"/>
                <w:szCs w:val="24"/>
              </w:rPr>
              <w:t>knowledge</w:t>
            </w:r>
            <w:r w:rsidRPr="005E0301">
              <w:rPr>
                <w:rFonts w:asciiTheme="minorHAnsi" w:hAnsiTheme="minorHAnsi" w:cstheme="minorHAnsi"/>
                <w:spacing w:val="-3"/>
                <w:sz w:val="24"/>
                <w:szCs w:val="24"/>
              </w:rPr>
              <w:t xml:space="preserve"> </w:t>
            </w:r>
            <w:r w:rsidRPr="005E0301">
              <w:rPr>
                <w:rFonts w:asciiTheme="minorHAnsi" w:hAnsiTheme="minorHAnsi" w:cstheme="minorHAnsi"/>
                <w:sz w:val="24"/>
                <w:szCs w:val="24"/>
              </w:rPr>
              <w:t>in</w:t>
            </w:r>
            <w:r w:rsidRPr="005E0301">
              <w:rPr>
                <w:rFonts w:asciiTheme="minorHAnsi" w:hAnsiTheme="minorHAnsi" w:cstheme="minorHAnsi"/>
                <w:spacing w:val="-1"/>
                <w:sz w:val="24"/>
                <w:szCs w:val="24"/>
              </w:rPr>
              <w:t xml:space="preserve"> </w:t>
            </w:r>
            <w:r w:rsidRPr="005E0301">
              <w:rPr>
                <w:rFonts w:asciiTheme="minorHAnsi" w:hAnsiTheme="minorHAnsi" w:cstheme="minorHAnsi"/>
                <w:sz w:val="24"/>
                <w:szCs w:val="24"/>
              </w:rPr>
              <w:t>order</w:t>
            </w:r>
            <w:r w:rsidRPr="005E0301">
              <w:rPr>
                <w:rFonts w:asciiTheme="minorHAnsi" w:hAnsiTheme="minorHAnsi" w:cstheme="minorHAnsi"/>
                <w:spacing w:val="-2"/>
                <w:sz w:val="24"/>
                <w:szCs w:val="24"/>
              </w:rPr>
              <w:t xml:space="preserve"> </w:t>
            </w:r>
            <w:r w:rsidRPr="005E0301">
              <w:rPr>
                <w:rFonts w:asciiTheme="minorHAnsi" w:hAnsiTheme="minorHAnsi" w:cstheme="minorHAnsi"/>
                <w:sz w:val="24"/>
                <w:szCs w:val="24"/>
              </w:rPr>
              <w:t>to enhance the teaching of the curriculum.</w:t>
            </w:r>
          </w:p>
        </w:tc>
      </w:tr>
    </w:tbl>
    <w:p w14:paraId="6946CA59" w14:textId="77777777" w:rsidR="00A84559" w:rsidRDefault="00A84559" w:rsidP="00E217BB">
      <w:pPr>
        <w:spacing w:before="95" w:line="259" w:lineRule="auto"/>
        <w:ind w:right="1712"/>
        <w:rPr>
          <w:b/>
          <w:sz w:val="48"/>
        </w:rPr>
      </w:pPr>
    </w:p>
    <w:p w14:paraId="5BCDA8A6" w14:textId="77777777" w:rsidR="00A84559" w:rsidRDefault="00A84559" w:rsidP="00BD2126">
      <w:pPr>
        <w:spacing w:before="95" w:line="259" w:lineRule="auto"/>
        <w:ind w:right="1712"/>
        <w:jc w:val="center"/>
        <w:rPr>
          <w:b/>
          <w:sz w:val="48"/>
        </w:rPr>
      </w:pPr>
    </w:p>
    <w:p w14:paraId="7BCBCCDB" w14:textId="77777777" w:rsidR="00A84559" w:rsidRDefault="00A84559">
      <w:pPr>
        <w:spacing w:before="159"/>
        <w:ind w:left="1711" w:right="1712"/>
        <w:jc w:val="center"/>
        <w:rPr>
          <w:b/>
          <w:w w:val="95"/>
          <w:sz w:val="48"/>
        </w:rPr>
      </w:pPr>
    </w:p>
    <w:p w14:paraId="547EE49E" w14:textId="77777777" w:rsidR="00A84559" w:rsidRDefault="00A84559">
      <w:pPr>
        <w:spacing w:before="159"/>
        <w:ind w:left="1711" w:right="1712"/>
        <w:jc w:val="center"/>
        <w:rPr>
          <w:b/>
          <w:w w:val="95"/>
          <w:sz w:val="48"/>
        </w:rPr>
      </w:pPr>
    </w:p>
    <w:p w14:paraId="08F79B31" w14:textId="0C3E5911" w:rsidR="00A84559" w:rsidRDefault="00A84559" w:rsidP="00466409">
      <w:pPr>
        <w:spacing w:before="159"/>
        <w:ind w:right="1712"/>
        <w:rPr>
          <w:b/>
          <w:w w:val="95"/>
          <w:sz w:val="48"/>
        </w:rPr>
      </w:pPr>
    </w:p>
    <w:p w14:paraId="4EEBA1C3" w14:textId="77777777" w:rsidR="00466409" w:rsidRDefault="00466409" w:rsidP="00466409">
      <w:pPr>
        <w:spacing w:before="159"/>
        <w:ind w:right="1712"/>
        <w:rPr>
          <w:b/>
          <w:w w:val="95"/>
          <w:sz w:val="48"/>
        </w:rPr>
      </w:pPr>
    </w:p>
    <w:p w14:paraId="5288E337" w14:textId="77777777" w:rsidR="00132976" w:rsidRDefault="00132976" w:rsidP="00B32291">
      <w:pPr>
        <w:spacing w:before="95" w:line="259" w:lineRule="auto"/>
        <w:ind w:right="1712"/>
        <w:rPr>
          <w:b/>
          <w:w w:val="95"/>
          <w:sz w:val="48"/>
        </w:rPr>
      </w:pPr>
    </w:p>
    <w:p w14:paraId="6A238D15" w14:textId="77777777" w:rsidR="00A84559" w:rsidRPr="00BB0F7D" w:rsidRDefault="00B32291" w:rsidP="00B32291">
      <w:pPr>
        <w:spacing w:before="95" w:line="259" w:lineRule="auto"/>
        <w:ind w:right="1712"/>
        <w:jc w:val="center"/>
        <w:rPr>
          <w:rFonts w:asciiTheme="minorHAnsi" w:hAnsiTheme="minorHAnsi" w:cstheme="minorHAnsi"/>
          <w:b/>
          <w:sz w:val="48"/>
        </w:rPr>
      </w:pPr>
      <w:bookmarkStart w:id="7" w:name="_Hlk175299122"/>
      <w:r>
        <w:rPr>
          <w:b/>
          <w:sz w:val="48"/>
        </w:rPr>
        <w:t xml:space="preserve">         </w:t>
      </w:r>
      <w:r w:rsidR="00A84559" w:rsidRPr="00BB0F7D">
        <w:rPr>
          <w:rFonts w:asciiTheme="minorHAnsi" w:hAnsiTheme="minorHAnsi" w:cstheme="minorHAnsi"/>
          <w:b/>
          <w:sz w:val="48"/>
        </w:rPr>
        <w:t>The</w:t>
      </w:r>
      <w:r w:rsidR="00A84559" w:rsidRPr="00BB0F7D">
        <w:rPr>
          <w:rFonts w:asciiTheme="minorHAnsi" w:hAnsiTheme="minorHAnsi" w:cstheme="minorHAnsi"/>
          <w:b/>
          <w:spacing w:val="-6"/>
          <w:sz w:val="48"/>
        </w:rPr>
        <w:t xml:space="preserve"> </w:t>
      </w:r>
      <w:r w:rsidR="00A84559" w:rsidRPr="00BB0F7D">
        <w:rPr>
          <w:rFonts w:asciiTheme="minorHAnsi" w:hAnsiTheme="minorHAnsi" w:cstheme="minorHAnsi"/>
          <w:b/>
          <w:sz w:val="48"/>
        </w:rPr>
        <w:t>Oaks Federation</w:t>
      </w:r>
      <w:r w:rsidR="00A84559" w:rsidRPr="00BB0F7D">
        <w:rPr>
          <w:rFonts w:asciiTheme="minorHAnsi" w:hAnsiTheme="minorHAnsi" w:cstheme="minorHAnsi"/>
          <w:b/>
          <w:spacing w:val="-5"/>
          <w:sz w:val="48"/>
        </w:rPr>
        <w:t xml:space="preserve"> </w:t>
      </w:r>
      <w:r w:rsidR="00A84559" w:rsidRPr="00BB0F7D">
        <w:rPr>
          <w:rFonts w:asciiTheme="minorHAnsi" w:hAnsiTheme="minorHAnsi" w:cstheme="minorHAnsi"/>
          <w:b/>
          <w:sz w:val="48"/>
        </w:rPr>
        <w:t>Improvement</w:t>
      </w:r>
      <w:r w:rsidR="00A84559" w:rsidRPr="00BB0F7D">
        <w:rPr>
          <w:rFonts w:asciiTheme="minorHAnsi" w:hAnsiTheme="minorHAnsi" w:cstheme="minorHAnsi"/>
          <w:b/>
          <w:spacing w:val="-5"/>
          <w:sz w:val="48"/>
        </w:rPr>
        <w:t xml:space="preserve"> </w:t>
      </w:r>
      <w:r w:rsidR="00A84559" w:rsidRPr="00BB0F7D">
        <w:rPr>
          <w:rFonts w:asciiTheme="minorHAnsi" w:hAnsiTheme="minorHAnsi" w:cstheme="minorHAnsi"/>
          <w:b/>
          <w:sz w:val="48"/>
        </w:rPr>
        <w:t>Priorities</w:t>
      </w:r>
    </w:p>
    <w:p w14:paraId="70E83B50" w14:textId="16FB6609" w:rsidR="00806F99" w:rsidRPr="006761ED" w:rsidRDefault="00B32291" w:rsidP="006761ED">
      <w:pPr>
        <w:spacing w:before="95" w:line="259" w:lineRule="auto"/>
        <w:ind w:right="1712"/>
        <w:jc w:val="center"/>
        <w:rPr>
          <w:rFonts w:asciiTheme="minorHAnsi" w:hAnsiTheme="minorHAnsi" w:cstheme="minorHAnsi"/>
          <w:b/>
          <w:sz w:val="48"/>
        </w:rPr>
      </w:pPr>
      <w:r w:rsidRPr="00BB0F7D">
        <w:rPr>
          <w:rFonts w:asciiTheme="minorHAnsi" w:hAnsiTheme="minorHAnsi" w:cstheme="minorHAnsi"/>
          <w:b/>
          <w:w w:val="95"/>
          <w:sz w:val="48"/>
        </w:rPr>
        <w:t xml:space="preserve">       </w:t>
      </w:r>
      <w:r w:rsidR="00AC05FA" w:rsidRPr="00BB0F7D">
        <w:rPr>
          <w:rFonts w:asciiTheme="minorHAnsi" w:hAnsiTheme="minorHAnsi" w:cstheme="minorHAnsi"/>
          <w:b/>
          <w:w w:val="95"/>
          <w:sz w:val="48"/>
        </w:rPr>
        <w:t>202</w:t>
      </w:r>
      <w:r w:rsidR="00CC156B">
        <w:rPr>
          <w:rFonts w:asciiTheme="minorHAnsi" w:hAnsiTheme="minorHAnsi" w:cstheme="minorHAnsi"/>
          <w:b/>
          <w:w w:val="95"/>
          <w:sz w:val="48"/>
        </w:rPr>
        <w:t>5</w:t>
      </w:r>
      <w:r w:rsidR="00AC05FA" w:rsidRPr="00BB0F7D">
        <w:rPr>
          <w:rFonts w:asciiTheme="minorHAnsi" w:hAnsiTheme="minorHAnsi" w:cstheme="minorHAnsi"/>
          <w:b/>
          <w:w w:val="95"/>
          <w:sz w:val="48"/>
        </w:rPr>
        <w:t>-</w:t>
      </w:r>
      <w:r w:rsidR="00AC05FA" w:rsidRPr="00BB0F7D">
        <w:rPr>
          <w:rFonts w:asciiTheme="minorHAnsi" w:hAnsiTheme="minorHAnsi" w:cstheme="minorHAnsi"/>
          <w:b/>
          <w:spacing w:val="-4"/>
          <w:sz w:val="48"/>
        </w:rPr>
        <w:t>202</w:t>
      </w:r>
      <w:r w:rsidR="00CC156B">
        <w:rPr>
          <w:rFonts w:asciiTheme="minorHAnsi" w:hAnsiTheme="minorHAnsi" w:cstheme="minorHAnsi"/>
          <w:b/>
          <w:spacing w:val="-4"/>
          <w:sz w:val="48"/>
        </w:rPr>
        <w:t>6</w:t>
      </w:r>
    </w:p>
    <w:p w14:paraId="1838605B" w14:textId="3FD7E4CD" w:rsidR="00806F99" w:rsidRPr="00BB0F7D" w:rsidRDefault="00806F99" w:rsidP="007B3DBC">
      <w:pPr>
        <w:spacing w:before="26"/>
        <w:rPr>
          <w:rFonts w:asciiTheme="minorHAnsi" w:hAnsiTheme="minorHAnsi" w:cstheme="minorHAnsi"/>
          <w:b/>
          <w:sz w:val="28"/>
        </w:rPr>
      </w:pPr>
    </w:p>
    <w:p w14:paraId="08405C7D" w14:textId="77777777" w:rsidR="00440274" w:rsidRDefault="00A560B9" w:rsidP="006952F0">
      <w:pPr>
        <w:pStyle w:val="ListParagraph"/>
        <w:numPr>
          <w:ilvl w:val="0"/>
          <w:numId w:val="18"/>
        </w:numPr>
        <w:spacing w:before="26"/>
        <w:ind w:left="993" w:hanging="709"/>
        <w:rPr>
          <w:rFonts w:ascii="Calibri" w:hAnsi="Calibri" w:cs="Calibri"/>
          <w:color w:val="C45911" w:themeColor="accent2" w:themeShade="BF"/>
          <w:sz w:val="24"/>
          <w:szCs w:val="24"/>
        </w:rPr>
      </w:pPr>
      <w:r w:rsidRPr="00A560B9">
        <w:rPr>
          <w:rFonts w:ascii="Calibri" w:hAnsi="Calibri" w:cs="Calibri"/>
          <w:color w:val="C45911" w:themeColor="accent2" w:themeShade="BF"/>
          <w:sz w:val="24"/>
          <w:szCs w:val="24"/>
        </w:rPr>
        <w:t>To continue to improve reading skills for boys with a focus on PS3</w:t>
      </w:r>
    </w:p>
    <w:p w14:paraId="316F7B1B" w14:textId="5A4616E2" w:rsidR="00440274" w:rsidRPr="00440274" w:rsidRDefault="00440274" w:rsidP="006952F0">
      <w:pPr>
        <w:pStyle w:val="ListParagraph"/>
        <w:numPr>
          <w:ilvl w:val="0"/>
          <w:numId w:val="18"/>
        </w:numPr>
        <w:spacing w:before="26"/>
        <w:ind w:left="993" w:hanging="709"/>
        <w:rPr>
          <w:rFonts w:ascii="Calibri" w:hAnsi="Calibri" w:cs="Calibri"/>
          <w:color w:val="C45911" w:themeColor="accent2" w:themeShade="BF"/>
          <w:sz w:val="24"/>
          <w:szCs w:val="24"/>
        </w:rPr>
      </w:pPr>
      <w:r>
        <w:rPr>
          <w:rFonts w:ascii="Calibri" w:hAnsi="Calibri" w:cs="Calibri"/>
          <w:color w:val="C45911" w:themeColor="accent2" w:themeShade="BF"/>
          <w:sz w:val="24"/>
          <w:szCs w:val="24"/>
        </w:rPr>
        <w:t>F</w:t>
      </w:r>
      <w:r w:rsidR="00A560B9" w:rsidRPr="00A560B9">
        <w:rPr>
          <w:rFonts w:ascii="Calibri" w:hAnsi="Calibri" w:cs="Calibri"/>
          <w:color w:val="C45911" w:themeColor="accent2" w:themeShade="BF"/>
          <w:sz w:val="24"/>
          <w:szCs w:val="24"/>
        </w:rPr>
        <w:t>urther improve numeracy skills for all learners PS1,2 and 3 with a focus on</w:t>
      </w:r>
      <w:r>
        <w:rPr>
          <w:rFonts w:ascii="Calibri" w:hAnsi="Calibri" w:cs="Calibri"/>
          <w:color w:val="C45911" w:themeColor="accent2" w:themeShade="BF"/>
          <w:sz w:val="24"/>
          <w:szCs w:val="24"/>
        </w:rPr>
        <w:t xml:space="preserve"> extending</w:t>
      </w:r>
      <w:r w:rsidR="00A560B9" w:rsidRPr="00A560B9">
        <w:rPr>
          <w:rFonts w:ascii="Calibri" w:hAnsi="Calibri" w:cs="Calibri"/>
          <w:color w:val="C45911" w:themeColor="accent2" w:themeShade="BF"/>
          <w:sz w:val="24"/>
          <w:szCs w:val="24"/>
        </w:rPr>
        <w:t xml:space="preserve"> numerical vocabulary.</w:t>
      </w:r>
    </w:p>
    <w:p w14:paraId="2353FCE5" w14:textId="09A59795" w:rsidR="00CE7328" w:rsidRPr="00A560B9" w:rsidRDefault="00A560B9" w:rsidP="006952F0">
      <w:pPr>
        <w:pStyle w:val="ListParagraph"/>
        <w:numPr>
          <w:ilvl w:val="0"/>
          <w:numId w:val="18"/>
        </w:numPr>
        <w:spacing w:before="26"/>
        <w:ind w:left="993" w:hanging="709"/>
        <w:rPr>
          <w:rFonts w:ascii="Calibri" w:hAnsi="Calibri" w:cs="Calibri"/>
          <w:b/>
          <w:color w:val="C45911" w:themeColor="accent2" w:themeShade="BF"/>
          <w:sz w:val="24"/>
          <w:szCs w:val="24"/>
        </w:rPr>
      </w:pPr>
      <w:r w:rsidRPr="00A560B9">
        <w:rPr>
          <w:rFonts w:ascii="Calibri" w:hAnsi="Calibri" w:cs="Calibri"/>
          <w:color w:val="C45911" w:themeColor="accent2" w:themeShade="BF"/>
          <w:sz w:val="24"/>
          <w:szCs w:val="24"/>
        </w:rPr>
        <w:t>To review digital skill progression and ensure that the range of skills are developed across the Progression Steps</w:t>
      </w:r>
    </w:p>
    <w:p w14:paraId="166BD598" w14:textId="032447EA" w:rsidR="00CE7328" w:rsidRPr="00CE7328" w:rsidRDefault="00CE7328" w:rsidP="00CE7328">
      <w:pPr>
        <w:pStyle w:val="ListParagraph"/>
        <w:spacing w:line="259" w:lineRule="auto"/>
        <w:ind w:left="993" w:firstLine="0"/>
        <w:rPr>
          <w:rFonts w:asciiTheme="minorHAnsi" w:hAnsiTheme="minorHAnsi" w:cstheme="minorHAnsi"/>
          <w:color w:val="7030A0"/>
          <w:sz w:val="24"/>
          <w:szCs w:val="24"/>
        </w:rPr>
      </w:pPr>
    </w:p>
    <w:p w14:paraId="28C6C2D3" w14:textId="31833AC4" w:rsidR="00255148" w:rsidRPr="00CE7328" w:rsidRDefault="00255148" w:rsidP="006952F0">
      <w:pPr>
        <w:pStyle w:val="ListParagraph"/>
        <w:numPr>
          <w:ilvl w:val="0"/>
          <w:numId w:val="8"/>
        </w:numPr>
        <w:ind w:left="993" w:hanging="628"/>
        <w:rPr>
          <w:rFonts w:asciiTheme="minorHAnsi" w:hAnsiTheme="minorHAnsi" w:cstheme="minorHAnsi"/>
          <w:color w:val="00B0F0"/>
          <w:sz w:val="24"/>
          <w:szCs w:val="24"/>
        </w:rPr>
      </w:pPr>
      <w:r w:rsidRPr="00CE7328">
        <w:rPr>
          <w:rFonts w:asciiTheme="minorHAnsi" w:hAnsiTheme="minorHAnsi" w:cstheme="minorHAnsi"/>
          <w:color w:val="00B0F0"/>
          <w:sz w:val="24"/>
          <w:szCs w:val="24"/>
        </w:rPr>
        <w:t xml:space="preserve">To </w:t>
      </w:r>
      <w:r w:rsidR="00EE66AA" w:rsidRPr="00CE7328">
        <w:rPr>
          <w:rFonts w:asciiTheme="minorHAnsi" w:hAnsiTheme="minorHAnsi" w:cstheme="minorHAnsi"/>
          <w:color w:val="00B0F0"/>
          <w:sz w:val="24"/>
          <w:szCs w:val="24"/>
        </w:rPr>
        <w:t xml:space="preserve">provide younger pupils </w:t>
      </w:r>
      <w:r w:rsidR="00670616" w:rsidRPr="00CE7328">
        <w:rPr>
          <w:rFonts w:asciiTheme="minorHAnsi" w:hAnsiTheme="minorHAnsi" w:cstheme="minorHAnsi"/>
          <w:color w:val="00B0F0"/>
          <w:sz w:val="24"/>
          <w:szCs w:val="24"/>
        </w:rPr>
        <w:t xml:space="preserve">(N-Year 3) </w:t>
      </w:r>
      <w:r w:rsidR="00EE66AA" w:rsidRPr="00CE7328">
        <w:rPr>
          <w:rFonts w:asciiTheme="minorHAnsi" w:hAnsiTheme="minorHAnsi" w:cstheme="minorHAnsi"/>
          <w:color w:val="00B0F0"/>
          <w:sz w:val="24"/>
          <w:szCs w:val="24"/>
        </w:rPr>
        <w:t>with further opportunities to work independently and</w:t>
      </w:r>
      <w:r w:rsidR="00CE7328" w:rsidRPr="00CE7328">
        <w:rPr>
          <w:rFonts w:asciiTheme="minorHAnsi" w:hAnsiTheme="minorHAnsi" w:cstheme="minorHAnsi"/>
          <w:color w:val="00B0F0"/>
          <w:sz w:val="24"/>
          <w:szCs w:val="24"/>
        </w:rPr>
        <w:t xml:space="preserve"> </w:t>
      </w:r>
      <w:r w:rsidR="00EE66AA" w:rsidRPr="00CE7328">
        <w:rPr>
          <w:rFonts w:asciiTheme="minorHAnsi" w:hAnsiTheme="minorHAnsi" w:cstheme="minorHAnsi"/>
          <w:color w:val="00B0F0"/>
          <w:sz w:val="24"/>
          <w:szCs w:val="24"/>
        </w:rPr>
        <w:t>collaboratively, with an emphasis on outdoor learning</w:t>
      </w:r>
      <w:r w:rsidR="00CE7328" w:rsidRPr="00CE7328">
        <w:rPr>
          <w:rFonts w:asciiTheme="minorHAnsi" w:hAnsiTheme="minorHAnsi" w:cstheme="minorHAnsi"/>
          <w:color w:val="00B0F0"/>
          <w:sz w:val="24"/>
          <w:szCs w:val="24"/>
        </w:rPr>
        <w:t xml:space="preserve"> (IA1)</w:t>
      </w:r>
    </w:p>
    <w:p w14:paraId="21E78658" w14:textId="4048BF33" w:rsidR="00CE7328" w:rsidRPr="00CE7328" w:rsidRDefault="00CE7328" w:rsidP="00CE7328">
      <w:pPr>
        <w:pStyle w:val="ListParagraph"/>
        <w:spacing w:line="259" w:lineRule="auto"/>
        <w:ind w:left="851" w:firstLine="0"/>
        <w:rPr>
          <w:rFonts w:asciiTheme="minorHAnsi" w:hAnsiTheme="minorHAnsi" w:cstheme="minorHAnsi"/>
          <w:color w:val="7030A0"/>
          <w:sz w:val="24"/>
          <w:szCs w:val="24"/>
        </w:rPr>
      </w:pPr>
    </w:p>
    <w:p w14:paraId="2F250107" w14:textId="2179B404" w:rsidR="00CE7328" w:rsidRDefault="00CE7328" w:rsidP="006952F0">
      <w:pPr>
        <w:pStyle w:val="ListParagraph"/>
        <w:numPr>
          <w:ilvl w:val="0"/>
          <w:numId w:val="10"/>
        </w:numPr>
        <w:spacing w:line="259" w:lineRule="auto"/>
        <w:ind w:left="993" w:hanging="709"/>
        <w:rPr>
          <w:rFonts w:asciiTheme="minorHAnsi" w:hAnsiTheme="minorHAnsi" w:cstheme="minorHAnsi"/>
          <w:color w:val="00B0F0"/>
          <w:sz w:val="24"/>
          <w:szCs w:val="24"/>
        </w:rPr>
      </w:pPr>
      <w:r w:rsidRPr="00CE7328">
        <w:rPr>
          <w:rFonts w:asciiTheme="minorHAnsi" w:hAnsiTheme="minorHAnsi" w:cstheme="minorHAnsi"/>
          <w:color w:val="00B0F0"/>
          <w:sz w:val="24"/>
          <w:szCs w:val="24"/>
        </w:rPr>
        <w:t>To continue to develop strategies and systems to improve attendance and punctuality across the Federation (IA2)</w:t>
      </w:r>
    </w:p>
    <w:p w14:paraId="54FBC2B0" w14:textId="77777777" w:rsidR="00BD4C6D" w:rsidRDefault="00BD4C6D" w:rsidP="00BD4C6D">
      <w:pPr>
        <w:pStyle w:val="ListParagraph"/>
        <w:spacing w:line="259" w:lineRule="auto"/>
        <w:ind w:left="1032" w:firstLine="0"/>
        <w:rPr>
          <w:rFonts w:asciiTheme="minorHAnsi" w:hAnsiTheme="minorHAnsi" w:cstheme="minorHAnsi"/>
          <w:color w:val="00B0F0"/>
          <w:sz w:val="24"/>
          <w:szCs w:val="24"/>
        </w:rPr>
      </w:pPr>
    </w:p>
    <w:p w14:paraId="1252D2EB" w14:textId="4E3740FC" w:rsidR="00BD4C6D" w:rsidRPr="00BD4C6D" w:rsidRDefault="00BD4C6D" w:rsidP="006952F0">
      <w:pPr>
        <w:pStyle w:val="ListParagraph"/>
        <w:numPr>
          <w:ilvl w:val="0"/>
          <w:numId w:val="5"/>
        </w:numPr>
        <w:spacing w:line="259" w:lineRule="auto"/>
        <w:ind w:hanging="748"/>
        <w:rPr>
          <w:rFonts w:asciiTheme="minorHAnsi" w:hAnsiTheme="minorHAnsi" w:cstheme="minorHAnsi"/>
          <w:color w:val="C45911" w:themeColor="accent2" w:themeShade="BF"/>
          <w:sz w:val="24"/>
          <w:szCs w:val="24"/>
        </w:rPr>
      </w:pPr>
      <w:r w:rsidRPr="00BD4C6D">
        <w:rPr>
          <w:rFonts w:asciiTheme="minorHAnsi" w:hAnsiTheme="minorHAnsi" w:cstheme="minorHAnsi"/>
          <w:color w:val="C45911" w:themeColor="accent2" w:themeShade="BF"/>
          <w:spacing w:val="-2"/>
          <w:sz w:val="24"/>
          <w:szCs w:val="24"/>
        </w:rPr>
        <w:t>To continue to develop and enhance systems to support learners with ALN and their families, so that they receive the guidance and support needed to make progress</w:t>
      </w:r>
    </w:p>
    <w:p w14:paraId="22C9B4AC" w14:textId="77777777" w:rsidR="00CE7328" w:rsidRPr="00BD4C6D" w:rsidRDefault="00CE7328" w:rsidP="00BD4C6D">
      <w:pPr>
        <w:pStyle w:val="ListParagraph"/>
        <w:spacing w:line="259" w:lineRule="auto"/>
        <w:ind w:left="1032" w:firstLine="0"/>
        <w:rPr>
          <w:rFonts w:asciiTheme="minorHAnsi" w:hAnsiTheme="minorHAnsi" w:cstheme="minorHAnsi"/>
          <w:color w:val="7030A0"/>
          <w:sz w:val="24"/>
          <w:szCs w:val="24"/>
        </w:rPr>
      </w:pPr>
    </w:p>
    <w:p w14:paraId="54A25C01" w14:textId="4735F015" w:rsidR="00CE7328" w:rsidRPr="00CE7328" w:rsidRDefault="00CE7328" w:rsidP="006952F0">
      <w:pPr>
        <w:pStyle w:val="ListParagraph"/>
        <w:numPr>
          <w:ilvl w:val="0"/>
          <w:numId w:val="4"/>
        </w:numPr>
        <w:spacing w:line="259" w:lineRule="auto"/>
        <w:ind w:left="993" w:hanging="709"/>
        <w:rPr>
          <w:rFonts w:asciiTheme="minorHAnsi" w:hAnsiTheme="minorHAnsi" w:cstheme="minorHAnsi"/>
          <w:color w:val="7030A0"/>
          <w:sz w:val="24"/>
          <w:szCs w:val="24"/>
        </w:rPr>
      </w:pPr>
      <w:r w:rsidRPr="00CE7328">
        <w:rPr>
          <w:rFonts w:asciiTheme="minorHAnsi" w:eastAsiaTheme="minorHAnsi" w:hAnsiTheme="minorHAnsi" w:cstheme="minorHAnsi"/>
          <w:color w:val="7030A0"/>
          <w:sz w:val="24"/>
          <w:szCs w:val="24"/>
          <w:lang w:eastAsia="en-GB"/>
        </w:rPr>
        <w:t xml:space="preserve">As part of our CLIP (Collaborative Learning Partnership), </w:t>
      </w:r>
      <w:r w:rsidR="002A57D1">
        <w:rPr>
          <w:rFonts w:asciiTheme="minorHAnsi" w:eastAsiaTheme="minorHAnsi" w:hAnsiTheme="minorHAnsi" w:cstheme="minorHAnsi"/>
          <w:color w:val="7030A0"/>
          <w:sz w:val="24"/>
          <w:szCs w:val="24"/>
          <w:lang w:eastAsia="en-GB"/>
        </w:rPr>
        <w:t>we will w</w:t>
      </w:r>
      <w:r w:rsidR="002A57D1" w:rsidRPr="002A57D1">
        <w:rPr>
          <w:rFonts w:asciiTheme="minorHAnsi" w:eastAsiaTheme="minorHAnsi" w:hAnsiTheme="minorHAnsi" w:cstheme="minorHAnsi"/>
          <w:color w:val="7030A0"/>
          <w:sz w:val="24"/>
          <w:szCs w:val="24"/>
          <w:lang w:eastAsia="en-GB"/>
        </w:rPr>
        <w:t>ork collaboratively to secure and sustain leadership to impact on teaching and learning.</w:t>
      </w:r>
      <w:r w:rsidR="00DB3CAC">
        <w:rPr>
          <w:rFonts w:asciiTheme="minorHAnsi" w:eastAsiaTheme="minorHAnsi" w:hAnsiTheme="minorHAnsi" w:cstheme="minorHAnsi"/>
          <w:color w:val="7030A0"/>
          <w:sz w:val="24"/>
          <w:szCs w:val="24"/>
          <w:lang w:eastAsia="en-GB"/>
        </w:rPr>
        <w:t xml:space="preserve"> (IA1/3)</w:t>
      </w:r>
    </w:p>
    <w:p w14:paraId="273DA436" w14:textId="77777777" w:rsidR="00A84559" w:rsidRPr="00BB0F7D" w:rsidRDefault="00A84559" w:rsidP="00A84559">
      <w:pPr>
        <w:rPr>
          <w:rFonts w:asciiTheme="minorHAnsi" w:hAnsiTheme="minorHAnsi" w:cstheme="minorHAnsi"/>
          <w:sz w:val="32"/>
          <w:szCs w:val="32"/>
          <w:u w:val="single"/>
        </w:rPr>
      </w:pPr>
    </w:p>
    <w:tbl>
      <w:tblPr>
        <w:tblStyle w:val="TableGrid"/>
        <w:tblW w:w="12102" w:type="dxa"/>
        <w:tblInd w:w="827" w:type="dxa"/>
        <w:tblLook w:val="04A0" w:firstRow="1" w:lastRow="0" w:firstColumn="1" w:lastColumn="0" w:noHBand="0" w:noVBand="1"/>
      </w:tblPr>
      <w:tblGrid>
        <w:gridCol w:w="6167"/>
        <w:gridCol w:w="5935"/>
      </w:tblGrid>
      <w:tr w:rsidR="00A84559" w:rsidRPr="00BB0F7D" w14:paraId="6607F6C0" w14:textId="77777777" w:rsidTr="00255148">
        <w:trPr>
          <w:trHeight w:val="445"/>
        </w:trPr>
        <w:tc>
          <w:tcPr>
            <w:tcW w:w="6167" w:type="dxa"/>
            <w:shd w:val="clear" w:color="auto" w:fill="92D050"/>
          </w:tcPr>
          <w:bookmarkEnd w:id="7"/>
          <w:p w14:paraId="02D18157" w14:textId="77777777" w:rsidR="00A84559" w:rsidRPr="00BB0F7D" w:rsidRDefault="00A84559" w:rsidP="00A84559">
            <w:pPr>
              <w:rPr>
                <w:rFonts w:asciiTheme="minorHAnsi" w:hAnsiTheme="minorHAnsi" w:cstheme="minorHAnsi"/>
                <w:b/>
                <w:sz w:val="24"/>
                <w:szCs w:val="24"/>
              </w:rPr>
            </w:pPr>
            <w:r w:rsidRPr="00BB0F7D">
              <w:rPr>
                <w:rFonts w:asciiTheme="minorHAnsi" w:hAnsiTheme="minorHAnsi" w:cstheme="minorHAnsi"/>
                <w:b/>
                <w:sz w:val="24"/>
                <w:szCs w:val="24"/>
              </w:rPr>
              <w:lastRenderedPageBreak/>
              <w:t>Targets Colour Codes</w:t>
            </w:r>
          </w:p>
        </w:tc>
        <w:tc>
          <w:tcPr>
            <w:tcW w:w="5935" w:type="dxa"/>
            <w:shd w:val="clear" w:color="auto" w:fill="92D050"/>
          </w:tcPr>
          <w:p w14:paraId="3A5B924A" w14:textId="77777777" w:rsidR="00A84559" w:rsidRPr="00BB0F7D" w:rsidRDefault="00A84559" w:rsidP="00A84559">
            <w:pPr>
              <w:rPr>
                <w:rFonts w:asciiTheme="minorHAnsi" w:hAnsiTheme="minorHAnsi" w:cstheme="minorHAnsi"/>
                <w:b/>
                <w:sz w:val="24"/>
                <w:szCs w:val="24"/>
              </w:rPr>
            </w:pPr>
            <w:r w:rsidRPr="00BB0F7D">
              <w:rPr>
                <w:rFonts w:asciiTheme="minorHAnsi" w:hAnsiTheme="minorHAnsi" w:cstheme="minorHAnsi"/>
                <w:b/>
                <w:sz w:val="24"/>
                <w:szCs w:val="24"/>
              </w:rPr>
              <w:t>Evaluation colour codes</w:t>
            </w:r>
          </w:p>
        </w:tc>
      </w:tr>
      <w:tr w:rsidR="00A84559" w:rsidRPr="00BB0F7D" w14:paraId="07535A98" w14:textId="77777777" w:rsidTr="00255148">
        <w:trPr>
          <w:trHeight w:val="661"/>
        </w:trPr>
        <w:tc>
          <w:tcPr>
            <w:tcW w:w="6167" w:type="dxa"/>
          </w:tcPr>
          <w:p w14:paraId="5A921ABC" w14:textId="77777777" w:rsidR="00A84559" w:rsidRPr="006D70F9" w:rsidRDefault="00A84559" w:rsidP="00A84559">
            <w:pPr>
              <w:rPr>
                <w:rFonts w:asciiTheme="minorHAnsi" w:hAnsiTheme="minorHAnsi" w:cstheme="minorHAnsi"/>
                <w:b/>
                <w:color w:val="00B0F0"/>
                <w:sz w:val="24"/>
                <w:szCs w:val="24"/>
              </w:rPr>
            </w:pPr>
            <w:r w:rsidRPr="006D70F9">
              <w:rPr>
                <w:rFonts w:asciiTheme="minorHAnsi" w:hAnsiTheme="minorHAnsi" w:cstheme="minorHAnsi"/>
                <w:b/>
                <w:color w:val="00B0F0"/>
                <w:sz w:val="24"/>
                <w:szCs w:val="24"/>
              </w:rPr>
              <w:t>High priority, immediate actions</w:t>
            </w:r>
          </w:p>
          <w:p w14:paraId="32188939" w14:textId="77777777" w:rsidR="00A84559" w:rsidRPr="006D70F9" w:rsidRDefault="00A84559" w:rsidP="00A84559">
            <w:pPr>
              <w:rPr>
                <w:rFonts w:asciiTheme="minorHAnsi" w:hAnsiTheme="minorHAnsi" w:cstheme="minorHAnsi"/>
                <w:b/>
                <w:sz w:val="24"/>
                <w:szCs w:val="24"/>
              </w:rPr>
            </w:pPr>
          </w:p>
        </w:tc>
        <w:tc>
          <w:tcPr>
            <w:tcW w:w="5935" w:type="dxa"/>
          </w:tcPr>
          <w:p w14:paraId="72550AE6" w14:textId="77777777" w:rsidR="00A84559" w:rsidRPr="006D70F9" w:rsidRDefault="00A84559" w:rsidP="00A84559">
            <w:pPr>
              <w:rPr>
                <w:rFonts w:asciiTheme="minorHAnsi" w:hAnsiTheme="minorHAnsi" w:cstheme="minorHAnsi"/>
                <w:b/>
                <w:sz w:val="24"/>
                <w:szCs w:val="24"/>
              </w:rPr>
            </w:pPr>
            <w:r w:rsidRPr="006D70F9">
              <w:rPr>
                <w:rFonts w:asciiTheme="minorHAnsi" w:hAnsiTheme="minorHAnsi" w:cstheme="minorHAnsi"/>
                <w:b/>
                <w:sz w:val="24"/>
                <w:szCs w:val="24"/>
              </w:rPr>
              <w:t>Awaiting evaluation</w:t>
            </w:r>
          </w:p>
          <w:p w14:paraId="4390066D" w14:textId="77777777" w:rsidR="00A84559" w:rsidRPr="006D70F9" w:rsidRDefault="00A84559" w:rsidP="00A84559">
            <w:pPr>
              <w:rPr>
                <w:rFonts w:asciiTheme="minorHAnsi" w:hAnsiTheme="minorHAnsi" w:cstheme="minorHAnsi"/>
                <w:b/>
                <w:sz w:val="24"/>
                <w:szCs w:val="24"/>
                <w:u w:val="single"/>
              </w:rPr>
            </w:pPr>
          </w:p>
        </w:tc>
      </w:tr>
      <w:tr w:rsidR="00A84559" w:rsidRPr="00BB0F7D" w14:paraId="1119C740" w14:textId="77777777" w:rsidTr="00255148">
        <w:trPr>
          <w:trHeight w:val="682"/>
        </w:trPr>
        <w:tc>
          <w:tcPr>
            <w:tcW w:w="6167" w:type="dxa"/>
          </w:tcPr>
          <w:p w14:paraId="23C72847" w14:textId="77777777" w:rsidR="00A84559" w:rsidRPr="006D70F9" w:rsidRDefault="00A84559" w:rsidP="00A84559">
            <w:pPr>
              <w:rPr>
                <w:rFonts w:asciiTheme="minorHAnsi" w:hAnsiTheme="minorHAnsi" w:cstheme="minorHAnsi"/>
                <w:b/>
                <w:color w:val="7030A0"/>
                <w:sz w:val="24"/>
                <w:szCs w:val="24"/>
              </w:rPr>
            </w:pPr>
            <w:r w:rsidRPr="006D70F9">
              <w:rPr>
                <w:rFonts w:asciiTheme="minorHAnsi" w:hAnsiTheme="minorHAnsi" w:cstheme="minorHAnsi"/>
                <w:b/>
                <w:color w:val="7030A0"/>
                <w:sz w:val="24"/>
                <w:szCs w:val="24"/>
              </w:rPr>
              <w:t>Medium priority, longer term actions</w:t>
            </w:r>
          </w:p>
          <w:p w14:paraId="2A60E1F8" w14:textId="77777777" w:rsidR="00A84559" w:rsidRPr="006D70F9" w:rsidRDefault="00A84559" w:rsidP="00A84559">
            <w:pPr>
              <w:rPr>
                <w:rFonts w:asciiTheme="minorHAnsi" w:hAnsiTheme="minorHAnsi" w:cstheme="minorHAnsi"/>
                <w:b/>
                <w:sz w:val="24"/>
                <w:szCs w:val="24"/>
              </w:rPr>
            </w:pPr>
          </w:p>
        </w:tc>
        <w:tc>
          <w:tcPr>
            <w:tcW w:w="5935" w:type="dxa"/>
          </w:tcPr>
          <w:p w14:paraId="61C9A715" w14:textId="77777777" w:rsidR="00A84559" w:rsidRPr="00F90258" w:rsidRDefault="00A84559" w:rsidP="00A84559">
            <w:pPr>
              <w:rPr>
                <w:rFonts w:asciiTheme="minorHAnsi" w:hAnsiTheme="minorHAnsi" w:cstheme="minorHAnsi"/>
                <w:b/>
                <w:color w:val="ED0000"/>
                <w:sz w:val="24"/>
                <w:szCs w:val="24"/>
              </w:rPr>
            </w:pPr>
            <w:r w:rsidRPr="00F90258">
              <w:rPr>
                <w:rFonts w:asciiTheme="minorHAnsi" w:hAnsiTheme="minorHAnsi" w:cstheme="minorHAnsi"/>
                <w:b/>
                <w:color w:val="ED0000"/>
                <w:sz w:val="24"/>
                <w:szCs w:val="24"/>
              </w:rPr>
              <w:t>More focus needed actions</w:t>
            </w:r>
          </w:p>
          <w:p w14:paraId="101BAF1E" w14:textId="77777777" w:rsidR="00A84559" w:rsidRPr="006D70F9" w:rsidRDefault="00A84559" w:rsidP="00A84559">
            <w:pPr>
              <w:rPr>
                <w:rFonts w:asciiTheme="minorHAnsi" w:hAnsiTheme="minorHAnsi" w:cstheme="minorHAnsi"/>
                <w:b/>
                <w:sz w:val="24"/>
                <w:szCs w:val="24"/>
                <w:u w:val="single"/>
              </w:rPr>
            </w:pPr>
          </w:p>
        </w:tc>
      </w:tr>
      <w:tr w:rsidR="00A84559" w:rsidRPr="00BB0F7D" w14:paraId="3866B78B" w14:textId="77777777" w:rsidTr="00255148">
        <w:trPr>
          <w:trHeight w:val="682"/>
        </w:trPr>
        <w:tc>
          <w:tcPr>
            <w:tcW w:w="6167" w:type="dxa"/>
          </w:tcPr>
          <w:p w14:paraId="24FDA251" w14:textId="77777777" w:rsidR="00A84559" w:rsidRPr="006D70F9" w:rsidRDefault="00A84559" w:rsidP="00A84559">
            <w:pPr>
              <w:rPr>
                <w:rFonts w:asciiTheme="minorHAnsi" w:hAnsiTheme="minorHAnsi" w:cstheme="minorHAnsi"/>
                <w:b/>
                <w:color w:val="C45911" w:themeColor="accent2" w:themeShade="BF"/>
                <w:sz w:val="24"/>
                <w:szCs w:val="24"/>
              </w:rPr>
            </w:pPr>
            <w:r w:rsidRPr="006D70F9">
              <w:rPr>
                <w:rFonts w:asciiTheme="minorHAnsi" w:hAnsiTheme="minorHAnsi" w:cstheme="minorHAnsi"/>
                <w:b/>
                <w:color w:val="C45911" w:themeColor="accent2" w:themeShade="BF"/>
                <w:sz w:val="24"/>
                <w:szCs w:val="24"/>
              </w:rPr>
              <w:t>Embedding</w:t>
            </w:r>
          </w:p>
          <w:p w14:paraId="3148BC84" w14:textId="77777777" w:rsidR="00A84559" w:rsidRPr="006D70F9" w:rsidRDefault="00A84559" w:rsidP="00A84559">
            <w:pPr>
              <w:rPr>
                <w:rFonts w:asciiTheme="minorHAnsi" w:hAnsiTheme="minorHAnsi" w:cstheme="minorHAnsi"/>
                <w:b/>
                <w:sz w:val="24"/>
                <w:szCs w:val="24"/>
              </w:rPr>
            </w:pPr>
          </w:p>
        </w:tc>
        <w:tc>
          <w:tcPr>
            <w:tcW w:w="5935" w:type="dxa"/>
          </w:tcPr>
          <w:p w14:paraId="4E74EB8B" w14:textId="77777777" w:rsidR="00A84559" w:rsidRPr="00CE7328" w:rsidRDefault="00A84559" w:rsidP="00A84559">
            <w:pPr>
              <w:rPr>
                <w:rFonts w:asciiTheme="minorHAnsi" w:hAnsiTheme="minorHAnsi" w:cstheme="minorHAnsi"/>
                <w:b/>
                <w:color w:val="ED7D31" w:themeColor="accent2"/>
                <w:sz w:val="24"/>
                <w:szCs w:val="24"/>
              </w:rPr>
            </w:pPr>
            <w:r w:rsidRPr="00CE7328">
              <w:rPr>
                <w:rFonts w:asciiTheme="minorHAnsi" w:hAnsiTheme="minorHAnsi" w:cstheme="minorHAnsi"/>
                <w:b/>
                <w:color w:val="ED7D31" w:themeColor="accent2"/>
                <w:sz w:val="24"/>
                <w:szCs w:val="24"/>
              </w:rPr>
              <w:t>Embedding actions</w:t>
            </w:r>
          </w:p>
          <w:p w14:paraId="767D1A4B" w14:textId="77777777" w:rsidR="00A84559" w:rsidRPr="006D70F9" w:rsidRDefault="00A84559" w:rsidP="00A84559">
            <w:pPr>
              <w:rPr>
                <w:rFonts w:asciiTheme="minorHAnsi" w:hAnsiTheme="minorHAnsi" w:cstheme="minorHAnsi"/>
                <w:b/>
                <w:sz w:val="24"/>
                <w:szCs w:val="24"/>
                <w:u w:val="single"/>
              </w:rPr>
            </w:pPr>
          </w:p>
        </w:tc>
      </w:tr>
      <w:tr w:rsidR="00A84559" w:rsidRPr="00BB0F7D" w14:paraId="3BC7FCA4" w14:textId="77777777" w:rsidTr="00255148">
        <w:trPr>
          <w:trHeight w:val="661"/>
        </w:trPr>
        <w:tc>
          <w:tcPr>
            <w:tcW w:w="6167" w:type="dxa"/>
          </w:tcPr>
          <w:p w14:paraId="579C128E" w14:textId="77777777" w:rsidR="00A84559" w:rsidRPr="006D70F9" w:rsidRDefault="00A84559" w:rsidP="00A84559">
            <w:pPr>
              <w:rPr>
                <w:rFonts w:asciiTheme="minorHAnsi" w:hAnsiTheme="minorHAnsi" w:cstheme="minorHAnsi"/>
                <w:b/>
                <w:sz w:val="24"/>
                <w:szCs w:val="24"/>
              </w:rPr>
            </w:pPr>
          </w:p>
        </w:tc>
        <w:tc>
          <w:tcPr>
            <w:tcW w:w="5935" w:type="dxa"/>
          </w:tcPr>
          <w:p w14:paraId="1980C13B" w14:textId="77777777" w:rsidR="00A84559" w:rsidRPr="00F90258" w:rsidRDefault="00A84559" w:rsidP="00A84559">
            <w:pPr>
              <w:rPr>
                <w:rFonts w:asciiTheme="minorHAnsi" w:hAnsiTheme="minorHAnsi" w:cstheme="minorHAnsi"/>
                <w:b/>
                <w:color w:val="388600"/>
                <w:sz w:val="24"/>
                <w:szCs w:val="24"/>
              </w:rPr>
            </w:pPr>
            <w:r w:rsidRPr="00F90258">
              <w:rPr>
                <w:rFonts w:asciiTheme="minorHAnsi" w:hAnsiTheme="minorHAnsi" w:cstheme="minorHAnsi"/>
                <w:b/>
                <w:color w:val="388600"/>
                <w:sz w:val="24"/>
                <w:szCs w:val="24"/>
              </w:rPr>
              <w:t>Completed actions</w:t>
            </w:r>
          </w:p>
          <w:p w14:paraId="7B81C0A2" w14:textId="77777777" w:rsidR="00A84559" w:rsidRPr="006D70F9" w:rsidRDefault="00A84559" w:rsidP="00A84559">
            <w:pPr>
              <w:rPr>
                <w:rFonts w:asciiTheme="minorHAnsi" w:hAnsiTheme="minorHAnsi" w:cstheme="minorHAnsi"/>
                <w:b/>
                <w:color w:val="FFC000"/>
                <w:sz w:val="24"/>
                <w:szCs w:val="24"/>
              </w:rPr>
            </w:pPr>
          </w:p>
        </w:tc>
      </w:tr>
    </w:tbl>
    <w:p w14:paraId="0233E7BD" w14:textId="77777777" w:rsidR="00A84559" w:rsidRDefault="00A84559">
      <w:pPr>
        <w:spacing w:line="259" w:lineRule="auto"/>
        <w:rPr>
          <w:sz w:val="28"/>
        </w:rPr>
        <w:sectPr w:rsidR="00A84559" w:rsidSect="002A57D1">
          <w:pgSz w:w="16840" w:h="11910" w:orient="landscape"/>
          <w:pgMar w:top="1340" w:right="822" w:bottom="1400" w:left="480" w:header="0" w:footer="1218" w:gutter="0"/>
          <w:cols w:space="720"/>
        </w:sectPr>
      </w:pPr>
    </w:p>
    <w:p w14:paraId="7CD5F72E" w14:textId="3778AB61" w:rsidR="0070662A" w:rsidRDefault="0070662A">
      <w:pPr>
        <w:pStyle w:val="BodyText"/>
        <w:spacing w:before="2"/>
        <w:rPr>
          <w:rFonts w:ascii="Calibri" w:hAnsi="Calibri" w:cs="Calibri"/>
          <w:b/>
          <w:sz w:val="8"/>
        </w:rPr>
      </w:pPr>
    </w:p>
    <w:p w14:paraId="2B5388F9" w14:textId="3EBA7F0A" w:rsidR="0070662A" w:rsidRDefault="0070662A">
      <w:pPr>
        <w:pStyle w:val="BodyText"/>
        <w:spacing w:before="2"/>
        <w:rPr>
          <w:rFonts w:ascii="Calibri" w:hAnsi="Calibri" w:cs="Calibri"/>
          <w:b/>
          <w:sz w:val="8"/>
        </w:rPr>
      </w:pPr>
    </w:p>
    <w:p w14:paraId="13A88085" w14:textId="1215B2F4" w:rsidR="0070662A" w:rsidRDefault="0070662A">
      <w:pPr>
        <w:pStyle w:val="BodyText"/>
        <w:spacing w:before="2"/>
        <w:rPr>
          <w:rFonts w:ascii="Calibri" w:hAnsi="Calibri" w:cs="Calibri"/>
          <w:b/>
          <w:u w:val="single"/>
        </w:rPr>
      </w:pPr>
      <w:r w:rsidRPr="0070662A">
        <w:rPr>
          <w:rFonts w:ascii="Calibri" w:hAnsi="Calibri" w:cs="Calibri"/>
          <w:b/>
          <w:u w:val="single"/>
        </w:rPr>
        <w:t>Milestones</w:t>
      </w:r>
    </w:p>
    <w:p w14:paraId="657EFDED" w14:textId="53E04B48" w:rsidR="0070662A" w:rsidRDefault="0070662A">
      <w:pPr>
        <w:pStyle w:val="BodyText"/>
        <w:spacing w:before="2"/>
        <w:rPr>
          <w:rFonts w:ascii="Calibri" w:hAnsi="Calibri" w:cs="Calibri"/>
          <w:b/>
          <w:u w:val="single"/>
        </w:rPr>
      </w:pPr>
    </w:p>
    <w:p w14:paraId="5EB4EF5B" w14:textId="7A01CF9C" w:rsidR="0070662A" w:rsidRPr="00D020A9" w:rsidRDefault="0070662A">
      <w:pPr>
        <w:pStyle w:val="BodyText"/>
        <w:spacing w:before="2"/>
        <w:rPr>
          <w:rFonts w:ascii="Calibri" w:hAnsi="Calibri" w:cs="Calibri"/>
        </w:rPr>
      </w:pPr>
      <w:r w:rsidRPr="00D020A9">
        <w:rPr>
          <w:rFonts w:ascii="Calibri" w:hAnsi="Calibri" w:cs="Calibri"/>
        </w:rPr>
        <w:t xml:space="preserve">By </w:t>
      </w:r>
      <w:r w:rsidRPr="00D020A9">
        <w:rPr>
          <w:rFonts w:ascii="Calibri" w:hAnsi="Calibri" w:cs="Calibri"/>
          <w:b/>
        </w:rPr>
        <w:t>December 202</w:t>
      </w:r>
      <w:r w:rsidR="00242A99">
        <w:rPr>
          <w:rFonts w:ascii="Calibri" w:hAnsi="Calibri" w:cs="Calibri"/>
          <w:b/>
        </w:rPr>
        <w:t>5</w:t>
      </w:r>
      <w:r w:rsidRPr="00D020A9">
        <w:rPr>
          <w:rFonts w:ascii="Calibri" w:hAnsi="Calibri" w:cs="Calibri"/>
        </w:rPr>
        <w:t xml:space="preserve"> we will:</w:t>
      </w:r>
    </w:p>
    <w:p w14:paraId="44DB4916" w14:textId="15C48715" w:rsidR="00A618BB" w:rsidRPr="00A618BB" w:rsidRDefault="00A618BB" w:rsidP="00A618BB">
      <w:pPr>
        <w:pStyle w:val="BodyText"/>
        <w:numPr>
          <w:ilvl w:val="0"/>
          <w:numId w:val="20"/>
        </w:numPr>
        <w:spacing w:before="2"/>
        <w:rPr>
          <w:rFonts w:ascii="Calibri" w:hAnsi="Calibri" w:cs="Calibri"/>
          <w:bCs/>
        </w:rPr>
      </w:pPr>
      <w:r w:rsidRPr="00A618BB">
        <w:rPr>
          <w:rFonts w:ascii="Calibri" w:hAnsi="Calibri" w:cs="Calibri"/>
          <w:bCs/>
        </w:rPr>
        <w:t>Updated reading books and established focus groups of boys to develop skills further</w:t>
      </w:r>
    </w:p>
    <w:p w14:paraId="5514B083" w14:textId="3D5907E9" w:rsidR="00A618BB" w:rsidRDefault="00A618BB" w:rsidP="00A618BB">
      <w:pPr>
        <w:pStyle w:val="BodyText"/>
        <w:numPr>
          <w:ilvl w:val="0"/>
          <w:numId w:val="20"/>
        </w:numPr>
        <w:spacing w:before="2"/>
        <w:rPr>
          <w:rFonts w:ascii="Calibri" w:hAnsi="Calibri" w:cs="Calibri"/>
          <w:bCs/>
        </w:rPr>
      </w:pPr>
      <w:r w:rsidRPr="00A618BB">
        <w:rPr>
          <w:rFonts w:ascii="Calibri" w:hAnsi="Calibri" w:cs="Calibri"/>
          <w:bCs/>
        </w:rPr>
        <w:t>Standardised numerical language displays in each room</w:t>
      </w:r>
    </w:p>
    <w:p w14:paraId="1B915568" w14:textId="4525F130" w:rsidR="00A618BB" w:rsidRPr="00A618BB" w:rsidRDefault="00A618BB" w:rsidP="00A618BB">
      <w:pPr>
        <w:pStyle w:val="BodyText"/>
        <w:numPr>
          <w:ilvl w:val="0"/>
          <w:numId w:val="20"/>
        </w:numPr>
        <w:spacing w:before="2"/>
        <w:rPr>
          <w:rFonts w:ascii="Calibri" w:hAnsi="Calibri" w:cs="Calibri"/>
          <w:bCs/>
        </w:rPr>
      </w:pPr>
      <w:r>
        <w:rPr>
          <w:rFonts w:ascii="Calibri" w:hAnsi="Calibri" w:cs="Calibri"/>
          <w:bCs/>
        </w:rPr>
        <w:t xml:space="preserve">Financial literacy for </w:t>
      </w:r>
      <w:proofErr w:type="gramStart"/>
      <w:r>
        <w:rPr>
          <w:rFonts w:ascii="Calibri" w:hAnsi="Calibri" w:cs="Calibri"/>
          <w:bCs/>
        </w:rPr>
        <w:t>children</w:t>
      </w:r>
      <w:proofErr w:type="gramEnd"/>
      <w:r>
        <w:rPr>
          <w:rFonts w:ascii="Calibri" w:hAnsi="Calibri" w:cs="Calibri"/>
          <w:bCs/>
        </w:rPr>
        <w:t xml:space="preserve"> workshops will have started- Redstart</w:t>
      </w:r>
    </w:p>
    <w:p w14:paraId="4A920D37" w14:textId="79F3D25C" w:rsidR="00A618BB" w:rsidRPr="00A618BB" w:rsidRDefault="00A618BB" w:rsidP="00A618BB">
      <w:pPr>
        <w:pStyle w:val="BodyText"/>
        <w:numPr>
          <w:ilvl w:val="0"/>
          <w:numId w:val="20"/>
        </w:numPr>
        <w:spacing w:before="2"/>
        <w:rPr>
          <w:rFonts w:ascii="Calibri" w:hAnsi="Calibri" w:cs="Calibri"/>
          <w:bCs/>
        </w:rPr>
      </w:pPr>
      <w:r w:rsidRPr="00A618BB">
        <w:rPr>
          <w:rFonts w:ascii="Calibri" w:hAnsi="Calibri" w:cs="Calibri"/>
          <w:bCs/>
        </w:rPr>
        <w:t>Monitored reading and use of numerical language</w:t>
      </w:r>
    </w:p>
    <w:p w14:paraId="19DA09BC" w14:textId="00A23FE9" w:rsidR="00A618BB" w:rsidRDefault="00A618BB" w:rsidP="00A618BB">
      <w:pPr>
        <w:pStyle w:val="BodyText"/>
        <w:numPr>
          <w:ilvl w:val="0"/>
          <w:numId w:val="20"/>
        </w:numPr>
        <w:spacing w:before="2"/>
        <w:rPr>
          <w:rFonts w:ascii="Calibri" w:hAnsi="Calibri" w:cs="Calibri"/>
          <w:bCs/>
        </w:rPr>
      </w:pPr>
      <w:r w:rsidRPr="00A618BB">
        <w:rPr>
          <w:rFonts w:ascii="Calibri" w:hAnsi="Calibri" w:cs="Calibri"/>
          <w:bCs/>
        </w:rPr>
        <w:t>Completed an audit of IT skill delivery with a plan to further develop and track the skills</w:t>
      </w:r>
    </w:p>
    <w:p w14:paraId="6B7A8E4E" w14:textId="74F341CC" w:rsidR="00A618BB" w:rsidRDefault="00A618BB" w:rsidP="00A618BB">
      <w:pPr>
        <w:pStyle w:val="BodyText"/>
        <w:numPr>
          <w:ilvl w:val="0"/>
          <w:numId w:val="20"/>
        </w:numPr>
        <w:spacing w:before="2"/>
        <w:rPr>
          <w:rFonts w:ascii="Calibri" w:hAnsi="Calibri" w:cs="Calibri"/>
          <w:bCs/>
        </w:rPr>
      </w:pPr>
      <w:r>
        <w:rPr>
          <w:rFonts w:ascii="Calibri" w:hAnsi="Calibri" w:cs="Calibri"/>
          <w:bCs/>
        </w:rPr>
        <w:t>Audit of outdoor learning resources and plans linked to themes following INSET Day 1</w:t>
      </w:r>
    </w:p>
    <w:p w14:paraId="33303169" w14:textId="0A743EE5" w:rsidR="00A618BB" w:rsidRDefault="00A618BB" w:rsidP="00A618BB">
      <w:pPr>
        <w:pStyle w:val="BodyText"/>
        <w:numPr>
          <w:ilvl w:val="0"/>
          <w:numId w:val="20"/>
        </w:numPr>
        <w:spacing w:before="2"/>
        <w:rPr>
          <w:rFonts w:ascii="Calibri" w:hAnsi="Calibri" w:cs="Calibri"/>
          <w:bCs/>
        </w:rPr>
      </w:pPr>
      <w:r>
        <w:rPr>
          <w:rFonts w:ascii="Calibri" w:hAnsi="Calibri" w:cs="Calibri"/>
          <w:bCs/>
        </w:rPr>
        <w:t>New cooking and outdoor learning clubs established</w:t>
      </w:r>
    </w:p>
    <w:p w14:paraId="289D966F" w14:textId="3CDFB4F5" w:rsidR="00A618BB" w:rsidRDefault="00A618BB" w:rsidP="00A618BB">
      <w:pPr>
        <w:pStyle w:val="BodyText"/>
        <w:numPr>
          <w:ilvl w:val="0"/>
          <w:numId w:val="20"/>
        </w:numPr>
        <w:spacing w:before="2"/>
        <w:rPr>
          <w:rFonts w:ascii="Calibri" w:hAnsi="Calibri" w:cs="Calibri"/>
          <w:bCs/>
        </w:rPr>
      </w:pPr>
      <w:r>
        <w:rPr>
          <w:rFonts w:ascii="Calibri" w:hAnsi="Calibri" w:cs="Calibri"/>
          <w:bCs/>
        </w:rPr>
        <w:t>Started to collaborate with external partners to develop learning for families- CAVC family learning, cooking stars, redstart</w:t>
      </w:r>
    </w:p>
    <w:p w14:paraId="6D2DE34F" w14:textId="4AA57EC6" w:rsidR="00A618BB" w:rsidRDefault="00A618BB" w:rsidP="00A618BB">
      <w:pPr>
        <w:pStyle w:val="BodyText"/>
        <w:numPr>
          <w:ilvl w:val="0"/>
          <w:numId w:val="20"/>
        </w:numPr>
        <w:spacing w:before="2"/>
        <w:rPr>
          <w:rFonts w:ascii="Calibri" w:hAnsi="Calibri" w:cs="Calibri"/>
          <w:bCs/>
        </w:rPr>
      </w:pPr>
      <w:r>
        <w:rPr>
          <w:rFonts w:ascii="Calibri" w:hAnsi="Calibri" w:cs="Calibri"/>
          <w:bCs/>
        </w:rPr>
        <w:t>FEO and SAO to devise plans for working with identified families</w:t>
      </w:r>
    </w:p>
    <w:p w14:paraId="0CBA92C9" w14:textId="1F6B11A1" w:rsidR="00A618BB" w:rsidRDefault="00A618BB" w:rsidP="00A618BB">
      <w:pPr>
        <w:pStyle w:val="BodyText"/>
        <w:numPr>
          <w:ilvl w:val="0"/>
          <w:numId w:val="20"/>
        </w:numPr>
        <w:spacing w:before="2"/>
        <w:rPr>
          <w:rFonts w:ascii="Calibri" w:hAnsi="Calibri" w:cs="Calibri"/>
          <w:bCs/>
        </w:rPr>
      </w:pPr>
      <w:r>
        <w:rPr>
          <w:rFonts w:ascii="Calibri" w:hAnsi="Calibri" w:cs="Calibri"/>
          <w:bCs/>
        </w:rPr>
        <w:t>CPD session on Neurodivergence and Prevent will support the day-to-day work on the school</w:t>
      </w:r>
    </w:p>
    <w:p w14:paraId="7071B49E" w14:textId="4622482D" w:rsidR="00A618BB" w:rsidRDefault="00A618BB" w:rsidP="00A618BB">
      <w:pPr>
        <w:pStyle w:val="BodyText"/>
        <w:numPr>
          <w:ilvl w:val="0"/>
          <w:numId w:val="20"/>
        </w:numPr>
        <w:spacing w:before="2"/>
        <w:rPr>
          <w:rFonts w:ascii="Calibri" w:hAnsi="Calibri" w:cs="Calibri"/>
          <w:bCs/>
        </w:rPr>
      </w:pPr>
      <w:r>
        <w:rPr>
          <w:rFonts w:ascii="Calibri" w:hAnsi="Calibri" w:cs="Calibri"/>
          <w:bCs/>
        </w:rPr>
        <w:t>SRBs to be fully operational</w:t>
      </w:r>
    </w:p>
    <w:p w14:paraId="2C37CEF3" w14:textId="638BEB88" w:rsidR="00A618BB" w:rsidRDefault="00A618BB" w:rsidP="00A618BB">
      <w:pPr>
        <w:pStyle w:val="BodyText"/>
        <w:numPr>
          <w:ilvl w:val="0"/>
          <w:numId w:val="20"/>
        </w:numPr>
        <w:spacing w:before="2"/>
        <w:rPr>
          <w:rFonts w:ascii="Calibri" w:hAnsi="Calibri" w:cs="Calibri"/>
          <w:bCs/>
        </w:rPr>
      </w:pPr>
      <w:r>
        <w:rPr>
          <w:rFonts w:ascii="Calibri" w:hAnsi="Calibri" w:cs="Calibri"/>
          <w:bCs/>
        </w:rPr>
        <w:t xml:space="preserve">Peer Review training taken place and triads have begun </w:t>
      </w:r>
      <w:r w:rsidR="00E30E34">
        <w:rPr>
          <w:rFonts w:ascii="Calibri" w:hAnsi="Calibri" w:cs="Calibri"/>
          <w:bCs/>
        </w:rPr>
        <w:t>to plan their shared work</w:t>
      </w:r>
    </w:p>
    <w:p w14:paraId="09D7A5DD" w14:textId="0B7EBFF9" w:rsidR="00E30E34" w:rsidRPr="00A618BB" w:rsidRDefault="00E30E34" w:rsidP="00A618BB">
      <w:pPr>
        <w:pStyle w:val="BodyText"/>
        <w:numPr>
          <w:ilvl w:val="0"/>
          <w:numId w:val="20"/>
        </w:numPr>
        <w:spacing w:before="2"/>
        <w:rPr>
          <w:rFonts w:ascii="Calibri" w:hAnsi="Calibri" w:cs="Calibri"/>
          <w:bCs/>
        </w:rPr>
      </w:pPr>
      <w:r>
        <w:rPr>
          <w:rFonts w:ascii="Calibri" w:hAnsi="Calibri" w:cs="Calibri"/>
          <w:bCs/>
        </w:rPr>
        <w:t>Cluster vision for learning created and shared</w:t>
      </w:r>
    </w:p>
    <w:p w14:paraId="679D32C5" w14:textId="14B19EB0" w:rsidR="00506B92" w:rsidRDefault="00506B92" w:rsidP="00506B92">
      <w:pPr>
        <w:pStyle w:val="BodyText"/>
        <w:spacing w:before="2"/>
        <w:rPr>
          <w:rFonts w:ascii="Calibri" w:hAnsi="Calibri" w:cs="Calibri"/>
        </w:rPr>
      </w:pPr>
    </w:p>
    <w:p w14:paraId="7D2187B9" w14:textId="016CE310" w:rsidR="00506B92" w:rsidRDefault="00506B92" w:rsidP="00506B92">
      <w:pPr>
        <w:pStyle w:val="BodyText"/>
        <w:spacing w:before="2"/>
        <w:rPr>
          <w:rFonts w:ascii="Calibri" w:hAnsi="Calibri" w:cs="Calibri"/>
        </w:rPr>
      </w:pPr>
      <w:r>
        <w:rPr>
          <w:rFonts w:ascii="Calibri" w:hAnsi="Calibri" w:cs="Calibri"/>
        </w:rPr>
        <w:t xml:space="preserve">By </w:t>
      </w:r>
      <w:r w:rsidRPr="00506B92">
        <w:rPr>
          <w:rFonts w:ascii="Calibri" w:hAnsi="Calibri" w:cs="Calibri"/>
          <w:b/>
        </w:rPr>
        <w:t>April 202</w:t>
      </w:r>
      <w:r w:rsidR="00242A99">
        <w:rPr>
          <w:rFonts w:ascii="Calibri" w:hAnsi="Calibri" w:cs="Calibri"/>
          <w:b/>
        </w:rPr>
        <w:t>6</w:t>
      </w:r>
      <w:r>
        <w:rPr>
          <w:rFonts w:ascii="Calibri" w:hAnsi="Calibri" w:cs="Calibri"/>
        </w:rPr>
        <w:t xml:space="preserve"> we will:</w:t>
      </w:r>
    </w:p>
    <w:p w14:paraId="0B84A936" w14:textId="77777777" w:rsidR="00E30E34" w:rsidRDefault="00E30E34" w:rsidP="00E30E34">
      <w:pPr>
        <w:pStyle w:val="BodyText"/>
        <w:numPr>
          <w:ilvl w:val="0"/>
          <w:numId w:val="21"/>
        </w:numPr>
        <w:spacing w:before="2"/>
        <w:rPr>
          <w:rFonts w:ascii="Calibri" w:hAnsi="Calibri" w:cs="Calibri"/>
        </w:rPr>
      </w:pPr>
      <w:r>
        <w:rPr>
          <w:rFonts w:ascii="Calibri" w:hAnsi="Calibri" w:cs="Calibri"/>
        </w:rPr>
        <w:t xml:space="preserve">Developed outdoor learning plans for the whole of cycle 1 with resources and training given to ensure learning is progressive and assessment of learning is clear. </w:t>
      </w:r>
    </w:p>
    <w:p w14:paraId="2E6D83DC" w14:textId="7BE16E0A" w:rsidR="00506B92" w:rsidRDefault="00E30E34" w:rsidP="00E30E34">
      <w:pPr>
        <w:pStyle w:val="BodyText"/>
        <w:numPr>
          <w:ilvl w:val="0"/>
          <w:numId w:val="21"/>
        </w:numPr>
        <w:spacing w:before="2"/>
        <w:rPr>
          <w:rFonts w:ascii="Calibri" w:hAnsi="Calibri" w:cs="Calibri"/>
        </w:rPr>
      </w:pPr>
      <w:r>
        <w:rPr>
          <w:rFonts w:ascii="Calibri" w:hAnsi="Calibri" w:cs="Calibri"/>
        </w:rPr>
        <w:t>Inset Day 2 led and managed for the CHIG group to support outdoor learning ideas and plans</w:t>
      </w:r>
    </w:p>
    <w:p w14:paraId="40281204" w14:textId="2EED78F4" w:rsidR="00E30E34" w:rsidRDefault="00E30E34" w:rsidP="00E30E34">
      <w:pPr>
        <w:pStyle w:val="BodyText"/>
        <w:numPr>
          <w:ilvl w:val="0"/>
          <w:numId w:val="21"/>
        </w:numPr>
        <w:spacing w:before="2"/>
        <w:rPr>
          <w:rFonts w:ascii="Calibri" w:hAnsi="Calibri" w:cs="Calibri"/>
        </w:rPr>
      </w:pPr>
      <w:r>
        <w:rPr>
          <w:rFonts w:ascii="Calibri" w:hAnsi="Calibri" w:cs="Calibri"/>
        </w:rPr>
        <w:t>Triads continue to support Peer Review and impact on teaching and learning</w:t>
      </w:r>
    </w:p>
    <w:p w14:paraId="6745F1C5" w14:textId="3F030DAF" w:rsidR="00E30E34" w:rsidRDefault="00E30E34" w:rsidP="00E30E34">
      <w:pPr>
        <w:pStyle w:val="BodyText"/>
        <w:numPr>
          <w:ilvl w:val="0"/>
          <w:numId w:val="21"/>
        </w:numPr>
        <w:spacing w:before="2"/>
        <w:rPr>
          <w:rFonts w:ascii="Calibri" w:hAnsi="Calibri" w:cs="Calibri"/>
        </w:rPr>
      </w:pPr>
      <w:r>
        <w:rPr>
          <w:rFonts w:ascii="Calibri" w:hAnsi="Calibri" w:cs="Calibri"/>
        </w:rPr>
        <w:t>FEO/SAO have held numerous family sessions and Attendance data shows improved attendance</w:t>
      </w:r>
    </w:p>
    <w:p w14:paraId="7D87E14E" w14:textId="2EA97DC7" w:rsidR="00E30E34" w:rsidRDefault="00E30E34" w:rsidP="00E30E34">
      <w:pPr>
        <w:pStyle w:val="BodyText"/>
        <w:numPr>
          <w:ilvl w:val="0"/>
          <w:numId w:val="21"/>
        </w:numPr>
        <w:spacing w:before="2"/>
        <w:rPr>
          <w:rFonts w:ascii="Calibri" w:hAnsi="Calibri" w:cs="Calibri"/>
        </w:rPr>
      </w:pPr>
      <w:r>
        <w:rPr>
          <w:rFonts w:ascii="Calibri" w:hAnsi="Calibri" w:cs="Calibri"/>
        </w:rPr>
        <w:t>FEO work improves wellbeing and attitudes to school for highlighted children</w:t>
      </w:r>
    </w:p>
    <w:p w14:paraId="374AFCB5" w14:textId="5DC52287" w:rsidR="00E30E34" w:rsidRDefault="00E30E34" w:rsidP="00E30E34">
      <w:pPr>
        <w:pStyle w:val="BodyText"/>
        <w:numPr>
          <w:ilvl w:val="0"/>
          <w:numId w:val="21"/>
        </w:numPr>
        <w:spacing w:before="2"/>
        <w:rPr>
          <w:rFonts w:ascii="Calibri" w:hAnsi="Calibri" w:cs="Calibri"/>
        </w:rPr>
      </w:pPr>
      <w:r>
        <w:rPr>
          <w:rFonts w:ascii="Calibri" w:hAnsi="Calibri" w:cs="Calibri"/>
        </w:rPr>
        <w:t>Reading data continues to show that the focused GGR work and additional genre are engaging boys</w:t>
      </w:r>
    </w:p>
    <w:p w14:paraId="241F36D9" w14:textId="3553EB57" w:rsidR="00E30E34" w:rsidRDefault="00E30E34" w:rsidP="00E30E34">
      <w:pPr>
        <w:pStyle w:val="BodyText"/>
        <w:numPr>
          <w:ilvl w:val="0"/>
          <w:numId w:val="21"/>
        </w:numPr>
        <w:spacing w:before="2"/>
        <w:rPr>
          <w:rFonts w:ascii="Calibri" w:hAnsi="Calibri" w:cs="Calibri"/>
        </w:rPr>
      </w:pPr>
      <w:r>
        <w:rPr>
          <w:rFonts w:ascii="Calibri" w:hAnsi="Calibri" w:cs="Calibri"/>
        </w:rPr>
        <w:t>Redstart financial literacy sessions are further developed with numerical vocabulary being confidently used by the children</w:t>
      </w:r>
    </w:p>
    <w:p w14:paraId="3ADAFE75" w14:textId="57D14048" w:rsidR="00E30E34" w:rsidRDefault="00E30E34" w:rsidP="00E30E34">
      <w:pPr>
        <w:pStyle w:val="BodyText"/>
        <w:numPr>
          <w:ilvl w:val="0"/>
          <w:numId w:val="21"/>
        </w:numPr>
        <w:spacing w:before="2"/>
        <w:rPr>
          <w:rFonts w:ascii="Calibri" w:hAnsi="Calibri" w:cs="Calibri"/>
        </w:rPr>
      </w:pPr>
      <w:r>
        <w:rPr>
          <w:rFonts w:ascii="Calibri" w:hAnsi="Calibri" w:cs="Calibri"/>
        </w:rPr>
        <w:t>Digital skills development plan is agreed and further training arranged to support progressive and consistent skill development</w:t>
      </w:r>
    </w:p>
    <w:p w14:paraId="119BEC2A" w14:textId="77777777" w:rsidR="00E30E34" w:rsidRDefault="00E30E34" w:rsidP="00E30E34">
      <w:pPr>
        <w:pStyle w:val="BodyText"/>
        <w:spacing w:before="2"/>
        <w:ind w:left="720"/>
        <w:rPr>
          <w:rFonts w:ascii="Calibri" w:hAnsi="Calibri" w:cs="Calibri"/>
        </w:rPr>
      </w:pPr>
    </w:p>
    <w:p w14:paraId="1079617E" w14:textId="1B9DD77F" w:rsidR="00B968FB" w:rsidRDefault="00B968FB" w:rsidP="00B968FB">
      <w:pPr>
        <w:pStyle w:val="BodyText"/>
        <w:spacing w:before="2"/>
        <w:rPr>
          <w:rFonts w:ascii="Calibri" w:hAnsi="Calibri" w:cs="Calibri"/>
        </w:rPr>
      </w:pPr>
    </w:p>
    <w:p w14:paraId="1160E9DF" w14:textId="36481629" w:rsidR="00B968FB" w:rsidRDefault="00B968FB" w:rsidP="00B968FB">
      <w:pPr>
        <w:pStyle w:val="BodyText"/>
        <w:spacing w:before="2"/>
        <w:rPr>
          <w:rFonts w:ascii="Calibri" w:hAnsi="Calibri" w:cs="Calibri"/>
        </w:rPr>
      </w:pPr>
      <w:r>
        <w:rPr>
          <w:rFonts w:ascii="Calibri" w:hAnsi="Calibri" w:cs="Calibri"/>
        </w:rPr>
        <w:t xml:space="preserve">By </w:t>
      </w:r>
      <w:r w:rsidRPr="00B968FB">
        <w:rPr>
          <w:rFonts w:ascii="Calibri" w:hAnsi="Calibri" w:cs="Calibri"/>
          <w:b/>
        </w:rPr>
        <w:t>Summer 2</w:t>
      </w:r>
      <w:r w:rsidR="00242A99">
        <w:rPr>
          <w:rFonts w:ascii="Calibri" w:hAnsi="Calibri" w:cs="Calibri"/>
          <w:b/>
        </w:rPr>
        <w:t>6</w:t>
      </w:r>
      <w:r>
        <w:rPr>
          <w:rFonts w:ascii="Calibri" w:hAnsi="Calibri" w:cs="Calibri"/>
        </w:rPr>
        <w:t xml:space="preserve"> we will:</w:t>
      </w:r>
    </w:p>
    <w:p w14:paraId="65813B33" w14:textId="2E70C27E" w:rsidR="004F7B87" w:rsidRDefault="004F7B87" w:rsidP="004F7B87">
      <w:pPr>
        <w:pStyle w:val="BodyText"/>
        <w:spacing w:before="2"/>
        <w:ind w:left="720"/>
        <w:rPr>
          <w:rFonts w:ascii="Calibri" w:hAnsi="Calibri" w:cs="Calibri"/>
        </w:rPr>
      </w:pPr>
    </w:p>
    <w:p w14:paraId="0F87C01D" w14:textId="57B60DA3" w:rsidR="00E30E34" w:rsidRDefault="00E30E34" w:rsidP="00E30E34">
      <w:pPr>
        <w:pStyle w:val="BodyText"/>
        <w:numPr>
          <w:ilvl w:val="0"/>
          <w:numId w:val="22"/>
        </w:numPr>
        <w:spacing w:before="2"/>
        <w:rPr>
          <w:rFonts w:ascii="Calibri" w:hAnsi="Calibri" w:cs="Calibri"/>
        </w:rPr>
      </w:pPr>
      <w:r>
        <w:rPr>
          <w:rFonts w:ascii="Calibri" w:hAnsi="Calibri" w:cs="Calibri"/>
        </w:rPr>
        <w:t>Have tracked data to show improved attendance levels</w:t>
      </w:r>
    </w:p>
    <w:p w14:paraId="7E361554" w14:textId="1FB29CCB" w:rsidR="00E30E34" w:rsidRDefault="00E30E34" w:rsidP="00E30E34">
      <w:pPr>
        <w:pStyle w:val="BodyText"/>
        <w:numPr>
          <w:ilvl w:val="0"/>
          <w:numId w:val="22"/>
        </w:numPr>
        <w:spacing w:before="2"/>
        <w:rPr>
          <w:rFonts w:ascii="Calibri" w:hAnsi="Calibri" w:cs="Calibri"/>
        </w:rPr>
      </w:pPr>
      <w:r>
        <w:rPr>
          <w:rFonts w:ascii="Calibri" w:hAnsi="Calibri" w:cs="Calibri"/>
        </w:rPr>
        <w:lastRenderedPageBreak/>
        <w:t>Have tracked data to show boys’ reading skills have sustained their improvement</w:t>
      </w:r>
    </w:p>
    <w:p w14:paraId="78F5081B" w14:textId="1884D4BF" w:rsidR="00E30E34" w:rsidRDefault="00E30E34" w:rsidP="00E30E34">
      <w:pPr>
        <w:pStyle w:val="BodyText"/>
        <w:numPr>
          <w:ilvl w:val="0"/>
          <w:numId w:val="22"/>
        </w:numPr>
        <w:spacing w:before="2"/>
        <w:rPr>
          <w:rFonts w:ascii="Calibri" w:hAnsi="Calibri" w:cs="Calibri"/>
        </w:rPr>
      </w:pPr>
      <w:r>
        <w:rPr>
          <w:rFonts w:ascii="Calibri" w:hAnsi="Calibri" w:cs="Calibri"/>
        </w:rPr>
        <w:t>Have tracked data that shows numeracy scores are sustained and improved as a result of deeper understanding of mathematical vocabulary</w:t>
      </w:r>
    </w:p>
    <w:p w14:paraId="3AE26CD1" w14:textId="29625C10" w:rsidR="00E30E34" w:rsidRDefault="00E30E34" w:rsidP="00E30E34">
      <w:pPr>
        <w:pStyle w:val="BodyText"/>
        <w:numPr>
          <w:ilvl w:val="0"/>
          <w:numId w:val="22"/>
        </w:numPr>
        <w:spacing w:before="2"/>
        <w:rPr>
          <w:rFonts w:ascii="Calibri" w:hAnsi="Calibri" w:cs="Calibri"/>
        </w:rPr>
      </w:pPr>
      <w:r>
        <w:rPr>
          <w:rFonts w:ascii="Calibri" w:hAnsi="Calibri" w:cs="Calibri"/>
        </w:rPr>
        <w:t>Have had Outdoor learning INSET Day 3 to support cycle 2 plans and resourcing</w:t>
      </w:r>
    </w:p>
    <w:p w14:paraId="54D0A17D" w14:textId="0C1C07BE" w:rsidR="00E30E34" w:rsidRDefault="00E30E34" w:rsidP="00E30E34">
      <w:pPr>
        <w:pStyle w:val="BodyText"/>
        <w:numPr>
          <w:ilvl w:val="0"/>
          <w:numId w:val="22"/>
        </w:numPr>
        <w:spacing w:before="2"/>
        <w:rPr>
          <w:rFonts w:ascii="Calibri" w:hAnsi="Calibri" w:cs="Calibri"/>
        </w:rPr>
      </w:pPr>
      <w:r>
        <w:rPr>
          <w:rFonts w:ascii="Calibri" w:hAnsi="Calibri" w:cs="Calibri"/>
        </w:rPr>
        <w:t>Check that learner have engaged with outdoor learning and review what they have learnt/developed</w:t>
      </w:r>
    </w:p>
    <w:p w14:paraId="2A61BA33" w14:textId="0392139D" w:rsidR="00E30E34" w:rsidRDefault="00B41E75" w:rsidP="00E30E34">
      <w:pPr>
        <w:pStyle w:val="BodyText"/>
        <w:numPr>
          <w:ilvl w:val="0"/>
          <w:numId w:val="22"/>
        </w:numPr>
        <w:spacing w:before="2"/>
        <w:rPr>
          <w:rFonts w:ascii="Calibri" w:hAnsi="Calibri" w:cs="Calibri"/>
        </w:rPr>
      </w:pPr>
      <w:r>
        <w:rPr>
          <w:rFonts w:ascii="Calibri" w:hAnsi="Calibri" w:cs="Calibri"/>
        </w:rPr>
        <w:t xml:space="preserve">Have developed an outdoor learning assessment format to support adults in observing learning </w:t>
      </w:r>
    </w:p>
    <w:p w14:paraId="16071FA4" w14:textId="6E06E942" w:rsidR="00B41E75" w:rsidRPr="00E30E34" w:rsidRDefault="00B41E75" w:rsidP="00E30E34">
      <w:pPr>
        <w:pStyle w:val="BodyText"/>
        <w:numPr>
          <w:ilvl w:val="0"/>
          <w:numId w:val="22"/>
        </w:numPr>
        <w:spacing w:before="2"/>
        <w:rPr>
          <w:rFonts w:ascii="Calibri" w:hAnsi="Calibri" w:cs="Calibri"/>
        </w:rPr>
      </w:pPr>
      <w:r>
        <w:rPr>
          <w:rFonts w:ascii="Calibri" w:hAnsi="Calibri" w:cs="Calibri"/>
        </w:rPr>
        <w:t>Plan for further triads work following evaluations and reviews</w:t>
      </w:r>
    </w:p>
    <w:p w14:paraId="4B592323" w14:textId="35A5C8BD" w:rsidR="00242A99" w:rsidRDefault="00242A99" w:rsidP="004F7B87">
      <w:pPr>
        <w:pStyle w:val="BodyText"/>
        <w:spacing w:before="2"/>
        <w:ind w:left="720"/>
        <w:rPr>
          <w:rFonts w:ascii="Calibri" w:hAnsi="Calibri" w:cs="Calibri"/>
        </w:rPr>
      </w:pPr>
    </w:p>
    <w:p w14:paraId="3412B807" w14:textId="4D2AB551" w:rsidR="00242A99" w:rsidRDefault="00242A99" w:rsidP="004F7B87">
      <w:pPr>
        <w:pStyle w:val="BodyText"/>
        <w:spacing w:before="2"/>
        <w:ind w:left="720"/>
        <w:rPr>
          <w:rFonts w:ascii="Calibri" w:hAnsi="Calibri" w:cs="Calibri"/>
        </w:rPr>
      </w:pPr>
    </w:p>
    <w:p w14:paraId="7A7AB6EB" w14:textId="50C8550C" w:rsidR="00242A99" w:rsidRDefault="00242A99" w:rsidP="004F7B87">
      <w:pPr>
        <w:pStyle w:val="BodyText"/>
        <w:spacing w:before="2"/>
        <w:ind w:left="720"/>
        <w:rPr>
          <w:rFonts w:ascii="Calibri" w:hAnsi="Calibri" w:cs="Calibri"/>
        </w:rPr>
      </w:pPr>
    </w:p>
    <w:p w14:paraId="30739AFB" w14:textId="5E0D5F0E" w:rsidR="00242A99" w:rsidRDefault="00242A99" w:rsidP="004F7B87">
      <w:pPr>
        <w:pStyle w:val="BodyText"/>
        <w:spacing w:before="2"/>
        <w:ind w:left="720"/>
        <w:rPr>
          <w:rFonts w:ascii="Calibri" w:hAnsi="Calibri" w:cs="Calibri"/>
        </w:rPr>
      </w:pPr>
    </w:p>
    <w:p w14:paraId="42048E0D" w14:textId="43CA6D20" w:rsidR="00242A99" w:rsidRDefault="00242A99" w:rsidP="004F7B87">
      <w:pPr>
        <w:pStyle w:val="BodyText"/>
        <w:spacing w:before="2"/>
        <w:ind w:left="720"/>
        <w:rPr>
          <w:rFonts w:ascii="Calibri" w:hAnsi="Calibri" w:cs="Calibri"/>
        </w:rPr>
      </w:pPr>
    </w:p>
    <w:p w14:paraId="47C94DC0" w14:textId="10B89286" w:rsidR="00242A99" w:rsidRDefault="00242A99" w:rsidP="004F7B87">
      <w:pPr>
        <w:pStyle w:val="BodyText"/>
        <w:spacing w:before="2"/>
        <w:ind w:left="720"/>
        <w:rPr>
          <w:rFonts w:ascii="Calibri" w:hAnsi="Calibri" w:cs="Calibri"/>
        </w:rPr>
      </w:pPr>
    </w:p>
    <w:p w14:paraId="13D9D501" w14:textId="26CD554A" w:rsidR="00242A99" w:rsidRDefault="00242A99" w:rsidP="004F7B87">
      <w:pPr>
        <w:pStyle w:val="BodyText"/>
        <w:spacing w:before="2"/>
        <w:ind w:left="720"/>
        <w:rPr>
          <w:rFonts w:ascii="Calibri" w:hAnsi="Calibri" w:cs="Calibri"/>
        </w:rPr>
      </w:pPr>
    </w:p>
    <w:p w14:paraId="2E4DCE20" w14:textId="79E97E15" w:rsidR="00242A99" w:rsidRDefault="00242A99" w:rsidP="004F7B87">
      <w:pPr>
        <w:pStyle w:val="BodyText"/>
        <w:spacing w:before="2"/>
        <w:ind w:left="720"/>
        <w:rPr>
          <w:rFonts w:ascii="Calibri" w:hAnsi="Calibri" w:cs="Calibri"/>
        </w:rPr>
      </w:pPr>
    </w:p>
    <w:p w14:paraId="0D96F161" w14:textId="72B6D28E" w:rsidR="00242A99" w:rsidRDefault="00242A99" w:rsidP="004F7B87">
      <w:pPr>
        <w:pStyle w:val="BodyText"/>
        <w:spacing w:before="2"/>
        <w:ind w:left="720"/>
        <w:rPr>
          <w:rFonts w:ascii="Calibri" w:hAnsi="Calibri" w:cs="Calibri"/>
        </w:rPr>
      </w:pPr>
    </w:p>
    <w:p w14:paraId="6AB873E4" w14:textId="4142D7A8" w:rsidR="00242A99" w:rsidRDefault="00242A99" w:rsidP="004F7B87">
      <w:pPr>
        <w:pStyle w:val="BodyText"/>
        <w:spacing w:before="2"/>
        <w:ind w:left="720"/>
        <w:rPr>
          <w:rFonts w:ascii="Calibri" w:hAnsi="Calibri" w:cs="Calibri"/>
        </w:rPr>
      </w:pPr>
    </w:p>
    <w:p w14:paraId="3C581C1A" w14:textId="1B3AE3A5" w:rsidR="00242A99" w:rsidRDefault="00242A99" w:rsidP="004F7B87">
      <w:pPr>
        <w:pStyle w:val="BodyText"/>
        <w:spacing w:before="2"/>
        <w:ind w:left="720"/>
        <w:rPr>
          <w:rFonts w:ascii="Calibri" w:hAnsi="Calibri" w:cs="Calibri"/>
        </w:rPr>
      </w:pPr>
    </w:p>
    <w:p w14:paraId="3D3BEE62" w14:textId="3F34FD58" w:rsidR="00242A99" w:rsidRDefault="00242A99" w:rsidP="004F7B87">
      <w:pPr>
        <w:pStyle w:val="BodyText"/>
        <w:spacing w:before="2"/>
        <w:ind w:left="720"/>
        <w:rPr>
          <w:rFonts w:ascii="Calibri" w:hAnsi="Calibri" w:cs="Calibri"/>
        </w:rPr>
      </w:pPr>
    </w:p>
    <w:p w14:paraId="6EE7E757" w14:textId="51A2F4A8" w:rsidR="00242A99" w:rsidRDefault="00242A99" w:rsidP="004F7B87">
      <w:pPr>
        <w:pStyle w:val="BodyText"/>
        <w:spacing w:before="2"/>
        <w:ind w:left="720"/>
        <w:rPr>
          <w:rFonts w:ascii="Calibri" w:hAnsi="Calibri" w:cs="Calibri"/>
        </w:rPr>
      </w:pPr>
    </w:p>
    <w:p w14:paraId="7390BB34" w14:textId="77777777" w:rsidR="00242A99" w:rsidRDefault="00242A99" w:rsidP="004F7B87">
      <w:pPr>
        <w:pStyle w:val="BodyText"/>
        <w:spacing w:before="2"/>
        <w:ind w:left="720"/>
        <w:rPr>
          <w:rFonts w:ascii="Calibri" w:hAnsi="Calibri" w:cs="Calibri"/>
        </w:rPr>
      </w:pPr>
    </w:p>
    <w:p w14:paraId="1DE7E513" w14:textId="77777777" w:rsidR="004F7B87" w:rsidRPr="00B968FB" w:rsidRDefault="004F7B87" w:rsidP="004F7B87">
      <w:pPr>
        <w:pStyle w:val="BodyText"/>
        <w:spacing w:before="2"/>
        <w:ind w:left="720"/>
        <w:rPr>
          <w:rFonts w:ascii="Calibri" w:hAnsi="Calibri" w:cs="Calibri"/>
        </w:rPr>
      </w:pPr>
    </w:p>
    <w:p w14:paraId="00981ECE" w14:textId="66E267C0" w:rsidR="00B968FB" w:rsidRDefault="00B968FB" w:rsidP="00B968FB">
      <w:pPr>
        <w:pStyle w:val="BodyText"/>
        <w:spacing w:before="2"/>
        <w:rPr>
          <w:rFonts w:ascii="Calibri" w:hAnsi="Calibri" w:cs="Calibri"/>
        </w:rPr>
      </w:pPr>
    </w:p>
    <w:p w14:paraId="16B32352" w14:textId="77777777" w:rsidR="00B968FB" w:rsidRPr="00B968FB" w:rsidRDefault="00B968FB" w:rsidP="00B968FB">
      <w:pPr>
        <w:pStyle w:val="BodyText"/>
        <w:spacing w:before="2"/>
        <w:rPr>
          <w:rFonts w:ascii="Calibri" w:hAnsi="Calibri" w:cs="Calibri"/>
        </w:rPr>
      </w:pPr>
    </w:p>
    <w:p w14:paraId="032E4367" w14:textId="77777777" w:rsidR="00506B92" w:rsidRPr="00D020A9" w:rsidRDefault="00506B92" w:rsidP="00506B92">
      <w:pPr>
        <w:pStyle w:val="BodyText"/>
        <w:spacing w:before="2"/>
        <w:rPr>
          <w:rFonts w:ascii="Calibri" w:hAnsi="Calibri" w:cs="Calibri"/>
        </w:rPr>
      </w:pPr>
    </w:p>
    <w:p w14:paraId="2724F2FA" w14:textId="04778CEA" w:rsidR="0070662A" w:rsidRDefault="0070662A">
      <w:pPr>
        <w:pStyle w:val="BodyText"/>
        <w:spacing w:before="2"/>
        <w:rPr>
          <w:rFonts w:ascii="Calibri" w:hAnsi="Calibri" w:cs="Calibri"/>
          <w:sz w:val="8"/>
        </w:rPr>
      </w:pPr>
    </w:p>
    <w:p w14:paraId="7965AFD7" w14:textId="4D17CC35" w:rsidR="00BF67B7" w:rsidRDefault="00BF67B7">
      <w:pPr>
        <w:pStyle w:val="BodyText"/>
        <w:spacing w:before="2"/>
        <w:rPr>
          <w:rFonts w:ascii="Calibri" w:hAnsi="Calibri" w:cs="Calibri"/>
          <w:sz w:val="8"/>
        </w:rPr>
      </w:pPr>
    </w:p>
    <w:p w14:paraId="2501E5E5" w14:textId="54DD5775" w:rsidR="00BF67B7" w:rsidRDefault="00BF67B7">
      <w:pPr>
        <w:pStyle w:val="BodyText"/>
        <w:spacing w:before="2"/>
        <w:rPr>
          <w:rFonts w:ascii="Calibri" w:hAnsi="Calibri" w:cs="Calibri"/>
          <w:sz w:val="8"/>
        </w:rPr>
      </w:pPr>
    </w:p>
    <w:p w14:paraId="4A711877" w14:textId="6FC47BD2" w:rsidR="00BF67B7" w:rsidRDefault="00BF67B7">
      <w:pPr>
        <w:pStyle w:val="BodyText"/>
        <w:spacing w:before="2"/>
        <w:rPr>
          <w:rFonts w:ascii="Calibri" w:hAnsi="Calibri" w:cs="Calibri"/>
          <w:sz w:val="8"/>
        </w:rPr>
      </w:pPr>
    </w:p>
    <w:p w14:paraId="5FCF2B63" w14:textId="29C057CC" w:rsidR="00BF67B7" w:rsidRDefault="00BF67B7">
      <w:pPr>
        <w:pStyle w:val="BodyText"/>
        <w:spacing w:before="2"/>
        <w:rPr>
          <w:rFonts w:ascii="Calibri" w:hAnsi="Calibri" w:cs="Calibri"/>
          <w:sz w:val="8"/>
        </w:rPr>
      </w:pPr>
    </w:p>
    <w:p w14:paraId="52F4F6FD" w14:textId="1AB42580" w:rsidR="00BF67B7" w:rsidRDefault="00BF67B7">
      <w:pPr>
        <w:pStyle w:val="BodyText"/>
        <w:spacing w:before="2"/>
        <w:rPr>
          <w:rFonts w:ascii="Calibri" w:hAnsi="Calibri" w:cs="Calibri"/>
          <w:sz w:val="8"/>
        </w:rPr>
      </w:pPr>
    </w:p>
    <w:p w14:paraId="0C0F4DF6" w14:textId="422E7B28" w:rsidR="00BF67B7" w:rsidRDefault="00BF67B7">
      <w:pPr>
        <w:pStyle w:val="BodyText"/>
        <w:spacing w:before="2"/>
        <w:rPr>
          <w:rFonts w:ascii="Calibri" w:hAnsi="Calibri" w:cs="Calibri"/>
          <w:sz w:val="8"/>
        </w:rPr>
      </w:pPr>
    </w:p>
    <w:p w14:paraId="0C378E7E" w14:textId="4A622CE6" w:rsidR="00BF67B7" w:rsidRDefault="00BF67B7">
      <w:pPr>
        <w:pStyle w:val="BodyText"/>
        <w:spacing w:before="2"/>
        <w:rPr>
          <w:rFonts w:ascii="Calibri" w:hAnsi="Calibri" w:cs="Calibri"/>
          <w:sz w:val="8"/>
        </w:rPr>
      </w:pPr>
    </w:p>
    <w:p w14:paraId="33614514" w14:textId="35A3DBB8" w:rsidR="00BF67B7" w:rsidRDefault="00BF67B7">
      <w:pPr>
        <w:pStyle w:val="BodyText"/>
        <w:spacing w:before="2"/>
        <w:rPr>
          <w:rFonts w:ascii="Calibri" w:hAnsi="Calibri" w:cs="Calibri"/>
          <w:sz w:val="8"/>
        </w:rPr>
      </w:pPr>
    </w:p>
    <w:p w14:paraId="6A30F84F" w14:textId="73B2E010" w:rsidR="00BF67B7" w:rsidRDefault="00BF67B7">
      <w:pPr>
        <w:pStyle w:val="BodyText"/>
        <w:spacing w:before="2"/>
        <w:rPr>
          <w:rFonts w:ascii="Calibri" w:hAnsi="Calibri" w:cs="Calibri"/>
          <w:sz w:val="8"/>
        </w:rPr>
      </w:pPr>
    </w:p>
    <w:p w14:paraId="304ABF33" w14:textId="3E95C4E5" w:rsidR="00BF67B7" w:rsidRDefault="00BF67B7">
      <w:pPr>
        <w:pStyle w:val="BodyText"/>
        <w:spacing w:before="2"/>
        <w:rPr>
          <w:rFonts w:ascii="Calibri" w:hAnsi="Calibri" w:cs="Calibri"/>
          <w:sz w:val="8"/>
        </w:rPr>
      </w:pPr>
    </w:p>
    <w:p w14:paraId="12AF55F8" w14:textId="6B81B739" w:rsidR="00BF67B7" w:rsidRDefault="00BF67B7">
      <w:pPr>
        <w:pStyle w:val="BodyText"/>
        <w:spacing w:before="2"/>
        <w:rPr>
          <w:rFonts w:ascii="Calibri" w:hAnsi="Calibri" w:cs="Calibri"/>
          <w:sz w:val="8"/>
        </w:rPr>
      </w:pPr>
    </w:p>
    <w:p w14:paraId="6A5F0562" w14:textId="5A5E6E38" w:rsidR="00BF67B7" w:rsidRDefault="00BF67B7">
      <w:pPr>
        <w:pStyle w:val="BodyText"/>
        <w:spacing w:before="2"/>
        <w:rPr>
          <w:rFonts w:ascii="Calibri" w:hAnsi="Calibri" w:cs="Calibri"/>
          <w:sz w:val="8"/>
        </w:rPr>
      </w:pPr>
    </w:p>
    <w:p w14:paraId="73B75094" w14:textId="77777777" w:rsidR="00BF67B7" w:rsidRPr="00D020A9" w:rsidRDefault="00BF67B7">
      <w:pPr>
        <w:pStyle w:val="BodyText"/>
        <w:spacing w:before="2"/>
        <w:rPr>
          <w:rFonts w:ascii="Calibri" w:hAnsi="Calibri" w:cs="Calibri"/>
          <w:sz w:val="8"/>
        </w:rPr>
      </w:pPr>
    </w:p>
    <w:p w14:paraId="00840A6A" w14:textId="649029F8" w:rsidR="0070662A" w:rsidRPr="00D020A9" w:rsidRDefault="0070662A">
      <w:pPr>
        <w:pStyle w:val="BodyText"/>
        <w:spacing w:before="2"/>
        <w:rPr>
          <w:rFonts w:ascii="Calibri" w:hAnsi="Calibri" w:cs="Calibri"/>
          <w:sz w:val="8"/>
        </w:rPr>
      </w:pPr>
    </w:p>
    <w:p w14:paraId="09A70868" w14:textId="67FA3FA4" w:rsidR="0070662A" w:rsidRPr="00D020A9" w:rsidRDefault="0070662A">
      <w:pPr>
        <w:pStyle w:val="BodyText"/>
        <w:spacing w:before="2"/>
        <w:rPr>
          <w:rFonts w:ascii="Calibri" w:hAnsi="Calibri" w:cs="Calibri"/>
          <w:sz w:val="8"/>
        </w:rPr>
      </w:pPr>
    </w:p>
    <w:p w14:paraId="066869D2" w14:textId="6EB05EB3" w:rsidR="0070662A" w:rsidRPr="00D020A9" w:rsidRDefault="0070662A">
      <w:pPr>
        <w:pStyle w:val="BodyText"/>
        <w:spacing w:before="2"/>
        <w:rPr>
          <w:rFonts w:ascii="Calibri" w:hAnsi="Calibri" w:cs="Calibri"/>
          <w:sz w:val="8"/>
        </w:rPr>
      </w:pPr>
    </w:p>
    <w:p w14:paraId="7F2DE8D1" w14:textId="1F499A6E" w:rsidR="0070662A" w:rsidRDefault="0070662A">
      <w:pPr>
        <w:pStyle w:val="BodyText"/>
        <w:spacing w:before="2"/>
        <w:rPr>
          <w:rFonts w:ascii="Calibri" w:hAnsi="Calibri" w:cs="Calibri"/>
          <w:b/>
          <w:sz w:val="8"/>
        </w:rPr>
      </w:pPr>
    </w:p>
    <w:p w14:paraId="65B63537" w14:textId="1A247538" w:rsidR="0070662A" w:rsidRDefault="0070662A">
      <w:pPr>
        <w:pStyle w:val="BodyText"/>
        <w:spacing w:before="2"/>
        <w:rPr>
          <w:rFonts w:ascii="Calibri" w:hAnsi="Calibri" w:cs="Calibri"/>
          <w:b/>
          <w:sz w:val="8"/>
        </w:rPr>
      </w:pPr>
    </w:p>
    <w:p w14:paraId="03B1B0F3" w14:textId="77777777" w:rsidR="0070662A" w:rsidRPr="0089327A" w:rsidRDefault="0070662A">
      <w:pPr>
        <w:pStyle w:val="BodyText"/>
        <w:spacing w:before="2"/>
        <w:rPr>
          <w:rFonts w:ascii="Calibri" w:hAnsi="Calibri" w:cs="Calibri"/>
          <w:b/>
          <w:sz w:val="8"/>
        </w:rPr>
      </w:pPr>
    </w:p>
    <w:tbl>
      <w:tblPr>
        <w:tblW w:w="0" w:type="auto"/>
        <w:tblInd w:w="2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43"/>
        <w:gridCol w:w="1834"/>
        <w:gridCol w:w="1601"/>
        <w:gridCol w:w="5312"/>
        <w:gridCol w:w="2305"/>
        <w:gridCol w:w="2168"/>
      </w:tblGrid>
      <w:tr w:rsidR="00806F99" w:rsidRPr="0089327A" w14:paraId="61CDC762" w14:textId="77777777">
        <w:trPr>
          <w:trHeight w:val="505"/>
        </w:trPr>
        <w:tc>
          <w:tcPr>
            <w:tcW w:w="1443" w:type="dxa"/>
          </w:tcPr>
          <w:p w14:paraId="74B2C2B0" w14:textId="77777777" w:rsidR="00806F99" w:rsidRDefault="00AC05FA">
            <w:pPr>
              <w:pStyle w:val="TableParagraph"/>
              <w:spacing w:line="253" w:lineRule="exact"/>
              <w:ind w:left="112"/>
              <w:rPr>
                <w:rFonts w:ascii="Calibri" w:hAnsi="Calibri" w:cs="Calibri"/>
                <w:b/>
                <w:spacing w:val="-10"/>
              </w:rPr>
            </w:pPr>
            <w:r w:rsidRPr="0089327A">
              <w:rPr>
                <w:rFonts w:ascii="Calibri" w:hAnsi="Calibri" w:cs="Calibri"/>
                <w:b/>
              </w:rPr>
              <w:lastRenderedPageBreak/>
              <w:t>Priority</w:t>
            </w:r>
            <w:r w:rsidRPr="0089327A">
              <w:rPr>
                <w:rFonts w:ascii="Calibri" w:hAnsi="Calibri" w:cs="Calibri"/>
                <w:b/>
                <w:spacing w:val="-10"/>
              </w:rPr>
              <w:t xml:space="preserve"> 1</w:t>
            </w:r>
          </w:p>
          <w:p w14:paraId="08E3D9D8" w14:textId="77777777" w:rsidR="005D342C" w:rsidRPr="0089327A" w:rsidRDefault="005D342C">
            <w:pPr>
              <w:pStyle w:val="TableParagraph"/>
              <w:spacing w:line="253" w:lineRule="exact"/>
              <w:ind w:left="112"/>
              <w:rPr>
                <w:rFonts w:ascii="Calibri" w:hAnsi="Calibri" w:cs="Calibri"/>
                <w:b/>
              </w:rPr>
            </w:pPr>
            <w:r>
              <w:rPr>
                <w:rFonts w:ascii="Calibri" w:hAnsi="Calibri" w:cs="Calibri"/>
                <w:b/>
              </w:rPr>
              <w:t>IA1</w:t>
            </w:r>
          </w:p>
        </w:tc>
        <w:tc>
          <w:tcPr>
            <w:tcW w:w="13220" w:type="dxa"/>
            <w:gridSpan w:val="5"/>
          </w:tcPr>
          <w:p w14:paraId="6094E68D" w14:textId="77777777" w:rsidR="00440274" w:rsidRDefault="00440274" w:rsidP="006952F0">
            <w:pPr>
              <w:pStyle w:val="ListParagraph"/>
              <w:numPr>
                <w:ilvl w:val="0"/>
                <w:numId w:val="18"/>
              </w:numPr>
              <w:spacing w:before="26"/>
              <w:ind w:left="993" w:hanging="709"/>
              <w:rPr>
                <w:rFonts w:ascii="Calibri" w:hAnsi="Calibri" w:cs="Calibri"/>
                <w:color w:val="C45911" w:themeColor="accent2" w:themeShade="BF"/>
                <w:sz w:val="24"/>
                <w:szCs w:val="24"/>
              </w:rPr>
            </w:pPr>
            <w:r w:rsidRPr="00A560B9">
              <w:rPr>
                <w:rFonts w:ascii="Calibri" w:hAnsi="Calibri" w:cs="Calibri"/>
                <w:color w:val="C45911" w:themeColor="accent2" w:themeShade="BF"/>
                <w:sz w:val="24"/>
                <w:szCs w:val="24"/>
              </w:rPr>
              <w:t>To continue to improve reading skills for boys with a focus on PS3</w:t>
            </w:r>
          </w:p>
          <w:p w14:paraId="4BB23476" w14:textId="499489F4" w:rsidR="00440274" w:rsidRPr="00440274" w:rsidRDefault="00440274" w:rsidP="006952F0">
            <w:pPr>
              <w:pStyle w:val="ListParagraph"/>
              <w:numPr>
                <w:ilvl w:val="0"/>
                <w:numId w:val="18"/>
              </w:numPr>
              <w:spacing w:before="26"/>
              <w:ind w:left="993" w:hanging="709"/>
              <w:rPr>
                <w:rFonts w:ascii="Calibri" w:hAnsi="Calibri" w:cs="Calibri"/>
                <w:color w:val="C45911" w:themeColor="accent2" w:themeShade="BF"/>
                <w:sz w:val="24"/>
                <w:szCs w:val="24"/>
              </w:rPr>
            </w:pPr>
            <w:r>
              <w:rPr>
                <w:rFonts w:ascii="Calibri" w:hAnsi="Calibri" w:cs="Calibri"/>
                <w:color w:val="C45911" w:themeColor="accent2" w:themeShade="BF"/>
                <w:sz w:val="24"/>
                <w:szCs w:val="24"/>
              </w:rPr>
              <w:t>F</w:t>
            </w:r>
            <w:r w:rsidRPr="00A560B9">
              <w:rPr>
                <w:rFonts w:ascii="Calibri" w:hAnsi="Calibri" w:cs="Calibri"/>
                <w:color w:val="C45911" w:themeColor="accent2" w:themeShade="BF"/>
                <w:sz w:val="24"/>
                <w:szCs w:val="24"/>
              </w:rPr>
              <w:t>urther improve numeracy skills for all learners PS1,</w:t>
            </w:r>
            <w:r>
              <w:rPr>
                <w:rFonts w:ascii="Calibri" w:hAnsi="Calibri" w:cs="Calibri"/>
                <w:color w:val="C45911" w:themeColor="accent2" w:themeShade="BF"/>
                <w:sz w:val="24"/>
                <w:szCs w:val="24"/>
              </w:rPr>
              <w:t xml:space="preserve"> </w:t>
            </w:r>
            <w:r w:rsidRPr="00A560B9">
              <w:rPr>
                <w:rFonts w:ascii="Calibri" w:hAnsi="Calibri" w:cs="Calibri"/>
                <w:color w:val="C45911" w:themeColor="accent2" w:themeShade="BF"/>
                <w:sz w:val="24"/>
                <w:szCs w:val="24"/>
              </w:rPr>
              <w:t xml:space="preserve">2 and 3 with a focus on </w:t>
            </w:r>
            <w:r>
              <w:rPr>
                <w:rFonts w:ascii="Calibri" w:hAnsi="Calibri" w:cs="Calibri"/>
                <w:color w:val="C45911" w:themeColor="accent2" w:themeShade="BF"/>
                <w:sz w:val="24"/>
                <w:szCs w:val="24"/>
              </w:rPr>
              <w:t xml:space="preserve">extending </w:t>
            </w:r>
            <w:r w:rsidRPr="00A560B9">
              <w:rPr>
                <w:rFonts w:ascii="Calibri" w:hAnsi="Calibri" w:cs="Calibri"/>
                <w:color w:val="C45911" w:themeColor="accent2" w:themeShade="BF"/>
                <w:sz w:val="24"/>
                <w:szCs w:val="24"/>
              </w:rPr>
              <w:t>numerical vocabulary.</w:t>
            </w:r>
          </w:p>
          <w:p w14:paraId="0E93831D" w14:textId="77777777" w:rsidR="00440274" w:rsidRPr="00A560B9" w:rsidRDefault="00440274" w:rsidP="006952F0">
            <w:pPr>
              <w:pStyle w:val="ListParagraph"/>
              <w:numPr>
                <w:ilvl w:val="0"/>
                <w:numId w:val="18"/>
              </w:numPr>
              <w:spacing w:before="26"/>
              <w:ind w:left="993" w:hanging="709"/>
              <w:rPr>
                <w:rFonts w:ascii="Calibri" w:hAnsi="Calibri" w:cs="Calibri"/>
                <w:b/>
                <w:color w:val="C45911" w:themeColor="accent2" w:themeShade="BF"/>
                <w:sz w:val="24"/>
                <w:szCs w:val="24"/>
              </w:rPr>
            </w:pPr>
            <w:r w:rsidRPr="00A560B9">
              <w:rPr>
                <w:rFonts w:ascii="Calibri" w:hAnsi="Calibri" w:cs="Calibri"/>
                <w:color w:val="C45911" w:themeColor="accent2" w:themeShade="BF"/>
                <w:sz w:val="24"/>
                <w:szCs w:val="24"/>
              </w:rPr>
              <w:t>To review digital skill progression and ensure that the range of skills are developed across the Progression Steps</w:t>
            </w:r>
          </w:p>
          <w:p w14:paraId="041FC74B" w14:textId="77777777" w:rsidR="00806F99" w:rsidRDefault="00806F99">
            <w:pPr>
              <w:pStyle w:val="TableParagraph"/>
              <w:spacing w:line="254" w:lineRule="exact"/>
              <w:ind w:left="112"/>
              <w:rPr>
                <w:rFonts w:ascii="Calibri" w:hAnsi="Calibri" w:cs="Calibri"/>
              </w:rPr>
            </w:pPr>
          </w:p>
          <w:p w14:paraId="448C9F73" w14:textId="14F7DE81" w:rsidR="00D717A7" w:rsidRPr="0089327A" w:rsidRDefault="00D717A7">
            <w:pPr>
              <w:pStyle w:val="TableParagraph"/>
              <w:spacing w:line="254" w:lineRule="exact"/>
              <w:ind w:left="112"/>
              <w:rPr>
                <w:rFonts w:ascii="Calibri" w:hAnsi="Calibri" w:cs="Calibri"/>
              </w:rPr>
            </w:pPr>
          </w:p>
        </w:tc>
      </w:tr>
      <w:tr w:rsidR="00806F99" w:rsidRPr="0089327A" w14:paraId="09C83AD3" w14:textId="77777777" w:rsidTr="00D717A7">
        <w:trPr>
          <w:trHeight w:val="933"/>
        </w:trPr>
        <w:tc>
          <w:tcPr>
            <w:tcW w:w="14663" w:type="dxa"/>
            <w:gridSpan w:val="6"/>
          </w:tcPr>
          <w:p w14:paraId="2E66D4D1" w14:textId="77777777" w:rsidR="00806F99" w:rsidRPr="0089327A" w:rsidRDefault="00AC05FA">
            <w:pPr>
              <w:pStyle w:val="TableParagraph"/>
              <w:spacing w:line="251" w:lineRule="exact"/>
              <w:ind w:left="112"/>
              <w:rPr>
                <w:rFonts w:ascii="Calibri" w:hAnsi="Calibri" w:cs="Calibri"/>
                <w:b/>
              </w:rPr>
            </w:pPr>
            <w:r w:rsidRPr="0089327A">
              <w:rPr>
                <w:rFonts w:ascii="Calibri" w:hAnsi="Calibri" w:cs="Calibri"/>
                <w:b/>
                <w:spacing w:val="-2"/>
              </w:rPr>
              <w:t>Rationale</w:t>
            </w:r>
          </w:p>
          <w:p w14:paraId="39FF2414" w14:textId="72B12D71" w:rsidR="00806F99" w:rsidRPr="0089327A" w:rsidRDefault="00AC05FA">
            <w:pPr>
              <w:pStyle w:val="TableParagraph"/>
              <w:spacing w:before="1" w:line="252" w:lineRule="exact"/>
              <w:ind w:left="112"/>
              <w:rPr>
                <w:rFonts w:ascii="Calibri" w:hAnsi="Calibri" w:cs="Calibri"/>
              </w:rPr>
            </w:pPr>
            <w:r w:rsidRPr="0089327A">
              <w:rPr>
                <w:rFonts w:ascii="Calibri" w:hAnsi="Calibri" w:cs="Calibri"/>
              </w:rPr>
              <w:t>Self-evaluation:</w:t>
            </w:r>
            <w:r w:rsidRPr="0089327A">
              <w:rPr>
                <w:rFonts w:ascii="Calibri" w:hAnsi="Calibri" w:cs="Calibri"/>
                <w:spacing w:val="-7"/>
              </w:rPr>
              <w:t xml:space="preserve"> </w:t>
            </w:r>
            <w:r w:rsidRPr="0089327A">
              <w:rPr>
                <w:rFonts w:ascii="Calibri" w:hAnsi="Calibri" w:cs="Calibri"/>
              </w:rPr>
              <w:t>Listening</w:t>
            </w:r>
            <w:r w:rsidRPr="0089327A">
              <w:rPr>
                <w:rFonts w:ascii="Calibri" w:hAnsi="Calibri" w:cs="Calibri"/>
                <w:spacing w:val="-8"/>
              </w:rPr>
              <w:t xml:space="preserve"> </w:t>
            </w:r>
            <w:r w:rsidRPr="0089327A">
              <w:rPr>
                <w:rFonts w:ascii="Calibri" w:hAnsi="Calibri" w:cs="Calibri"/>
              </w:rPr>
              <w:t>to</w:t>
            </w:r>
            <w:r w:rsidRPr="0089327A">
              <w:rPr>
                <w:rFonts w:ascii="Calibri" w:hAnsi="Calibri" w:cs="Calibri"/>
                <w:spacing w:val="-9"/>
              </w:rPr>
              <w:t xml:space="preserve"> </w:t>
            </w:r>
            <w:r w:rsidRPr="0089327A">
              <w:rPr>
                <w:rFonts w:ascii="Calibri" w:hAnsi="Calibri" w:cs="Calibri"/>
                <w:spacing w:val="-2"/>
              </w:rPr>
              <w:t>Learners</w:t>
            </w:r>
            <w:r w:rsidR="00E67048">
              <w:rPr>
                <w:rFonts w:ascii="Calibri" w:hAnsi="Calibri" w:cs="Calibri"/>
                <w:spacing w:val="-2"/>
              </w:rPr>
              <w:t>, personalised assessment data</w:t>
            </w:r>
            <w:r w:rsidR="00592635">
              <w:rPr>
                <w:rFonts w:ascii="Calibri" w:hAnsi="Calibri" w:cs="Calibri"/>
                <w:spacing w:val="-2"/>
              </w:rPr>
              <w:t xml:space="preserve"> show</w:t>
            </w:r>
            <w:r w:rsidR="00AA6D3D">
              <w:rPr>
                <w:rFonts w:ascii="Calibri" w:hAnsi="Calibri" w:cs="Calibri"/>
                <w:spacing w:val="-2"/>
              </w:rPr>
              <w:t>s</w:t>
            </w:r>
            <w:r w:rsidR="00592635">
              <w:rPr>
                <w:rFonts w:ascii="Calibri" w:hAnsi="Calibri" w:cs="Calibri"/>
                <w:spacing w:val="-2"/>
              </w:rPr>
              <w:t xml:space="preserve"> that number operation and reading are areas for improvement at The Oaks Federation</w:t>
            </w:r>
          </w:p>
          <w:p w14:paraId="2DEB67C6" w14:textId="455B6EBD" w:rsidR="00806F99" w:rsidRDefault="00AC05FA" w:rsidP="00592635">
            <w:pPr>
              <w:pStyle w:val="TableParagraph"/>
              <w:ind w:left="112" w:right="187"/>
              <w:rPr>
                <w:rFonts w:ascii="Calibri" w:hAnsi="Calibri" w:cs="Calibri"/>
              </w:rPr>
            </w:pPr>
            <w:r w:rsidRPr="0089327A">
              <w:rPr>
                <w:rFonts w:ascii="Calibri" w:hAnsi="Calibri" w:cs="Calibri"/>
              </w:rPr>
              <w:t>Local</w:t>
            </w:r>
            <w:r w:rsidRPr="0089327A">
              <w:rPr>
                <w:rFonts w:ascii="Calibri" w:hAnsi="Calibri" w:cs="Calibri"/>
                <w:spacing w:val="-8"/>
              </w:rPr>
              <w:t xml:space="preserve"> </w:t>
            </w:r>
            <w:r w:rsidRPr="0089327A">
              <w:rPr>
                <w:rFonts w:ascii="Calibri" w:hAnsi="Calibri" w:cs="Calibri"/>
              </w:rPr>
              <w:t>/regional</w:t>
            </w:r>
            <w:r w:rsidRPr="0089327A">
              <w:rPr>
                <w:rFonts w:ascii="Calibri" w:hAnsi="Calibri" w:cs="Calibri"/>
                <w:spacing w:val="-9"/>
              </w:rPr>
              <w:t xml:space="preserve"> </w:t>
            </w:r>
            <w:r w:rsidRPr="0089327A">
              <w:rPr>
                <w:rFonts w:ascii="Calibri" w:hAnsi="Calibri" w:cs="Calibri"/>
              </w:rPr>
              <w:t>/</w:t>
            </w:r>
            <w:r w:rsidRPr="0089327A">
              <w:rPr>
                <w:rFonts w:ascii="Calibri" w:hAnsi="Calibri" w:cs="Calibri"/>
                <w:spacing w:val="-5"/>
              </w:rPr>
              <w:t xml:space="preserve"> </w:t>
            </w:r>
            <w:r w:rsidRPr="0089327A">
              <w:rPr>
                <w:rFonts w:ascii="Calibri" w:hAnsi="Calibri" w:cs="Calibri"/>
              </w:rPr>
              <w:t>national</w:t>
            </w:r>
            <w:r w:rsidRPr="0089327A">
              <w:rPr>
                <w:rFonts w:ascii="Calibri" w:hAnsi="Calibri" w:cs="Calibri"/>
                <w:spacing w:val="-9"/>
              </w:rPr>
              <w:t xml:space="preserve"> </w:t>
            </w:r>
            <w:r w:rsidRPr="0089327A">
              <w:rPr>
                <w:rFonts w:ascii="Calibri" w:hAnsi="Calibri" w:cs="Calibri"/>
              </w:rPr>
              <w:t>priority:</w:t>
            </w:r>
            <w:r w:rsidRPr="0089327A">
              <w:rPr>
                <w:rFonts w:ascii="Calibri" w:hAnsi="Calibri" w:cs="Calibri"/>
                <w:spacing w:val="-5"/>
              </w:rPr>
              <w:t xml:space="preserve"> </w:t>
            </w:r>
            <w:r w:rsidR="00592635">
              <w:rPr>
                <w:rFonts w:ascii="Calibri" w:hAnsi="Calibri" w:cs="Calibri"/>
                <w:spacing w:val="-5"/>
              </w:rPr>
              <w:t xml:space="preserve">Obj 2 breaking down barriers </w:t>
            </w:r>
            <w:r w:rsidR="00D717A7">
              <w:rPr>
                <w:rFonts w:ascii="Calibri" w:hAnsi="Calibri" w:cs="Calibri"/>
                <w:spacing w:val="-5"/>
              </w:rPr>
              <w:t>–</w:t>
            </w:r>
            <w:r w:rsidR="00592635">
              <w:rPr>
                <w:rFonts w:ascii="Calibri" w:hAnsi="Calibri" w:cs="Calibri"/>
                <w:spacing w:val="-5"/>
              </w:rPr>
              <w:t xml:space="preserve"> </w:t>
            </w:r>
            <w:r w:rsidR="00E67048">
              <w:rPr>
                <w:rFonts w:ascii="Calibri" w:hAnsi="Calibri" w:cs="Calibri"/>
              </w:rPr>
              <w:t>Literacy</w:t>
            </w:r>
            <w:r w:rsidR="00D717A7">
              <w:rPr>
                <w:rFonts w:ascii="Calibri" w:hAnsi="Calibri" w:cs="Calibri"/>
              </w:rPr>
              <w:t xml:space="preserve">, </w:t>
            </w:r>
            <w:r w:rsidR="00592635">
              <w:rPr>
                <w:rFonts w:ascii="Calibri" w:hAnsi="Calibri" w:cs="Calibri"/>
              </w:rPr>
              <w:t>Numeracy</w:t>
            </w:r>
            <w:r w:rsidR="00D717A7">
              <w:rPr>
                <w:rFonts w:ascii="Calibri" w:hAnsi="Calibri" w:cs="Calibri"/>
              </w:rPr>
              <w:t>, Digital Skills</w:t>
            </w:r>
            <w:r w:rsidR="00592635">
              <w:rPr>
                <w:rFonts w:ascii="Calibri" w:hAnsi="Calibri" w:cs="Calibri"/>
              </w:rPr>
              <w:t xml:space="preserve"> focus</w:t>
            </w:r>
          </w:p>
          <w:p w14:paraId="0C17D80E" w14:textId="522D4636" w:rsidR="00D717A7" w:rsidRPr="0089327A" w:rsidRDefault="00D717A7" w:rsidP="00592635">
            <w:pPr>
              <w:pStyle w:val="TableParagraph"/>
              <w:ind w:left="112" w:right="187"/>
              <w:rPr>
                <w:rFonts w:ascii="Calibri" w:hAnsi="Calibri" w:cs="Calibri"/>
              </w:rPr>
            </w:pPr>
          </w:p>
        </w:tc>
      </w:tr>
      <w:tr w:rsidR="00806F99" w:rsidRPr="0089327A" w14:paraId="162F7930" w14:textId="77777777" w:rsidTr="00440274">
        <w:trPr>
          <w:trHeight w:val="1280"/>
        </w:trPr>
        <w:tc>
          <w:tcPr>
            <w:tcW w:w="1443" w:type="dxa"/>
          </w:tcPr>
          <w:p w14:paraId="61856ACC" w14:textId="77777777" w:rsidR="00806F99" w:rsidRPr="0089327A" w:rsidRDefault="00AC05FA">
            <w:pPr>
              <w:pStyle w:val="TableParagraph"/>
              <w:spacing w:before="2"/>
              <w:ind w:left="112"/>
              <w:rPr>
                <w:rFonts w:ascii="Calibri" w:hAnsi="Calibri" w:cs="Calibri"/>
                <w:b/>
              </w:rPr>
            </w:pPr>
            <w:r w:rsidRPr="0089327A">
              <w:rPr>
                <w:rFonts w:ascii="Calibri" w:hAnsi="Calibri" w:cs="Calibri"/>
                <w:b/>
                <w:spacing w:val="-2"/>
              </w:rPr>
              <w:t>Priority leaders:</w:t>
            </w:r>
          </w:p>
        </w:tc>
        <w:tc>
          <w:tcPr>
            <w:tcW w:w="1834" w:type="dxa"/>
          </w:tcPr>
          <w:p w14:paraId="565EEC26" w14:textId="0314C1ED" w:rsidR="00806F99" w:rsidRDefault="004A52C8">
            <w:pPr>
              <w:pStyle w:val="TableParagraph"/>
              <w:spacing w:line="233" w:lineRule="exact"/>
              <w:ind w:left="112"/>
              <w:rPr>
                <w:rFonts w:ascii="Calibri" w:hAnsi="Calibri" w:cs="Calibri"/>
              </w:rPr>
            </w:pPr>
            <w:r>
              <w:rPr>
                <w:rFonts w:ascii="Calibri" w:hAnsi="Calibri" w:cs="Calibri"/>
              </w:rPr>
              <w:t>AT, AP, LM, LW</w:t>
            </w:r>
            <w:r w:rsidR="00440274">
              <w:rPr>
                <w:rFonts w:ascii="Calibri" w:hAnsi="Calibri" w:cs="Calibri"/>
              </w:rPr>
              <w:t>, PN</w:t>
            </w:r>
          </w:p>
          <w:p w14:paraId="1296580E" w14:textId="279C134E" w:rsidR="00E67048" w:rsidRPr="0089327A" w:rsidRDefault="00E67048">
            <w:pPr>
              <w:pStyle w:val="TableParagraph"/>
              <w:spacing w:line="233" w:lineRule="exact"/>
              <w:ind w:left="112"/>
              <w:rPr>
                <w:rFonts w:ascii="Calibri" w:hAnsi="Calibri" w:cs="Calibri"/>
              </w:rPr>
            </w:pPr>
          </w:p>
        </w:tc>
        <w:tc>
          <w:tcPr>
            <w:tcW w:w="1601" w:type="dxa"/>
          </w:tcPr>
          <w:p w14:paraId="2CBCDA4B" w14:textId="77777777" w:rsidR="00806F99" w:rsidRPr="0089327A" w:rsidRDefault="00AC05FA">
            <w:pPr>
              <w:pStyle w:val="TableParagraph"/>
              <w:spacing w:before="2"/>
              <w:ind w:left="112" w:right="154"/>
              <w:rPr>
                <w:rFonts w:ascii="Calibri" w:hAnsi="Calibri" w:cs="Calibri"/>
                <w:b/>
              </w:rPr>
            </w:pPr>
            <w:r w:rsidRPr="0089327A">
              <w:rPr>
                <w:rFonts w:ascii="Calibri" w:hAnsi="Calibri" w:cs="Calibri"/>
                <w:b/>
                <w:spacing w:val="-4"/>
              </w:rPr>
              <w:t xml:space="preserve">Team </w:t>
            </w:r>
            <w:r w:rsidRPr="0089327A">
              <w:rPr>
                <w:rFonts w:ascii="Calibri" w:hAnsi="Calibri" w:cs="Calibri"/>
                <w:b/>
                <w:spacing w:val="-2"/>
              </w:rPr>
              <w:t>members:</w:t>
            </w:r>
          </w:p>
        </w:tc>
        <w:tc>
          <w:tcPr>
            <w:tcW w:w="5312" w:type="dxa"/>
          </w:tcPr>
          <w:p w14:paraId="640F347A" w14:textId="7B0292ED" w:rsidR="00806F99" w:rsidRDefault="004A52C8">
            <w:pPr>
              <w:pStyle w:val="TableParagraph"/>
              <w:spacing w:before="2"/>
              <w:ind w:left="112"/>
              <w:rPr>
                <w:rFonts w:ascii="Calibri" w:hAnsi="Calibri" w:cs="Calibri"/>
              </w:rPr>
            </w:pPr>
            <w:r>
              <w:rPr>
                <w:rFonts w:ascii="Calibri" w:hAnsi="Calibri" w:cs="Calibri"/>
              </w:rPr>
              <w:t xml:space="preserve">Blue </w:t>
            </w:r>
            <w:r w:rsidR="00E67048">
              <w:rPr>
                <w:rFonts w:ascii="Calibri" w:hAnsi="Calibri" w:cs="Calibri"/>
              </w:rPr>
              <w:t>Team</w:t>
            </w:r>
          </w:p>
          <w:p w14:paraId="365D263B" w14:textId="71A8FD19" w:rsidR="00E67048" w:rsidRPr="0089327A" w:rsidRDefault="004A52C8">
            <w:pPr>
              <w:pStyle w:val="TableParagraph"/>
              <w:spacing w:before="2"/>
              <w:ind w:left="112"/>
              <w:rPr>
                <w:rFonts w:ascii="Calibri" w:hAnsi="Calibri" w:cs="Calibri"/>
              </w:rPr>
            </w:pPr>
            <w:r>
              <w:rPr>
                <w:rFonts w:ascii="Calibri" w:hAnsi="Calibri" w:cs="Calibri"/>
              </w:rPr>
              <w:t>Red</w:t>
            </w:r>
            <w:r w:rsidR="00E67048">
              <w:rPr>
                <w:rFonts w:ascii="Calibri" w:hAnsi="Calibri" w:cs="Calibri"/>
              </w:rPr>
              <w:t xml:space="preserve"> Team</w:t>
            </w:r>
          </w:p>
        </w:tc>
        <w:tc>
          <w:tcPr>
            <w:tcW w:w="2305" w:type="dxa"/>
          </w:tcPr>
          <w:p w14:paraId="2E906D37" w14:textId="77777777" w:rsidR="00806F99" w:rsidRPr="0089327A" w:rsidRDefault="00AC05FA">
            <w:pPr>
              <w:pStyle w:val="TableParagraph"/>
              <w:spacing w:before="2"/>
              <w:ind w:left="97" w:right="75"/>
              <w:rPr>
                <w:rFonts w:ascii="Calibri" w:hAnsi="Calibri" w:cs="Calibri"/>
                <w:b/>
              </w:rPr>
            </w:pPr>
            <w:r w:rsidRPr="0089327A">
              <w:rPr>
                <w:rFonts w:ascii="Calibri" w:hAnsi="Calibri" w:cs="Calibri"/>
                <w:b/>
              </w:rPr>
              <w:t>Governing</w:t>
            </w:r>
            <w:r w:rsidRPr="0089327A">
              <w:rPr>
                <w:rFonts w:ascii="Calibri" w:hAnsi="Calibri" w:cs="Calibri"/>
                <w:b/>
                <w:spacing w:val="-16"/>
              </w:rPr>
              <w:t xml:space="preserve"> </w:t>
            </w:r>
            <w:r w:rsidRPr="0089327A">
              <w:rPr>
                <w:rFonts w:ascii="Calibri" w:hAnsi="Calibri" w:cs="Calibri"/>
                <w:b/>
              </w:rPr>
              <w:t xml:space="preserve">Body </w:t>
            </w:r>
            <w:r w:rsidRPr="0089327A">
              <w:rPr>
                <w:rFonts w:ascii="Calibri" w:hAnsi="Calibri" w:cs="Calibri"/>
                <w:b/>
                <w:spacing w:val="-2"/>
              </w:rPr>
              <w:t>link:</w:t>
            </w:r>
          </w:p>
        </w:tc>
        <w:tc>
          <w:tcPr>
            <w:tcW w:w="2168" w:type="dxa"/>
          </w:tcPr>
          <w:p w14:paraId="75BAB144" w14:textId="77777777" w:rsidR="00806F99" w:rsidRPr="0089327A" w:rsidRDefault="00E67048">
            <w:pPr>
              <w:pStyle w:val="TableParagraph"/>
              <w:spacing w:before="2"/>
              <w:ind w:left="5" w:right="823"/>
              <w:rPr>
                <w:rFonts w:ascii="Calibri" w:hAnsi="Calibri" w:cs="Calibri"/>
              </w:rPr>
            </w:pPr>
            <w:r>
              <w:rPr>
                <w:rFonts w:ascii="Calibri" w:hAnsi="Calibri" w:cs="Calibri"/>
              </w:rPr>
              <w:t>G. Porteous</w:t>
            </w:r>
          </w:p>
        </w:tc>
      </w:tr>
      <w:tr w:rsidR="00806F99" w:rsidRPr="0089327A" w14:paraId="189CF80D" w14:textId="77777777" w:rsidTr="00D717A7">
        <w:trPr>
          <w:trHeight w:val="2370"/>
        </w:trPr>
        <w:tc>
          <w:tcPr>
            <w:tcW w:w="14663" w:type="dxa"/>
            <w:gridSpan w:val="6"/>
          </w:tcPr>
          <w:p w14:paraId="5A0A3F5A" w14:textId="331A1BDC" w:rsidR="00440274" w:rsidRDefault="00AC05FA" w:rsidP="00440274">
            <w:pPr>
              <w:pStyle w:val="TableParagraph"/>
              <w:spacing w:line="253" w:lineRule="exact"/>
              <w:ind w:left="112"/>
              <w:rPr>
                <w:rFonts w:ascii="Calibri" w:hAnsi="Calibri" w:cs="Calibri"/>
                <w:b/>
                <w:spacing w:val="-2"/>
              </w:rPr>
            </w:pPr>
            <w:r w:rsidRPr="0089327A">
              <w:rPr>
                <w:rFonts w:ascii="Calibri" w:hAnsi="Calibri" w:cs="Calibri"/>
                <w:b/>
              </w:rPr>
              <w:t>Success</w:t>
            </w:r>
            <w:r w:rsidRPr="0089327A">
              <w:rPr>
                <w:rFonts w:ascii="Calibri" w:hAnsi="Calibri" w:cs="Calibri"/>
                <w:b/>
                <w:spacing w:val="-5"/>
              </w:rPr>
              <w:t xml:space="preserve"> </w:t>
            </w:r>
            <w:r w:rsidRPr="0089327A">
              <w:rPr>
                <w:rFonts w:ascii="Calibri" w:hAnsi="Calibri" w:cs="Calibri"/>
                <w:b/>
                <w:spacing w:val="-2"/>
              </w:rPr>
              <w:t>Criteria:</w:t>
            </w:r>
          </w:p>
          <w:p w14:paraId="0BAB8B09" w14:textId="5A5EA6C7" w:rsidR="00440274" w:rsidRDefault="00440274" w:rsidP="00440274">
            <w:pPr>
              <w:pStyle w:val="TableParagraph"/>
              <w:spacing w:line="253" w:lineRule="exact"/>
              <w:ind w:left="112"/>
              <w:rPr>
                <w:rFonts w:ascii="Calibri" w:hAnsi="Calibri" w:cs="Calibri"/>
                <w:b/>
                <w:spacing w:val="-2"/>
              </w:rPr>
            </w:pPr>
          </w:p>
          <w:p w14:paraId="20DCD6F4" w14:textId="77777777" w:rsidR="00440274" w:rsidRDefault="00AC05FA" w:rsidP="006952F0">
            <w:pPr>
              <w:pStyle w:val="TableParagraph"/>
              <w:numPr>
                <w:ilvl w:val="0"/>
                <w:numId w:val="19"/>
              </w:numPr>
              <w:spacing w:line="253" w:lineRule="exact"/>
              <w:rPr>
                <w:rFonts w:ascii="Calibri" w:hAnsi="Calibri" w:cs="Calibri"/>
                <w:b/>
              </w:rPr>
            </w:pPr>
            <w:r w:rsidRPr="00440274">
              <w:rPr>
                <w:rFonts w:asciiTheme="minorHAnsi" w:hAnsiTheme="minorHAnsi" w:cstheme="minorHAnsi"/>
              </w:rPr>
              <w:t>Raised</w:t>
            </w:r>
            <w:r w:rsidRPr="00440274">
              <w:rPr>
                <w:rFonts w:asciiTheme="minorHAnsi" w:hAnsiTheme="minorHAnsi" w:cstheme="minorHAnsi"/>
                <w:spacing w:val="-7"/>
              </w:rPr>
              <w:t xml:space="preserve"> </w:t>
            </w:r>
            <w:r w:rsidRPr="00440274">
              <w:rPr>
                <w:rFonts w:asciiTheme="minorHAnsi" w:hAnsiTheme="minorHAnsi" w:cstheme="minorHAnsi"/>
              </w:rPr>
              <w:t>standards</w:t>
            </w:r>
            <w:r w:rsidRPr="00440274">
              <w:rPr>
                <w:rFonts w:asciiTheme="minorHAnsi" w:hAnsiTheme="minorHAnsi" w:cstheme="minorHAnsi"/>
                <w:spacing w:val="-6"/>
              </w:rPr>
              <w:t xml:space="preserve"> </w:t>
            </w:r>
            <w:r w:rsidRPr="00440274">
              <w:rPr>
                <w:rFonts w:asciiTheme="minorHAnsi" w:hAnsiTheme="minorHAnsi" w:cstheme="minorHAnsi"/>
              </w:rPr>
              <w:t>of</w:t>
            </w:r>
            <w:r w:rsidRPr="00440274">
              <w:rPr>
                <w:rFonts w:asciiTheme="minorHAnsi" w:hAnsiTheme="minorHAnsi" w:cstheme="minorHAnsi"/>
                <w:spacing w:val="-4"/>
              </w:rPr>
              <w:t xml:space="preserve"> </w:t>
            </w:r>
            <w:r w:rsidR="00E67048" w:rsidRPr="00440274">
              <w:rPr>
                <w:rFonts w:asciiTheme="minorHAnsi" w:hAnsiTheme="minorHAnsi" w:cstheme="minorHAnsi"/>
              </w:rPr>
              <w:t xml:space="preserve">reading for boys </w:t>
            </w:r>
            <w:r w:rsidR="00647B82" w:rsidRPr="00440274">
              <w:rPr>
                <w:rFonts w:asciiTheme="minorHAnsi" w:hAnsiTheme="minorHAnsi" w:cstheme="minorHAnsi"/>
              </w:rPr>
              <w:t>especially at</w:t>
            </w:r>
            <w:r w:rsidR="00E67048" w:rsidRPr="00440274">
              <w:rPr>
                <w:rFonts w:asciiTheme="minorHAnsi" w:hAnsiTheme="minorHAnsi" w:cstheme="minorHAnsi"/>
              </w:rPr>
              <w:t xml:space="preserve"> PS3 through </w:t>
            </w:r>
            <w:r w:rsidR="00647B82" w:rsidRPr="00440274">
              <w:rPr>
                <w:rFonts w:asciiTheme="minorHAnsi" w:hAnsiTheme="minorHAnsi" w:cstheme="minorHAnsi"/>
              </w:rPr>
              <w:t xml:space="preserve">embedding </w:t>
            </w:r>
            <w:r w:rsidR="00E67048" w:rsidRPr="00440274">
              <w:rPr>
                <w:rFonts w:asciiTheme="minorHAnsi" w:hAnsiTheme="minorHAnsi" w:cstheme="minorHAnsi"/>
              </w:rPr>
              <w:t>revised GGR systems and</w:t>
            </w:r>
            <w:r w:rsidR="00647B82" w:rsidRPr="00440274">
              <w:rPr>
                <w:rFonts w:asciiTheme="minorHAnsi" w:hAnsiTheme="minorHAnsi" w:cstheme="minorHAnsi"/>
              </w:rPr>
              <w:t xml:space="preserve"> further</w:t>
            </w:r>
            <w:r w:rsidR="00E67048" w:rsidRPr="00440274">
              <w:rPr>
                <w:rFonts w:asciiTheme="minorHAnsi" w:hAnsiTheme="minorHAnsi" w:cstheme="minorHAnsi"/>
              </w:rPr>
              <w:t xml:space="preserve"> extended resources directed at boys</w:t>
            </w:r>
          </w:p>
          <w:p w14:paraId="7B87F841" w14:textId="77777777" w:rsidR="00440274" w:rsidRDefault="006761ED" w:rsidP="006952F0">
            <w:pPr>
              <w:pStyle w:val="TableParagraph"/>
              <w:numPr>
                <w:ilvl w:val="0"/>
                <w:numId w:val="19"/>
              </w:numPr>
              <w:spacing w:line="253" w:lineRule="exact"/>
              <w:rPr>
                <w:rFonts w:ascii="Calibri" w:hAnsi="Calibri" w:cs="Calibri"/>
                <w:b/>
              </w:rPr>
            </w:pPr>
            <w:r w:rsidRPr="00440274">
              <w:rPr>
                <w:rFonts w:asciiTheme="minorHAnsi" w:hAnsiTheme="minorHAnsi" w:cstheme="minorHAnsi"/>
              </w:rPr>
              <w:t xml:space="preserve">Boys </w:t>
            </w:r>
            <w:r w:rsidR="00647B82" w:rsidRPr="00440274">
              <w:rPr>
                <w:rFonts w:asciiTheme="minorHAnsi" w:hAnsiTheme="minorHAnsi" w:cstheme="minorHAnsi"/>
              </w:rPr>
              <w:t xml:space="preserve">continue to </w:t>
            </w:r>
            <w:r w:rsidRPr="00440274">
              <w:rPr>
                <w:rFonts w:asciiTheme="minorHAnsi" w:hAnsiTheme="minorHAnsi" w:cstheme="minorHAnsi"/>
              </w:rPr>
              <w:t>indicate that they are positive about reading</w:t>
            </w:r>
          </w:p>
          <w:p w14:paraId="76E4DD7D" w14:textId="77777777" w:rsidR="00440274" w:rsidRDefault="00AC05FA" w:rsidP="006952F0">
            <w:pPr>
              <w:pStyle w:val="TableParagraph"/>
              <w:numPr>
                <w:ilvl w:val="0"/>
                <w:numId w:val="19"/>
              </w:numPr>
              <w:spacing w:line="253" w:lineRule="exact"/>
              <w:rPr>
                <w:rFonts w:ascii="Calibri" w:hAnsi="Calibri" w:cs="Calibri"/>
                <w:b/>
              </w:rPr>
            </w:pPr>
            <w:r w:rsidRPr="00440274">
              <w:rPr>
                <w:rFonts w:asciiTheme="minorHAnsi" w:hAnsiTheme="minorHAnsi" w:cstheme="minorHAnsi"/>
              </w:rPr>
              <w:t>Clear</w:t>
            </w:r>
            <w:r w:rsidRPr="00440274">
              <w:rPr>
                <w:rFonts w:asciiTheme="minorHAnsi" w:hAnsiTheme="minorHAnsi" w:cstheme="minorHAnsi"/>
                <w:spacing w:val="-7"/>
              </w:rPr>
              <w:t xml:space="preserve"> </w:t>
            </w:r>
            <w:r w:rsidRPr="00440274">
              <w:rPr>
                <w:rFonts w:asciiTheme="minorHAnsi" w:hAnsiTheme="minorHAnsi" w:cstheme="minorHAnsi"/>
              </w:rPr>
              <w:t>systems</w:t>
            </w:r>
            <w:r w:rsidRPr="00440274">
              <w:rPr>
                <w:rFonts w:asciiTheme="minorHAnsi" w:hAnsiTheme="minorHAnsi" w:cstheme="minorHAnsi"/>
                <w:spacing w:val="-6"/>
              </w:rPr>
              <w:t xml:space="preserve"> </w:t>
            </w:r>
            <w:r w:rsidRPr="00440274">
              <w:rPr>
                <w:rFonts w:asciiTheme="minorHAnsi" w:hAnsiTheme="minorHAnsi" w:cstheme="minorHAnsi"/>
              </w:rPr>
              <w:t>in</w:t>
            </w:r>
            <w:r w:rsidRPr="00440274">
              <w:rPr>
                <w:rFonts w:asciiTheme="minorHAnsi" w:hAnsiTheme="minorHAnsi" w:cstheme="minorHAnsi"/>
                <w:spacing w:val="-5"/>
              </w:rPr>
              <w:t xml:space="preserve"> </w:t>
            </w:r>
            <w:r w:rsidRPr="00440274">
              <w:rPr>
                <w:rFonts w:asciiTheme="minorHAnsi" w:hAnsiTheme="minorHAnsi" w:cstheme="minorHAnsi"/>
              </w:rPr>
              <w:t>place</w:t>
            </w:r>
            <w:r w:rsidRPr="00440274">
              <w:rPr>
                <w:rFonts w:asciiTheme="minorHAnsi" w:hAnsiTheme="minorHAnsi" w:cstheme="minorHAnsi"/>
                <w:spacing w:val="-8"/>
              </w:rPr>
              <w:t xml:space="preserve"> </w:t>
            </w:r>
            <w:r w:rsidRPr="00440274">
              <w:rPr>
                <w:rFonts w:asciiTheme="minorHAnsi" w:hAnsiTheme="minorHAnsi" w:cstheme="minorHAnsi"/>
              </w:rPr>
              <w:t>through</w:t>
            </w:r>
            <w:r w:rsidRPr="00440274">
              <w:rPr>
                <w:rFonts w:asciiTheme="minorHAnsi" w:hAnsiTheme="minorHAnsi" w:cstheme="minorHAnsi"/>
                <w:spacing w:val="-7"/>
              </w:rPr>
              <w:t xml:space="preserve"> </w:t>
            </w:r>
            <w:r w:rsidR="00E67048" w:rsidRPr="00440274">
              <w:rPr>
                <w:rFonts w:asciiTheme="minorHAnsi" w:hAnsiTheme="minorHAnsi" w:cstheme="minorHAnsi"/>
              </w:rPr>
              <w:t>CPR and MER</w:t>
            </w:r>
            <w:r w:rsidRPr="00440274">
              <w:rPr>
                <w:rFonts w:asciiTheme="minorHAnsi" w:hAnsiTheme="minorHAnsi" w:cstheme="minorHAnsi"/>
                <w:spacing w:val="-7"/>
              </w:rPr>
              <w:t xml:space="preserve"> </w:t>
            </w:r>
            <w:r w:rsidRPr="00440274">
              <w:rPr>
                <w:rFonts w:asciiTheme="minorHAnsi" w:hAnsiTheme="minorHAnsi" w:cstheme="minorHAnsi"/>
              </w:rPr>
              <w:t>to</w:t>
            </w:r>
            <w:r w:rsidRPr="00440274">
              <w:rPr>
                <w:rFonts w:asciiTheme="minorHAnsi" w:hAnsiTheme="minorHAnsi" w:cstheme="minorHAnsi"/>
                <w:spacing w:val="-5"/>
              </w:rPr>
              <w:t xml:space="preserve"> </w:t>
            </w:r>
            <w:r w:rsidRPr="00440274">
              <w:rPr>
                <w:rFonts w:asciiTheme="minorHAnsi" w:hAnsiTheme="minorHAnsi" w:cstheme="minorHAnsi"/>
              </w:rPr>
              <w:t>monitor</w:t>
            </w:r>
            <w:r w:rsidR="00C629EC" w:rsidRPr="00440274">
              <w:rPr>
                <w:rFonts w:asciiTheme="minorHAnsi" w:hAnsiTheme="minorHAnsi" w:cstheme="minorHAnsi"/>
              </w:rPr>
              <w:t xml:space="preserve"> and challenge</w:t>
            </w:r>
            <w:r w:rsidRPr="00440274">
              <w:rPr>
                <w:rFonts w:asciiTheme="minorHAnsi" w:hAnsiTheme="minorHAnsi" w:cstheme="minorHAnsi"/>
                <w:spacing w:val="-7"/>
              </w:rPr>
              <w:t xml:space="preserve"> </w:t>
            </w:r>
            <w:r w:rsidRPr="00440274">
              <w:rPr>
                <w:rFonts w:asciiTheme="minorHAnsi" w:hAnsiTheme="minorHAnsi" w:cstheme="minorHAnsi"/>
              </w:rPr>
              <w:t>progress</w:t>
            </w:r>
            <w:r w:rsidRPr="00440274">
              <w:rPr>
                <w:rFonts w:asciiTheme="minorHAnsi" w:hAnsiTheme="minorHAnsi" w:cstheme="minorHAnsi"/>
                <w:spacing w:val="-5"/>
              </w:rPr>
              <w:t xml:space="preserve"> </w:t>
            </w:r>
            <w:r w:rsidRPr="00440274">
              <w:rPr>
                <w:rFonts w:asciiTheme="minorHAnsi" w:hAnsiTheme="minorHAnsi" w:cstheme="minorHAnsi"/>
              </w:rPr>
              <w:t>of</w:t>
            </w:r>
            <w:r w:rsidRPr="00440274">
              <w:rPr>
                <w:rFonts w:asciiTheme="minorHAnsi" w:hAnsiTheme="minorHAnsi" w:cstheme="minorHAnsi"/>
                <w:spacing w:val="-3"/>
              </w:rPr>
              <w:t xml:space="preserve"> </w:t>
            </w:r>
            <w:r w:rsidRPr="00440274">
              <w:rPr>
                <w:rFonts w:asciiTheme="minorHAnsi" w:hAnsiTheme="minorHAnsi" w:cstheme="minorHAnsi"/>
              </w:rPr>
              <w:t>pupils</w:t>
            </w:r>
            <w:r w:rsidRPr="00440274">
              <w:rPr>
                <w:rFonts w:asciiTheme="minorHAnsi" w:hAnsiTheme="minorHAnsi" w:cstheme="minorHAnsi"/>
                <w:spacing w:val="-8"/>
              </w:rPr>
              <w:t xml:space="preserve"> </w:t>
            </w:r>
            <w:r w:rsidRPr="00440274">
              <w:rPr>
                <w:rFonts w:asciiTheme="minorHAnsi" w:hAnsiTheme="minorHAnsi" w:cstheme="minorHAnsi"/>
                <w:spacing w:val="-2"/>
              </w:rPr>
              <w:t>reading</w:t>
            </w:r>
            <w:r w:rsidR="00C629EC" w:rsidRPr="00440274">
              <w:rPr>
                <w:rFonts w:asciiTheme="minorHAnsi" w:hAnsiTheme="minorHAnsi" w:cstheme="minorHAnsi"/>
                <w:spacing w:val="-2"/>
              </w:rPr>
              <w:t xml:space="preserve"> skills</w:t>
            </w:r>
          </w:p>
          <w:p w14:paraId="713046D5" w14:textId="4511F913" w:rsidR="006761ED" w:rsidRPr="00440274" w:rsidRDefault="00647B82" w:rsidP="006952F0">
            <w:pPr>
              <w:pStyle w:val="TableParagraph"/>
              <w:numPr>
                <w:ilvl w:val="0"/>
                <w:numId w:val="19"/>
              </w:numPr>
              <w:spacing w:line="253" w:lineRule="exact"/>
              <w:rPr>
                <w:rFonts w:ascii="Calibri" w:hAnsi="Calibri" w:cs="Calibri"/>
                <w:b/>
              </w:rPr>
            </w:pPr>
            <w:r w:rsidRPr="00440274">
              <w:rPr>
                <w:rFonts w:asciiTheme="minorHAnsi" w:hAnsiTheme="minorHAnsi" w:cstheme="minorHAnsi"/>
              </w:rPr>
              <w:t xml:space="preserve">Continued improvement in </w:t>
            </w:r>
            <w:r w:rsidR="006761ED" w:rsidRPr="00440274">
              <w:rPr>
                <w:rFonts w:asciiTheme="minorHAnsi" w:hAnsiTheme="minorHAnsi" w:cstheme="minorHAnsi"/>
              </w:rPr>
              <w:t xml:space="preserve">Reading data for boys </w:t>
            </w:r>
            <w:r w:rsidRPr="00440274">
              <w:rPr>
                <w:rFonts w:asciiTheme="minorHAnsi" w:hAnsiTheme="minorHAnsi" w:cstheme="minorHAnsi"/>
              </w:rPr>
              <w:t xml:space="preserve">especially in </w:t>
            </w:r>
            <w:r w:rsidR="006761ED" w:rsidRPr="00440274">
              <w:rPr>
                <w:rFonts w:asciiTheme="minorHAnsi" w:hAnsiTheme="minorHAnsi" w:cstheme="minorHAnsi"/>
              </w:rPr>
              <w:t>PS3 so that many are at or above expected levels (SS 95+</w:t>
            </w:r>
            <w:r w:rsidRPr="00440274">
              <w:rPr>
                <w:rFonts w:asciiTheme="minorHAnsi" w:hAnsiTheme="minorHAnsi" w:cstheme="minorHAnsi"/>
              </w:rPr>
              <w:t xml:space="preserve"> Summer 26 </w:t>
            </w:r>
            <w:r w:rsidR="006761ED" w:rsidRPr="00440274">
              <w:rPr>
                <w:rFonts w:asciiTheme="minorHAnsi" w:hAnsiTheme="minorHAnsi" w:cstheme="minorHAnsi"/>
              </w:rPr>
              <w:t>data</w:t>
            </w:r>
            <w:r w:rsidRPr="00440274">
              <w:rPr>
                <w:rFonts w:asciiTheme="minorHAnsi" w:hAnsiTheme="minorHAnsi" w:cstheme="minorHAnsi"/>
              </w:rPr>
              <w:t>)</w:t>
            </w:r>
          </w:p>
          <w:p w14:paraId="5D8D20B2" w14:textId="7D3A41E4" w:rsidR="00440274" w:rsidRPr="00440274" w:rsidRDefault="00440274" w:rsidP="006952F0">
            <w:pPr>
              <w:pStyle w:val="TableParagraph"/>
              <w:numPr>
                <w:ilvl w:val="0"/>
                <w:numId w:val="19"/>
              </w:numPr>
              <w:spacing w:line="253" w:lineRule="exact"/>
              <w:rPr>
                <w:rFonts w:ascii="Calibri" w:hAnsi="Calibri" w:cs="Calibri"/>
                <w:b/>
              </w:rPr>
            </w:pPr>
            <w:r>
              <w:rPr>
                <w:rFonts w:asciiTheme="minorHAnsi" w:hAnsiTheme="minorHAnsi" w:cstheme="minorHAnsi"/>
              </w:rPr>
              <w:t>Learners possess a wider numerical vocabulary which assists in understanding mathetical problems</w:t>
            </w:r>
          </w:p>
          <w:p w14:paraId="3EFEBA65" w14:textId="39337E43" w:rsidR="00440274" w:rsidRPr="00440274" w:rsidRDefault="00440274" w:rsidP="006952F0">
            <w:pPr>
              <w:pStyle w:val="TableParagraph"/>
              <w:numPr>
                <w:ilvl w:val="0"/>
                <w:numId w:val="19"/>
              </w:numPr>
              <w:spacing w:line="253" w:lineRule="exact"/>
              <w:rPr>
                <w:rFonts w:ascii="Calibri" w:hAnsi="Calibri" w:cs="Calibri"/>
                <w:b/>
              </w:rPr>
            </w:pPr>
            <w:r>
              <w:rPr>
                <w:rFonts w:asciiTheme="minorHAnsi" w:hAnsiTheme="minorHAnsi" w:cstheme="minorHAnsi"/>
              </w:rPr>
              <w:t>A clear Federation document outlines progressive use of digital skills and link with our Progression Step documentation</w:t>
            </w:r>
          </w:p>
          <w:p w14:paraId="2AE4575A" w14:textId="77777777" w:rsidR="00647B82" w:rsidRDefault="00647B82" w:rsidP="00A560B9">
            <w:pPr>
              <w:pStyle w:val="TableParagraph"/>
              <w:tabs>
                <w:tab w:val="left" w:pos="861"/>
              </w:tabs>
              <w:spacing w:before="3" w:line="232" w:lineRule="exact"/>
              <w:ind w:left="861"/>
              <w:rPr>
                <w:rFonts w:ascii="Calibri" w:hAnsi="Calibri" w:cs="Calibri"/>
              </w:rPr>
            </w:pPr>
          </w:p>
          <w:p w14:paraId="42643047" w14:textId="6BCCCD14" w:rsidR="00D717A7" w:rsidRPr="0089327A" w:rsidRDefault="00D717A7" w:rsidP="00A560B9">
            <w:pPr>
              <w:pStyle w:val="TableParagraph"/>
              <w:tabs>
                <w:tab w:val="left" w:pos="861"/>
              </w:tabs>
              <w:spacing w:before="3" w:line="232" w:lineRule="exact"/>
              <w:ind w:left="861"/>
              <w:rPr>
                <w:rFonts w:ascii="Calibri" w:hAnsi="Calibri" w:cs="Calibri"/>
              </w:rPr>
            </w:pPr>
          </w:p>
        </w:tc>
      </w:tr>
    </w:tbl>
    <w:p w14:paraId="58E4BF8C" w14:textId="77777777" w:rsidR="00806F99" w:rsidRPr="0089327A" w:rsidRDefault="00806F99">
      <w:pPr>
        <w:spacing w:line="232" w:lineRule="exact"/>
        <w:rPr>
          <w:rFonts w:ascii="Calibri" w:hAnsi="Calibri" w:cs="Calibri"/>
        </w:rPr>
        <w:sectPr w:rsidR="00806F99" w:rsidRPr="0089327A" w:rsidSect="009B51E8">
          <w:pgSz w:w="16840" w:h="11910" w:orient="landscape"/>
          <w:pgMar w:top="1340" w:right="480" w:bottom="1400" w:left="480" w:header="0" w:footer="1218" w:gutter="0"/>
          <w:cols w:space="720"/>
        </w:sectPr>
      </w:pPr>
    </w:p>
    <w:tbl>
      <w:tblPr>
        <w:tblW w:w="0" w:type="auto"/>
        <w:tblInd w:w="2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56"/>
        <w:gridCol w:w="1734"/>
        <w:gridCol w:w="1273"/>
        <w:gridCol w:w="2551"/>
        <w:gridCol w:w="2693"/>
        <w:gridCol w:w="2552"/>
      </w:tblGrid>
      <w:tr w:rsidR="00806F99" w:rsidRPr="0089327A" w14:paraId="75A83288" w14:textId="77777777" w:rsidTr="008B1F5B">
        <w:trPr>
          <w:trHeight w:val="268"/>
        </w:trPr>
        <w:tc>
          <w:tcPr>
            <w:tcW w:w="6963" w:type="dxa"/>
            <w:gridSpan w:val="3"/>
            <w:vMerge w:val="restart"/>
          </w:tcPr>
          <w:p w14:paraId="5A9539DF" w14:textId="77777777" w:rsidR="00806F99" w:rsidRPr="0089327A" w:rsidRDefault="00AC05FA">
            <w:pPr>
              <w:pStyle w:val="TableParagraph"/>
              <w:spacing w:line="253" w:lineRule="exact"/>
              <w:ind w:left="6"/>
              <w:rPr>
                <w:rFonts w:ascii="Calibri" w:hAnsi="Calibri" w:cs="Calibri"/>
              </w:rPr>
            </w:pPr>
            <w:bookmarkStart w:id="8" w:name="_Hlk175147701"/>
            <w:r w:rsidRPr="0089327A">
              <w:rPr>
                <w:rFonts w:ascii="Calibri" w:hAnsi="Calibri" w:cs="Calibri"/>
                <w:b/>
              </w:rPr>
              <w:lastRenderedPageBreak/>
              <w:t>Progress</w:t>
            </w:r>
            <w:r w:rsidRPr="0089327A">
              <w:rPr>
                <w:rFonts w:ascii="Calibri" w:hAnsi="Calibri" w:cs="Calibri"/>
                <w:b/>
                <w:spacing w:val="-4"/>
              </w:rPr>
              <w:t xml:space="preserve"> </w:t>
            </w:r>
            <w:r w:rsidRPr="0089327A">
              <w:rPr>
                <w:rFonts w:ascii="Calibri" w:hAnsi="Calibri" w:cs="Calibri"/>
                <w:b/>
              </w:rPr>
              <w:t>of</w:t>
            </w:r>
            <w:r w:rsidRPr="0089327A">
              <w:rPr>
                <w:rFonts w:ascii="Calibri" w:hAnsi="Calibri" w:cs="Calibri"/>
                <w:b/>
                <w:spacing w:val="-2"/>
              </w:rPr>
              <w:t xml:space="preserve"> </w:t>
            </w:r>
            <w:r w:rsidRPr="0089327A">
              <w:rPr>
                <w:rFonts w:ascii="Calibri" w:hAnsi="Calibri" w:cs="Calibri"/>
                <w:b/>
              </w:rPr>
              <w:t>priority:</w:t>
            </w:r>
            <w:r w:rsidRPr="0089327A">
              <w:rPr>
                <w:rFonts w:ascii="Calibri" w:hAnsi="Calibri" w:cs="Calibri"/>
                <w:b/>
                <w:spacing w:val="26"/>
              </w:rPr>
              <w:t xml:space="preserve">  </w:t>
            </w:r>
            <w:r w:rsidRPr="0089327A">
              <w:rPr>
                <w:rFonts w:ascii="Calibri" w:hAnsi="Calibri" w:cs="Calibri"/>
              </w:rPr>
              <w:t>very</w:t>
            </w:r>
            <w:r w:rsidRPr="0089327A">
              <w:rPr>
                <w:rFonts w:ascii="Calibri" w:hAnsi="Calibri" w:cs="Calibri"/>
                <w:spacing w:val="-3"/>
              </w:rPr>
              <w:t xml:space="preserve"> </w:t>
            </w:r>
            <w:r w:rsidRPr="0089327A">
              <w:rPr>
                <w:rFonts w:ascii="Calibri" w:hAnsi="Calibri" w:cs="Calibri"/>
              </w:rPr>
              <w:t>good</w:t>
            </w:r>
            <w:r w:rsidRPr="0089327A">
              <w:rPr>
                <w:rFonts w:ascii="Calibri" w:hAnsi="Calibri" w:cs="Calibri"/>
                <w:spacing w:val="-6"/>
              </w:rPr>
              <w:t xml:space="preserve"> </w:t>
            </w:r>
            <w:r w:rsidRPr="0089327A">
              <w:rPr>
                <w:rFonts w:ascii="Calibri" w:hAnsi="Calibri" w:cs="Calibri"/>
              </w:rPr>
              <w:t>/</w:t>
            </w:r>
            <w:r w:rsidRPr="0089327A">
              <w:rPr>
                <w:rFonts w:ascii="Calibri" w:hAnsi="Calibri" w:cs="Calibri"/>
                <w:spacing w:val="-5"/>
              </w:rPr>
              <w:t xml:space="preserve"> </w:t>
            </w:r>
            <w:r w:rsidRPr="0089327A">
              <w:rPr>
                <w:rFonts w:ascii="Calibri" w:hAnsi="Calibri" w:cs="Calibri"/>
              </w:rPr>
              <w:t>strong</w:t>
            </w:r>
            <w:r w:rsidRPr="0089327A">
              <w:rPr>
                <w:rFonts w:ascii="Calibri" w:hAnsi="Calibri" w:cs="Calibri"/>
                <w:spacing w:val="-4"/>
              </w:rPr>
              <w:t xml:space="preserve"> </w:t>
            </w:r>
            <w:r w:rsidRPr="0089327A">
              <w:rPr>
                <w:rFonts w:ascii="Calibri" w:hAnsi="Calibri" w:cs="Calibri"/>
              </w:rPr>
              <w:t>/</w:t>
            </w:r>
            <w:r w:rsidRPr="0089327A">
              <w:rPr>
                <w:rFonts w:ascii="Calibri" w:hAnsi="Calibri" w:cs="Calibri"/>
                <w:spacing w:val="-4"/>
              </w:rPr>
              <w:t xml:space="preserve"> </w:t>
            </w:r>
            <w:r w:rsidRPr="0089327A">
              <w:rPr>
                <w:rFonts w:ascii="Calibri" w:hAnsi="Calibri" w:cs="Calibri"/>
              </w:rPr>
              <w:t>satisfactory</w:t>
            </w:r>
            <w:r w:rsidRPr="0089327A">
              <w:rPr>
                <w:rFonts w:ascii="Calibri" w:hAnsi="Calibri" w:cs="Calibri"/>
                <w:spacing w:val="-6"/>
              </w:rPr>
              <w:t xml:space="preserve"> </w:t>
            </w:r>
            <w:r w:rsidRPr="0089327A">
              <w:rPr>
                <w:rFonts w:ascii="Calibri" w:hAnsi="Calibri" w:cs="Calibri"/>
              </w:rPr>
              <w:t>/</w:t>
            </w:r>
            <w:r w:rsidRPr="0089327A">
              <w:rPr>
                <w:rFonts w:ascii="Calibri" w:hAnsi="Calibri" w:cs="Calibri"/>
                <w:spacing w:val="-5"/>
              </w:rPr>
              <w:t xml:space="preserve"> </w:t>
            </w:r>
            <w:r w:rsidRPr="0089327A">
              <w:rPr>
                <w:rFonts w:ascii="Calibri" w:hAnsi="Calibri" w:cs="Calibri"/>
                <w:spacing w:val="-2"/>
              </w:rPr>
              <w:t>limited</w:t>
            </w:r>
          </w:p>
        </w:tc>
        <w:tc>
          <w:tcPr>
            <w:tcW w:w="2551" w:type="dxa"/>
            <w:shd w:val="clear" w:color="auto" w:fill="D9D9D9"/>
          </w:tcPr>
          <w:p w14:paraId="29D9FBF3" w14:textId="77777777" w:rsidR="00806F99" w:rsidRPr="0089327A" w:rsidRDefault="00AC05FA" w:rsidP="00260AE8">
            <w:pPr>
              <w:pStyle w:val="TableParagraph"/>
              <w:spacing w:line="248" w:lineRule="exact"/>
              <w:jc w:val="center"/>
              <w:rPr>
                <w:rFonts w:ascii="Calibri" w:hAnsi="Calibri" w:cs="Calibri"/>
                <w:b/>
              </w:rPr>
            </w:pPr>
            <w:r w:rsidRPr="0089327A">
              <w:rPr>
                <w:rFonts w:ascii="Calibri" w:hAnsi="Calibri" w:cs="Calibri"/>
                <w:b/>
                <w:spacing w:val="-2"/>
              </w:rPr>
              <w:t>Autumn</w:t>
            </w:r>
          </w:p>
        </w:tc>
        <w:tc>
          <w:tcPr>
            <w:tcW w:w="2693" w:type="dxa"/>
            <w:shd w:val="clear" w:color="auto" w:fill="D9D9D9"/>
          </w:tcPr>
          <w:p w14:paraId="2AA36E3F" w14:textId="77777777" w:rsidR="00806F99" w:rsidRPr="0089327A" w:rsidRDefault="00AC05FA" w:rsidP="00260AE8">
            <w:pPr>
              <w:pStyle w:val="TableParagraph"/>
              <w:spacing w:line="248" w:lineRule="exact"/>
              <w:jc w:val="center"/>
              <w:rPr>
                <w:rFonts w:ascii="Calibri" w:hAnsi="Calibri" w:cs="Calibri"/>
                <w:b/>
              </w:rPr>
            </w:pPr>
            <w:r w:rsidRPr="0089327A">
              <w:rPr>
                <w:rFonts w:ascii="Calibri" w:hAnsi="Calibri" w:cs="Calibri"/>
                <w:b/>
                <w:spacing w:val="-2"/>
              </w:rPr>
              <w:t>Spring</w:t>
            </w:r>
          </w:p>
        </w:tc>
        <w:tc>
          <w:tcPr>
            <w:tcW w:w="2552" w:type="dxa"/>
            <w:shd w:val="clear" w:color="auto" w:fill="D9D9D9"/>
          </w:tcPr>
          <w:p w14:paraId="5AC93FFA" w14:textId="77777777" w:rsidR="00806F99" w:rsidRPr="0089327A" w:rsidRDefault="00AC05FA" w:rsidP="00260AE8">
            <w:pPr>
              <w:pStyle w:val="TableParagraph"/>
              <w:spacing w:line="248" w:lineRule="exact"/>
              <w:jc w:val="center"/>
              <w:rPr>
                <w:rFonts w:ascii="Calibri" w:hAnsi="Calibri" w:cs="Calibri"/>
                <w:b/>
              </w:rPr>
            </w:pPr>
            <w:r w:rsidRPr="0089327A">
              <w:rPr>
                <w:rFonts w:ascii="Calibri" w:hAnsi="Calibri" w:cs="Calibri"/>
                <w:b/>
                <w:spacing w:val="-2"/>
              </w:rPr>
              <w:t>Summer</w:t>
            </w:r>
          </w:p>
        </w:tc>
      </w:tr>
      <w:tr w:rsidR="00806F99" w:rsidRPr="0089327A" w14:paraId="266FF8CE" w14:textId="77777777" w:rsidTr="00D717A7">
        <w:trPr>
          <w:trHeight w:val="545"/>
        </w:trPr>
        <w:tc>
          <w:tcPr>
            <w:tcW w:w="6963" w:type="dxa"/>
            <w:gridSpan w:val="3"/>
            <w:vMerge/>
            <w:tcBorders>
              <w:top w:val="nil"/>
            </w:tcBorders>
          </w:tcPr>
          <w:p w14:paraId="50A78E01" w14:textId="77777777" w:rsidR="00806F99" w:rsidRPr="0089327A" w:rsidRDefault="00806F99">
            <w:pPr>
              <w:rPr>
                <w:rFonts w:ascii="Calibri" w:hAnsi="Calibri" w:cs="Calibri"/>
                <w:sz w:val="2"/>
                <w:szCs w:val="2"/>
              </w:rPr>
            </w:pPr>
          </w:p>
        </w:tc>
        <w:tc>
          <w:tcPr>
            <w:tcW w:w="2551" w:type="dxa"/>
          </w:tcPr>
          <w:p w14:paraId="59A772BB" w14:textId="77777777" w:rsidR="00806F99" w:rsidRPr="0089327A" w:rsidRDefault="00806F99" w:rsidP="008B1F5B">
            <w:pPr>
              <w:pStyle w:val="TableParagraph"/>
              <w:spacing w:before="1"/>
              <w:rPr>
                <w:rFonts w:ascii="Calibri" w:hAnsi="Calibri" w:cs="Calibri"/>
              </w:rPr>
            </w:pPr>
          </w:p>
        </w:tc>
        <w:tc>
          <w:tcPr>
            <w:tcW w:w="2693" w:type="dxa"/>
          </w:tcPr>
          <w:p w14:paraId="07E94608" w14:textId="71F44DA1" w:rsidR="00806F99" w:rsidRPr="0089327A" w:rsidRDefault="00806F99">
            <w:pPr>
              <w:pStyle w:val="TableParagraph"/>
              <w:spacing w:before="2"/>
              <w:ind w:left="625"/>
              <w:rPr>
                <w:rFonts w:ascii="Calibri" w:hAnsi="Calibri" w:cs="Calibri"/>
              </w:rPr>
            </w:pPr>
          </w:p>
        </w:tc>
        <w:tc>
          <w:tcPr>
            <w:tcW w:w="2552" w:type="dxa"/>
          </w:tcPr>
          <w:p w14:paraId="1B304912" w14:textId="4249F5D8" w:rsidR="00806F99" w:rsidRPr="0089327A" w:rsidRDefault="00806F99">
            <w:pPr>
              <w:pStyle w:val="TableParagraph"/>
              <w:rPr>
                <w:rFonts w:ascii="Calibri" w:hAnsi="Calibri" w:cs="Calibri"/>
              </w:rPr>
            </w:pPr>
          </w:p>
        </w:tc>
      </w:tr>
      <w:tr w:rsidR="008B1F5B" w:rsidRPr="0089327A" w14:paraId="5ABBD6FE" w14:textId="77777777" w:rsidTr="00647B82">
        <w:trPr>
          <w:trHeight w:val="1012"/>
        </w:trPr>
        <w:tc>
          <w:tcPr>
            <w:tcW w:w="3956" w:type="dxa"/>
            <w:tcBorders>
              <w:bottom w:val="single" w:sz="6" w:space="0" w:color="000000"/>
            </w:tcBorders>
          </w:tcPr>
          <w:p w14:paraId="7A993966" w14:textId="77777777" w:rsidR="008B1F5B" w:rsidRDefault="008B1F5B" w:rsidP="008B1F5B">
            <w:pPr>
              <w:pStyle w:val="TableParagraph"/>
              <w:ind w:right="-38"/>
              <w:jc w:val="center"/>
              <w:rPr>
                <w:rFonts w:ascii="Calibri" w:hAnsi="Calibri" w:cs="Calibri"/>
                <w:b/>
                <w:spacing w:val="-2"/>
              </w:rPr>
            </w:pPr>
            <w:r w:rsidRPr="0089327A">
              <w:rPr>
                <w:rFonts w:ascii="Calibri" w:hAnsi="Calibri" w:cs="Calibri"/>
                <w:b/>
                <w:spacing w:val="-2"/>
              </w:rPr>
              <w:t>Activities</w:t>
            </w:r>
          </w:p>
          <w:p w14:paraId="30A8B255" w14:textId="0CC42F6C" w:rsidR="008B1F5B" w:rsidRPr="008B1F5B" w:rsidRDefault="008B1F5B" w:rsidP="008B1F5B">
            <w:pPr>
              <w:pStyle w:val="TableParagraph"/>
              <w:ind w:right="-38"/>
              <w:jc w:val="center"/>
              <w:rPr>
                <w:rFonts w:ascii="Calibri" w:hAnsi="Calibri" w:cs="Calibri"/>
                <w:b/>
                <w:spacing w:val="-2"/>
              </w:rPr>
            </w:pPr>
            <w:r>
              <w:rPr>
                <w:rFonts w:ascii="Calibri" w:hAnsi="Calibri" w:cs="Calibri"/>
                <w:b/>
                <w:spacing w:val="-2"/>
              </w:rPr>
              <w:t>(</w:t>
            </w:r>
            <w:r w:rsidRPr="0089327A">
              <w:rPr>
                <w:rFonts w:ascii="Calibri" w:hAnsi="Calibri" w:cs="Calibri"/>
                <w:b/>
                <w:spacing w:val="-2"/>
              </w:rPr>
              <w:t xml:space="preserve">Progress </w:t>
            </w:r>
            <w:r w:rsidRPr="0089327A">
              <w:rPr>
                <w:rFonts w:ascii="Calibri" w:hAnsi="Calibri" w:cs="Calibri"/>
                <w:b/>
                <w:spacing w:val="-4"/>
              </w:rPr>
              <w:t>with</w:t>
            </w:r>
            <w:r>
              <w:rPr>
                <w:rFonts w:ascii="Calibri" w:hAnsi="Calibri" w:cs="Calibri"/>
                <w:b/>
              </w:rPr>
              <w:t xml:space="preserve"> </w:t>
            </w:r>
            <w:r w:rsidRPr="0089327A">
              <w:rPr>
                <w:rFonts w:ascii="Calibri" w:hAnsi="Calibri" w:cs="Calibri"/>
                <w:b/>
                <w:spacing w:val="-2"/>
              </w:rPr>
              <w:t xml:space="preserve">action: </w:t>
            </w:r>
            <w:r w:rsidRPr="0089327A">
              <w:rPr>
                <w:rFonts w:ascii="Calibri" w:hAnsi="Calibri" w:cs="Calibri"/>
                <w:b/>
                <w:spacing w:val="-4"/>
              </w:rPr>
              <w:t>RAG</w:t>
            </w:r>
            <w:r>
              <w:rPr>
                <w:rFonts w:ascii="Calibri" w:hAnsi="Calibri" w:cs="Calibri"/>
                <w:b/>
                <w:spacing w:val="-4"/>
              </w:rPr>
              <w:t>)</w:t>
            </w:r>
          </w:p>
        </w:tc>
        <w:tc>
          <w:tcPr>
            <w:tcW w:w="1734" w:type="dxa"/>
          </w:tcPr>
          <w:p w14:paraId="52CE22E5" w14:textId="77777777" w:rsidR="008B1F5B" w:rsidRPr="0089327A" w:rsidRDefault="008B1F5B" w:rsidP="00260AE8">
            <w:pPr>
              <w:pStyle w:val="TableParagraph"/>
              <w:ind w:left="8"/>
              <w:jc w:val="center"/>
              <w:rPr>
                <w:rFonts w:ascii="Calibri" w:hAnsi="Calibri" w:cs="Calibri"/>
                <w:b/>
              </w:rPr>
            </w:pPr>
            <w:r w:rsidRPr="0089327A">
              <w:rPr>
                <w:rFonts w:ascii="Calibri" w:hAnsi="Calibri" w:cs="Calibri"/>
                <w:b/>
              </w:rPr>
              <w:t>Key</w:t>
            </w:r>
            <w:r w:rsidRPr="0089327A">
              <w:rPr>
                <w:rFonts w:ascii="Calibri" w:hAnsi="Calibri" w:cs="Calibri"/>
                <w:b/>
                <w:spacing w:val="-5"/>
              </w:rPr>
              <w:t xml:space="preserve"> </w:t>
            </w:r>
            <w:r w:rsidRPr="0089327A">
              <w:rPr>
                <w:rFonts w:ascii="Calibri" w:hAnsi="Calibri" w:cs="Calibri"/>
                <w:b/>
                <w:spacing w:val="-2"/>
              </w:rPr>
              <w:t>personnel</w:t>
            </w:r>
          </w:p>
        </w:tc>
        <w:tc>
          <w:tcPr>
            <w:tcW w:w="1273" w:type="dxa"/>
          </w:tcPr>
          <w:p w14:paraId="491D97FD" w14:textId="77777777" w:rsidR="008B1F5B" w:rsidRPr="0089327A" w:rsidRDefault="008B1F5B" w:rsidP="00260AE8">
            <w:pPr>
              <w:pStyle w:val="TableParagraph"/>
              <w:ind w:left="10"/>
              <w:jc w:val="center"/>
              <w:rPr>
                <w:rFonts w:ascii="Calibri" w:hAnsi="Calibri" w:cs="Calibri"/>
                <w:b/>
              </w:rPr>
            </w:pPr>
            <w:r w:rsidRPr="0089327A">
              <w:rPr>
                <w:rFonts w:ascii="Calibri" w:hAnsi="Calibri" w:cs="Calibri"/>
                <w:b/>
                <w:spacing w:val="-2"/>
              </w:rPr>
              <w:t>Timescales</w:t>
            </w:r>
          </w:p>
        </w:tc>
        <w:tc>
          <w:tcPr>
            <w:tcW w:w="2551" w:type="dxa"/>
          </w:tcPr>
          <w:p w14:paraId="0F5C94DD" w14:textId="77777777" w:rsidR="008B1F5B" w:rsidRPr="0089327A" w:rsidRDefault="008B1F5B" w:rsidP="00260AE8">
            <w:pPr>
              <w:pStyle w:val="TableParagraph"/>
              <w:jc w:val="center"/>
              <w:rPr>
                <w:rFonts w:ascii="Calibri" w:hAnsi="Calibri" w:cs="Calibri"/>
                <w:b/>
              </w:rPr>
            </w:pPr>
            <w:r w:rsidRPr="0089327A">
              <w:rPr>
                <w:rFonts w:ascii="Calibri" w:hAnsi="Calibri" w:cs="Calibri"/>
                <w:b/>
                <w:spacing w:val="-2"/>
              </w:rPr>
              <w:t>Resources</w:t>
            </w:r>
            <w:r>
              <w:rPr>
                <w:rFonts w:ascii="Calibri" w:hAnsi="Calibri" w:cs="Calibri"/>
                <w:b/>
                <w:spacing w:val="-2"/>
              </w:rPr>
              <w:t>/Cost</w:t>
            </w:r>
          </w:p>
        </w:tc>
        <w:tc>
          <w:tcPr>
            <w:tcW w:w="2693" w:type="dxa"/>
          </w:tcPr>
          <w:p w14:paraId="6DC78E7E" w14:textId="77777777" w:rsidR="008B1F5B" w:rsidRPr="0089327A" w:rsidRDefault="008B1F5B" w:rsidP="00260AE8">
            <w:pPr>
              <w:pStyle w:val="TableParagraph"/>
              <w:jc w:val="center"/>
              <w:rPr>
                <w:rFonts w:ascii="Calibri" w:hAnsi="Calibri" w:cs="Calibri"/>
                <w:b/>
              </w:rPr>
            </w:pPr>
            <w:r w:rsidRPr="0089327A">
              <w:rPr>
                <w:rFonts w:ascii="Calibri" w:hAnsi="Calibri" w:cs="Calibri"/>
                <w:b/>
                <w:spacing w:val="-2"/>
              </w:rPr>
              <w:t>Monitoring arrangements</w:t>
            </w:r>
          </w:p>
        </w:tc>
        <w:tc>
          <w:tcPr>
            <w:tcW w:w="2552" w:type="dxa"/>
          </w:tcPr>
          <w:p w14:paraId="1BB2580F" w14:textId="77777777" w:rsidR="008B1F5B" w:rsidRPr="0089327A" w:rsidRDefault="008B1F5B" w:rsidP="00260AE8">
            <w:pPr>
              <w:pStyle w:val="TableParagraph"/>
              <w:jc w:val="center"/>
              <w:rPr>
                <w:rFonts w:ascii="Calibri" w:hAnsi="Calibri" w:cs="Calibri"/>
                <w:b/>
              </w:rPr>
            </w:pPr>
            <w:r w:rsidRPr="0089327A">
              <w:rPr>
                <w:rFonts w:ascii="Calibri" w:hAnsi="Calibri" w:cs="Calibri"/>
                <w:b/>
                <w:spacing w:val="-2"/>
              </w:rPr>
              <w:t>Evidence</w:t>
            </w:r>
          </w:p>
        </w:tc>
      </w:tr>
      <w:bookmarkEnd w:id="8"/>
      <w:tr w:rsidR="008B1F5B" w:rsidRPr="0089327A" w14:paraId="45F34E1B" w14:textId="77777777" w:rsidTr="00647B82">
        <w:trPr>
          <w:trHeight w:val="1075"/>
        </w:trPr>
        <w:tc>
          <w:tcPr>
            <w:tcW w:w="3956" w:type="dxa"/>
            <w:shd w:val="clear" w:color="auto" w:fill="auto"/>
          </w:tcPr>
          <w:p w14:paraId="3C3E4BBD" w14:textId="77777777" w:rsidR="008B1F5B" w:rsidRPr="00DB3CAC" w:rsidRDefault="008B1F5B" w:rsidP="00EE66AA">
            <w:pPr>
              <w:pStyle w:val="TableParagraph"/>
              <w:ind w:left="6"/>
              <w:rPr>
                <w:rFonts w:ascii="Calibri" w:hAnsi="Calibri" w:cs="Calibri"/>
                <w:bCs/>
              </w:rPr>
            </w:pPr>
            <w:r w:rsidRPr="00DB3CAC">
              <w:rPr>
                <w:rFonts w:ascii="Calibri" w:hAnsi="Calibri" w:cs="Calibri"/>
                <w:bCs/>
              </w:rPr>
              <w:t>Data</w:t>
            </w:r>
            <w:r w:rsidRPr="00DB3CAC">
              <w:rPr>
                <w:rFonts w:ascii="Calibri" w:hAnsi="Calibri" w:cs="Calibri"/>
                <w:bCs/>
                <w:spacing w:val="-13"/>
              </w:rPr>
              <w:t xml:space="preserve"> </w:t>
            </w:r>
            <w:r w:rsidRPr="00DB3CAC">
              <w:rPr>
                <w:rFonts w:ascii="Calibri" w:hAnsi="Calibri" w:cs="Calibri"/>
                <w:bCs/>
              </w:rPr>
              <w:t>analysis</w:t>
            </w:r>
            <w:r w:rsidRPr="00DB3CAC">
              <w:rPr>
                <w:rFonts w:ascii="Calibri" w:hAnsi="Calibri" w:cs="Calibri"/>
                <w:bCs/>
                <w:spacing w:val="-12"/>
              </w:rPr>
              <w:t xml:space="preserve"> </w:t>
            </w:r>
            <w:r w:rsidRPr="00DB3CAC">
              <w:rPr>
                <w:rFonts w:ascii="Calibri" w:hAnsi="Calibri" w:cs="Calibri"/>
                <w:bCs/>
              </w:rPr>
              <w:t>relating</w:t>
            </w:r>
            <w:r w:rsidRPr="00DB3CAC">
              <w:rPr>
                <w:rFonts w:ascii="Calibri" w:hAnsi="Calibri" w:cs="Calibri"/>
                <w:bCs/>
                <w:spacing w:val="-9"/>
              </w:rPr>
              <w:t xml:space="preserve"> </w:t>
            </w:r>
            <w:r w:rsidRPr="00DB3CAC">
              <w:rPr>
                <w:rFonts w:ascii="Calibri" w:hAnsi="Calibri" w:cs="Calibri"/>
                <w:bCs/>
              </w:rPr>
              <w:t>to reading, phonics and spelling- baseline setting</w:t>
            </w:r>
          </w:p>
        </w:tc>
        <w:tc>
          <w:tcPr>
            <w:tcW w:w="1734" w:type="dxa"/>
          </w:tcPr>
          <w:p w14:paraId="3CEC6EA6" w14:textId="77F85A61" w:rsidR="008B1F5B" w:rsidRDefault="004A52C8" w:rsidP="00ED2221">
            <w:pPr>
              <w:pStyle w:val="TableParagraph"/>
              <w:spacing w:line="268" w:lineRule="exact"/>
              <w:ind w:left="6"/>
              <w:rPr>
                <w:rFonts w:ascii="Calibri" w:hAnsi="Calibri" w:cs="Calibri"/>
              </w:rPr>
            </w:pPr>
            <w:r>
              <w:rPr>
                <w:rFonts w:ascii="Calibri" w:hAnsi="Calibri" w:cs="Calibri"/>
              </w:rPr>
              <w:t>HK, AW, MR</w:t>
            </w:r>
          </w:p>
        </w:tc>
        <w:tc>
          <w:tcPr>
            <w:tcW w:w="1273" w:type="dxa"/>
          </w:tcPr>
          <w:p w14:paraId="555D99BD" w14:textId="0B42634E" w:rsidR="008B1F5B" w:rsidRDefault="008B1F5B" w:rsidP="00ED2221">
            <w:pPr>
              <w:pStyle w:val="TableParagraph"/>
              <w:spacing w:line="268" w:lineRule="exact"/>
              <w:ind w:left="5"/>
              <w:rPr>
                <w:rFonts w:ascii="Calibri" w:hAnsi="Calibri" w:cs="Calibri"/>
                <w:spacing w:val="-2"/>
              </w:rPr>
            </w:pPr>
            <w:r>
              <w:rPr>
                <w:rFonts w:ascii="Calibri" w:hAnsi="Calibri" w:cs="Calibri"/>
                <w:spacing w:val="-2"/>
              </w:rPr>
              <w:t>Aut 2</w:t>
            </w:r>
            <w:r w:rsidR="004A52C8">
              <w:rPr>
                <w:rFonts w:ascii="Calibri" w:hAnsi="Calibri" w:cs="Calibri"/>
                <w:spacing w:val="-2"/>
              </w:rPr>
              <w:t>5</w:t>
            </w:r>
          </w:p>
          <w:p w14:paraId="02DFD3C9" w14:textId="47640115" w:rsidR="008B1F5B" w:rsidRDefault="008B1F5B" w:rsidP="00ED2221">
            <w:pPr>
              <w:pStyle w:val="TableParagraph"/>
              <w:spacing w:line="268" w:lineRule="exact"/>
              <w:ind w:left="5"/>
              <w:rPr>
                <w:rFonts w:ascii="Calibri" w:hAnsi="Calibri" w:cs="Calibri"/>
                <w:spacing w:val="-2"/>
              </w:rPr>
            </w:pPr>
            <w:r>
              <w:rPr>
                <w:rFonts w:ascii="Calibri" w:hAnsi="Calibri" w:cs="Calibri"/>
                <w:spacing w:val="-2"/>
              </w:rPr>
              <w:t>Spring 2</w:t>
            </w:r>
            <w:r w:rsidR="004A52C8">
              <w:rPr>
                <w:rFonts w:ascii="Calibri" w:hAnsi="Calibri" w:cs="Calibri"/>
                <w:spacing w:val="-2"/>
              </w:rPr>
              <w:t>6</w:t>
            </w:r>
          </w:p>
          <w:p w14:paraId="5FCC7D9D" w14:textId="6FF645AE" w:rsidR="008B1F5B" w:rsidRDefault="008B1F5B" w:rsidP="00ED2221">
            <w:pPr>
              <w:pStyle w:val="TableParagraph"/>
              <w:spacing w:line="268" w:lineRule="exact"/>
              <w:ind w:left="5"/>
              <w:rPr>
                <w:rFonts w:ascii="Calibri" w:hAnsi="Calibri" w:cs="Calibri"/>
                <w:spacing w:val="-2"/>
              </w:rPr>
            </w:pPr>
            <w:r>
              <w:rPr>
                <w:rFonts w:ascii="Calibri" w:hAnsi="Calibri" w:cs="Calibri"/>
                <w:spacing w:val="-2"/>
              </w:rPr>
              <w:t>Summer 2</w:t>
            </w:r>
            <w:r w:rsidR="004A52C8">
              <w:rPr>
                <w:rFonts w:ascii="Calibri" w:hAnsi="Calibri" w:cs="Calibri"/>
                <w:spacing w:val="-2"/>
              </w:rPr>
              <w:t>6</w:t>
            </w:r>
          </w:p>
        </w:tc>
        <w:tc>
          <w:tcPr>
            <w:tcW w:w="2551" w:type="dxa"/>
          </w:tcPr>
          <w:p w14:paraId="42FBE7B3" w14:textId="77777777" w:rsidR="008B1F5B" w:rsidRDefault="008B1F5B" w:rsidP="00ED2221">
            <w:pPr>
              <w:pStyle w:val="TableParagraph"/>
              <w:tabs>
                <w:tab w:val="left" w:pos="725"/>
                <w:tab w:val="left" w:pos="726"/>
              </w:tabs>
              <w:spacing w:line="280" w:lineRule="exact"/>
              <w:rPr>
                <w:rFonts w:ascii="Calibri" w:hAnsi="Calibri" w:cs="Calibri"/>
              </w:rPr>
            </w:pPr>
            <w:r>
              <w:rPr>
                <w:rFonts w:ascii="Calibri" w:hAnsi="Calibri" w:cs="Calibri"/>
              </w:rPr>
              <w:t>Personalised Assessments</w:t>
            </w:r>
          </w:p>
          <w:p w14:paraId="54F48B94" w14:textId="77777777" w:rsidR="008B1F5B" w:rsidRDefault="008B1F5B" w:rsidP="00ED2221">
            <w:pPr>
              <w:pStyle w:val="TableParagraph"/>
              <w:tabs>
                <w:tab w:val="left" w:pos="725"/>
                <w:tab w:val="left" w:pos="726"/>
              </w:tabs>
              <w:spacing w:line="280" w:lineRule="exact"/>
              <w:rPr>
                <w:rFonts w:ascii="Calibri" w:hAnsi="Calibri" w:cs="Calibri"/>
              </w:rPr>
            </w:pPr>
            <w:r>
              <w:rPr>
                <w:rFonts w:ascii="Calibri" w:hAnsi="Calibri" w:cs="Calibri"/>
              </w:rPr>
              <w:t>Federation phonics and spelling assessment</w:t>
            </w:r>
          </w:p>
        </w:tc>
        <w:tc>
          <w:tcPr>
            <w:tcW w:w="2693" w:type="dxa"/>
          </w:tcPr>
          <w:p w14:paraId="449B8688" w14:textId="77777777" w:rsidR="008B1F5B" w:rsidRDefault="008B1F5B" w:rsidP="00ED2221">
            <w:pPr>
              <w:pStyle w:val="TableParagraph"/>
              <w:ind w:left="6"/>
              <w:rPr>
                <w:rFonts w:ascii="Calibri" w:hAnsi="Calibri" w:cs="Calibri"/>
              </w:rPr>
            </w:pPr>
            <w:r>
              <w:rPr>
                <w:rFonts w:ascii="Calibri" w:hAnsi="Calibri" w:cs="Calibri"/>
              </w:rPr>
              <w:t>Progress report and target setting</w:t>
            </w:r>
          </w:p>
          <w:p w14:paraId="1D84DA1D" w14:textId="77777777" w:rsidR="008B1F5B" w:rsidRDefault="008B1F5B" w:rsidP="00ED2221">
            <w:pPr>
              <w:pStyle w:val="TableParagraph"/>
              <w:ind w:left="6"/>
              <w:rPr>
                <w:rFonts w:ascii="Calibri" w:hAnsi="Calibri" w:cs="Calibri"/>
              </w:rPr>
            </w:pPr>
            <w:r>
              <w:rPr>
                <w:rFonts w:ascii="Calibri" w:hAnsi="Calibri" w:cs="Calibri"/>
              </w:rPr>
              <w:t>GB report</w:t>
            </w:r>
          </w:p>
          <w:p w14:paraId="60D4A46C" w14:textId="353BF109" w:rsidR="008B1F5B" w:rsidRDefault="008B1F5B" w:rsidP="00061215">
            <w:pPr>
              <w:pStyle w:val="TableParagraph"/>
              <w:ind w:left="6"/>
              <w:rPr>
                <w:rFonts w:ascii="Calibri" w:hAnsi="Calibri" w:cs="Calibri"/>
              </w:rPr>
            </w:pPr>
            <w:r>
              <w:rPr>
                <w:rFonts w:ascii="Calibri" w:hAnsi="Calibri" w:cs="Calibri"/>
              </w:rPr>
              <w:t>CPR</w:t>
            </w:r>
          </w:p>
        </w:tc>
        <w:tc>
          <w:tcPr>
            <w:tcW w:w="2552" w:type="dxa"/>
          </w:tcPr>
          <w:p w14:paraId="58B4B8DF" w14:textId="77777777" w:rsidR="008B1F5B" w:rsidRDefault="008B1F5B" w:rsidP="00ED2221">
            <w:pPr>
              <w:pStyle w:val="TableParagraph"/>
              <w:ind w:left="5" w:right="111"/>
              <w:rPr>
                <w:rFonts w:ascii="Calibri" w:hAnsi="Calibri" w:cs="Calibri"/>
              </w:rPr>
            </w:pPr>
            <w:r>
              <w:rPr>
                <w:rFonts w:ascii="Calibri" w:hAnsi="Calibri" w:cs="Calibri"/>
              </w:rPr>
              <w:t>Tracking systems</w:t>
            </w:r>
          </w:p>
          <w:p w14:paraId="28252399" w14:textId="77777777" w:rsidR="008B1F5B" w:rsidRDefault="008B1F5B" w:rsidP="00ED2221">
            <w:pPr>
              <w:pStyle w:val="TableParagraph"/>
              <w:ind w:left="5" w:right="111"/>
              <w:rPr>
                <w:rFonts w:ascii="Calibri" w:hAnsi="Calibri" w:cs="Calibri"/>
              </w:rPr>
            </w:pPr>
            <w:r>
              <w:rPr>
                <w:rFonts w:ascii="Calibri" w:hAnsi="Calibri" w:cs="Calibri"/>
              </w:rPr>
              <w:t>Reports</w:t>
            </w:r>
          </w:p>
          <w:p w14:paraId="33D35D3B" w14:textId="77777777" w:rsidR="008B1F5B" w:rsidRDefault="008B1F5B" w:rsidP="00ED2221">
            <w:pPr>
              <w:pStyle w:val="TableParagraph"/>
              <w:ind w:left="5" w:right="111"/>
              <w:rPr>
                <w:rFonts w:ascii="Calibri" w:hAnsi="Calibri" w:cs="Calibri"/>
              </w:rPr>
            </w:pPr>
          </w:p>
        </w:tc>
      </w:tr>
      <w:tr w:rsidR="004A52C8" w:rsidRPr="0089327A" w14:paraId="70BD6D90" w14:textId="77777777" w:rsidTr="00647B82">
        <w:trPr>
          <w:trHeight w:val="791"/>
        </w:trPr>
        <w:tc>
          <w:tcPr>
            <w:tcW w:w="3956" w:type="dxa"/>
            <w:tcBorders>
              <w:bottom w:val="single" w:sz="6" w:space="0" w:color="000000"/>
            </w:tcBorders>
            <w:shd w:val="clear" w:color="auto" w:fill="auto"/>
          </w:tcPr>
          <w:p w14:paraId="63CF0699" w14:textId="7F344D52" w:rsidR="004A52C8" w:rsidRPr="00DB3CAC" w:rsidRDefault="004A52C8" w:rsidP="00EE66AA">
            <w:pPr>
              <w:pStyle w:val="TableParagraph"/>
              <w:ind w:left="6"/>
              <w:rPr>
                <w:rFonts w:ascii="Calibri" w:hAnsi="Calibri" w:cs="Calibri"/>
                <w:bCs/>
              </w:rPr>
            </w:pPr>
            <w:r w:rsidRPr="00DB3CAC">
              <w:rPr>
                <w:rFonts w:ascii="Calibri" w:hAnsi="Calibri" w:cs="Calibri"/>
                <w:bCs/>
              </w:rPr>
              <w:t>Continue to purchase further reading material to engage boys is reading and enhance their comprehension skills</w:t>
            </w:r>
          </w:p>
        </w:tc>
        <w:tc>
          <w:tcPr>
            <w:tcW w:w="1734" w:type="dxa"/>
          </w:tcPr>
          <w:p w14:paraId="183CFB31" w14:textId="045B3554" w:rsidR="004A52C8" w:rsidRDefault="004A52C8" w:rsidP="00ED2221">
            <w:pPr>
              <w:pStyle w:val="TableParagraph"/>
              <w:spacing w:line="268" w:lineRule="exact"/>
              <w:ind w:left="6"/>
              <w:rPr>
                <w:rFonts w:ascii="Calibri" w:hAnsi="Calibri" w:cs="Calibri"/>
              </w:rPr>
            </w:pPr>
            <w:r>
              <w:rPr>
                <w:rFonts w:ascii="Calibri" w:hAnsi="Calibri" w:cs="Calibri"/>
              </w:rPr>
              <w:t>NN,</w:t>
            </w:r>
            <w:r w:rsidR="000B4114">
              <w:rPr>
                <w:rFonts w:ascii="Calibri" w:hAnsi="Calibri" w:cs="Calibri"/>
              </w:rPr>
              <w:t xml:space="preserve"> </w:t>
            </w:r>
            <w:r>
              <w:rPr>
                <w:rFonts w:ascii="Calibri" w:hAnsi="Calibri" w:cs="Calibri"/>
              </w:rPr>
              <w:t>AW,</w:t>
            </w:r>
            <w:r w:rsidR="000B4114">
              <w:rPr>
                <w:rFonts w:ascii="Calibri" w:hAnsi="Calibri" w:cs="Calibri"/>
              </w:rPr>
              <w:t xml:space="preserve"> </w:t>
            </w:r>
            <w:r>
              <w:rPr>
                <w:rFonts w:ascii="Calibri" w:hAnsi="Calibri" w:cs="Calibri"/>
              </w:rPr>
              <w:t>HK,</w:t>
            </w:r>
            <w:r w:rsidR="000B4114">
              <w:rPr>
                <w:rFonts w:ascii="Calibri" w:hAnsi="Calibri" w:cs="Calibri"/>
              </w:rPr>
              <w:t xml:space="preserve"> </w:t>
            </w:r>
            <w:r>
              <w:rPr>
                <w:rFonts w:ascii="Calibri" w:hAnsi="Calibri" w:cs="Calibri"/>
              </w:rPr>
              <w:t>AT</w:t>
            </w:r>
          </w:p>
        </w:tc>
        <w:tc>
          <w:tcPr>
            <w:tcW w:w="1273" w:type="dxa"/>
          </w:tcPr>
          <w:p w14:paraId="1C6FCF29" w14:textId="77777777" w:rsidR="004A52C8" w:rsidRDefault="004A52C8" w:rsidP="004A52C8">
            <w:pPr>
              <w:pStyle w:val="TableParagraph"/>
              <w:spacing w:line="268" w:lineRule="exact"/>
              <w:ind w:left="5"/>
              <w:rPr>
                <w:rFonts w:ascii="Calibri" w:hAnsi="Calibri" w:cs="Calibri"/>
                <w:spacing w:val="-2"/>
              </w:rPr>
            </w:pPr>
            <w:r>
              <w:rPr>
                <w:rFonts w:ascii="Calibri" w:hAnsi="Calibri" w:cs="Calibri"/>
                <w:spacing w:val="-2"/>
              </w:rPr>
              <w:t>Aut 25</w:t>
            </w:r>
          </w:p>
          <w:p w14:paraId="086B0C0C" w14:textId="77777777" w:rsidR="004A52C8" w:rsidRDefault="004A52C8" w:rsidP="004A52C8">
            <w:pPr>
              <w:pStyle w:val="TableParagraph"/>
              <w:spacing w:line="268" w:lineRule="exact"/>
              <w:ind w:left="5"/>
              <w:rPr>
                <w:rFonts w:ascii="Calibri" w:hAnsi="Calibri" w:cs="Calibri"/>
                <w:spacing w:val="-2"/>
              </w:rPr>
            </w:pPr>
            <w:r>
              <w:rPr>
                <w:rFonts w:ascii="Calibri" w:hAnsi="Calibri" w:cs="Calibri"/>
                <w:spacing w:val="-2"/>
              </w:rPr>
              <w:t>Spring 26</w:t>
            </w:r>
          </w:p>
          <w:p w14:paraId="767D57F2" w14:textId="0DB9EC06" w:rsidR="004A52C8" w:rsidRDefault="004A52C8" w:rsidP="004A52C8">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Pr>
          <w:p w14:paraId="41A3D441" w14:textId="06A2ABE9" w:rsidR="004A52C8" w:rsidRPr="0089327A" w:rsidRDefault="00D717A7" w:rsidP="00ED2221">
            <w:pPr>
              <w:pStyle w:val="TableParagraph"/>
              <w:tabs>
                <w:tab w:val="left" w:pos="725"/>
                <w:tab w:val="left" w:pos="726"/>
              </w:tabs>
              <w:spacing w:line="280" w:lineRule="exact"/>
              <w:rPr>
                <w:rFonts w:ascii="Calibri" w:hAnsi="Calibri" w:cs="Calibri"/>
              </w:rPr>
            </w:pPr>
            <w:r>
              <w:rPr>
                <w:rFonts w:ascii="Calibri" w:hAnsi="Calibri" w:cs="Calibri"/>
              </w:rPr>
              <w:t>£2000 book orders</w:t>
            </w:r>
          </w:p>
        </w:tc>
        <w:tc>
          <w:tcPr>
            <w:tcW w:w="2693" w:type="dxa"/>
          </w:tcPr>
          <w:p w14:paraId="45128679" w14:textId="4E9B721F" w:rsidR="004A52C8" w:rsidRDefault="00D717A7" w:rsidP="00ED2221">
            <w:pPr>
              <w:pStyle w:val="TableParagraph"/>
              <w:ind w:left="6"/>
              <w:rPr>
                <w:rFonts w:ascii="Calibri" w:hAnsi="Calibri" w:cs="Calibri"/>
              </w:rPr>
            </w:pPr>
            <w:r>
              <w:rPr>
                <w:rFonts w:ascii="Calibri" w:hAnsi="Calibri" w:cs="Calibri"/>
              </w:rPr>
              <w:t>Audit of range of reading material</w:t>
            </w:r>
          </w:p>
        </w:tc>
        <w:tc>
          <w:tcPr>
            <w:tcW w:w="2552" w:type="dxa"/>
          </w:tcPr>
          <w:p w14:paraId="1B025768" w14:textId="77777777" w:rsidR="004A52C8" w:rsidRDefault="00D717A7" w:rsidP="00ED2221">
            <w:pPr>
              <w:pStyle w:val="TableParagraph"/>
              <w:ind w:left="5" w:right="111"/>
              <w:rPr>
                <w:rFonts w:ascii="Calibri" w:hAnsi="Calibri" w:cs="Calibri"/>
              </w:rPr>
            </w:pPr>
            <w:r>
              <w:rPr>
                <w:rFonts w:ascii="Calibri" w:hAnsi="Calibri" w:cs="Calibri"/>
              </w:rPr>
              <w:t>Finance</w:t>
            </w:r>
          </w:p>
          <w:p w14:paraId="733577AB" w14:textId="77777777" w:rsidR="00D717A7" w:rsidRDefault="00D717A7" w:rsidP="00ED2221">
            <w:pPr>
              <w:pStyle w:val="TableParagraph"/>
              <w:ind w:left="5" w:right="111"/>
              <w:rPr>
                <w:rFonts w:ascii="Calibri" w:hAnsi="Calibri" w:cs="Calibri"/>
              </w:rPr>
            </w:pPr>
            <w:r>
              <w:rPr>
                <w:rFonts w:ascii="Calibri" w:hAnsi="Calibri" w:cs="Calibri"/>
              </w:rPr>
              <w:t>L2L</w:t>
            </w:r>
          </w:p>
          <w:p w14:paraId="72BDA705" w14:textId="29C1AA80" w:rsidR="00D717A7" w:rsidRDefault="00D717A7" w:rsidP="00ED2221">
            <w:pPr>
              <w:pStyle w:val="TableParagraph"/>
              <w:ind w:left="5" w:right="111"/>
              <w:rPr>
                <w:rFonts w:ascii="Calibri" w:hAnsi="Calibri" w:cs="Calibri"/>
              </w:rPr>
            </w:pPr>
            <w:r>
              <w:rPr>
                <w:rFonts w:ascii="Calibri" w:hAnsi="Calibri" w:cs="Calibri"/>
              </w:rPr>
              <w:t>Data</w:t>
            </w:r>
          </w:p>
        </w:tc>
      </w:tr>
      <w:tr w:rsidR="008B1F5B" w:rsidRPr="0089327A" w14:paraId="4BB71B17" w14:textId="77777777" w:rsidTr="00647B82">
        <w:trPr>
          <w:trHeight w:val="1075"/>
        </w:trPr>
        <w:tc>
          <w:tcPr>
            <w:tcW w:w="3956" w:type="dxa"/>
            <w:tcBorders>
              <w:top w:val="single" w:sz="6" w:space="0" w:color="000000"/>
              <w:left w:val="single" w:sz="6" w:space="0" w:color="000000"/>
              <w:bottom w:val="single" w:sz="6" w:space="0" w:color="000000"/>
              <w:right w:val="single" w:sz="6" w:space="0" w:color="000000"/>
            </w:tcBorders>
            <w:shd w:val="clear" w:color="auto" w:fill="auto"/>
          </w:tcPr>
          <w:p w14:paraId="0D3C3EA1" w14:textId="38F50AFE" w:rsidR="008B1F5B" w:rsidRPr="00DB3CAC" w:rsidRDefault="004A52C8" w:rsidP="00EE66AA">
            <w:pPr>
              <w:pStyle w:val="TableParagraph"/>
              <w:ind w:left="6"/>
              <w:rPr>
                <w:rFonts w:ascii="Calibri" w:hAnsi="Calibri" w:cs="Calibri"/>
                <w:bCs/>
              </w:rPr>
            </w:pPr>
            <w:r w:rsidRPr="00DB3CAC">
              <w:rPr>
                <w:rFonts w:ascii="Calibri" w:hAnsi="Calibri" w:cs="Calibri"/>
                <w:bCs/>
              </w:rPr>
              <w:t>Teaching Assistants to focus on supporting groups of boys in class to ensure that they are challenged to achieve above expected progress and that</w:t>
            </w:r>
            <w:r w:rsidR="00D717A7">
              <w:rPr>
                <w:rFonts w:ascii="Calibri" w:hAnsi="Calibri" w:cs="Calibri"/>
                <w:bCs/>
              </w:rPr>
              <w:t xml:space="preserve"> our</w:t>
            </w:r>
            <w:r w:rsidRPr="00DB3CAC">
              <w:rPr>
                <w:rFonts w:ascii="Calibri" w:hAnsi="Calibri" w:cs="Calibri"/>
                <w:bCs/>
              </w:rPr>
              <w:t xml:space="preserve"> high expectations are clear to </w:t>
            </w:r>
            <w:r w:rsidR="00D717A7">
              <w:rPr>
                <w:rFonts w:ascii="Calibri" w:hAnsi="Calibri" w:cs="Calibri"/>
                <w:bCs/>
              </w:rPr>
              <w:t xml:space="preserve">targeted groups of </w:t>
            </w:r>
            <w:r w:rsidRPr="00DB3CAC">
              <w:rPr>
                <w:rFonts w:ascii="Calibri" w:hAnsi="Calibri" w:cs="Calibri"/>
                <w:bCs/>
              </w:rPr>
              <w:t>boys</w:t>
            </w:r>
          </w:p>
        </w:tc>
        <w:tc>
          <w:tcPr>
            <w:tcW w:w="1734" w:type="dxa"/>
            <w:tcBorders>
              <w:top w:val="single" w:sz="6" w:space="0" w:color="000000"/>
              <w:left w:val="single" w:sz="6" w:space="0" w:color="000000"/>
              <w:bottom w:val="single" w:sz="6" w:space="0" w:color="000000"/>
              <w:right w:val="single" w:sz="6" w:space="0" w:color="000000"/>
            </w:tcBorders>
          </w:tcPr>
          <w:p w14:paraId="5B3B4EB9" w14:textId="2553E116" w:rsidR="008B1F5B" w:rsidRDefault="004A52C8" w:rsidP="00D4049D">
            <w:pPr>
              <w:pStyle w:val="TableParagraph"/>
              <w:spacing w:line="268" w:lineRule="exact"/>
              <w:ind w:left="6"/>
              <w:rPr>
                <w:rFonts w:ascii="Calibri" w:hAnsi="Calibri" w:cs="Calibri"/>
              </w:rPr>
            </w:pPr>
            <w:r>
              <w:rPr>
                <w:rFonts w:ascii="Calibri" w:hAnsi="Calibri" w:cs="Calibri"/>
              </w:rPr>
              <w:t>AW, HK. NN</w:t>
            </w:r>
          </w:p>
        </w:tc>
        <w:tc>
          <w:tcPr>
            <w:tcW w:w="1273" w:type="dxa"/>
            <w:tcBorders>
              <w:top w:val="single" w:sz="6" w:space="0" w:color="000000"/>
              <w:left w:val="single" w:sz="6" w:space="0" w:color="000000"/>
              <w:bottom w:val="single" w:sz="6" w:space="0" w:color="000000"/>
              <w:right w:val="single" w:sz="6" w:space="0" w:color="000000"/>
            </w:tcBorders>
          </w:tcPr>
          <w:p w14:paraId="7692C9FF" w14:textId="77777777" w:rsidR="004A52C8" w:rsidRDefault="004A52C8" w:rsidP="004A52C8">
            <w:pPr>
              <w:pStyle w:val="TableParagraph"/>
              <w:spacing w:line="268" w:lineRule="exact"/>
              <w:ind w:left="5"/>
              <w:rPr>
                <w:rFonts w:ascii="Calibri" w:hAnsi="Calibri" w:cs="Calibri"/>
                <w:spacing w:val="-2"/>
              </w:rPr>
            </w:pPr>
            <w:r>
              <w:rPr>
                <w:rFonts w:ascii="Calibri" w:hAnsi="Calibri" w:cs="Calibri"/>
                <w:spacing w:val="-2"/>
              </w:rPr>
              <w:t>Aut 25</w:t>
            </w:r>
          </w:p>
          <w:p w14:paraId="785C4234" w14:textId="77777777" w:rsidR="004A52C8" w:rsidRDefault="004A52C8" w:rsidP="004A52C8">
            <w:pPr>
              <w:pStyle w:val="TableParagraph"/>
              <w:spacing w:line="268" w:lineRule="exact"/>
              <w:ind w:left="5"/>
              <w:rPr>
                <w:rFonts w:ascii="Calibri" w:hAnsi="Calibri" w:cs="Calibri"/>
                <w:spacing w:val="-2"/>
              </w:rPr>
            </w:pPr>
            <w:r>
              <w:rPr>
                <w:rFonts w:ascii="Calibri" w:hAnsi="Calibri" w:cs="Calibri"/>
                <w:spacing w:val="-2"/>
              </w:rPr>
              <w:t>Spring 26</w:t>
            </w:r>
          </w:p>
          <w:p w14:paraId="0D47FDCE" w14:textId="0664CDCA" w:rsidR="008B1F5B" w:rsidRPr="0089327A" w:rsidRDefault="004A52C8" w:rsidP="004A52C8">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Borders>
              <w:top w:val="single" w:sz="6" w:space="0" w:color="000000"/>
              <w:left w:val="single" w:sz="6" w:space="0" w:color="000000"/>
              <w:bottom w:val="single" w:sz="6" w:space="0" w:color="000000"/>
              <w:right w:val="single" w:sz="6" w:space="0" w:color="000000"/>
            </w:tcBorders>
          </w:tcPr>
          <w:p w14:paraId="1DE07F36" w14:textId="53F49D8C" w:rsidR="008B1F5B" w:rsidRPr="0089327A" w:rsidRDefault="00D717A7" w:rsidP="00D4049D">
            <w:pPr>
              <w:pStyle w:val="TableParagraph"/>
              <w:tabs>
                <w:tab w:val="left" w:pos="725"/>
                <w:tab w:val="left" w:pos="726"/>
              </w:tabs>
              <w:ind w:right="416"/>
              <w:rPr>
                <w:rFonts w:ascii="Calibri" w:hAnsi="Calibri" w:cs="Calibri"/>
              </w:rPr>
            </w:pPr>
            <w:r>
              <w:rPr>
                <w:rFonts w:ascii="Calibri" w:hAnsi="Calibri" w:cs="Calibri"/>
              </w:rPr>
              <w:t>TA time</w:t>
            </w:r>
          </w:p>
        </w:tc>
        <w:tc>
          <w:tcPr>
            <w:tcW w:w="2693" w:type="dxa"/>
            <w:tcBorders>
              <w:top w:val="single" w:sz="6" w:space="0" w:color="000000"/>
              <w:left w:val="single" w:sz="6" w:space="0" w:color="000000"/>
              <w:bottom w:val="single" w:sz="6" w:space="0" w:color="000000"/>
              <w:right w:val="single" w:sz="6" w:space="0" w:color="000000"/>
            </w:tcBorders>
          </w:tcPr>
          <w:p w14:paraId="4A848902" w14:textId="77777777" w:rsidR="008B1F5B" w:rsidRDefault="00D717A7" w:rsidP="00D4049D">
            <w:pPr>
              <w:pStyle w:val="TableParagraph"/>
              <w:ind w:left="6"/>
              <w:rPr>
                <w:rFonts w:ascii="Calibri" w:hAnsi="Calibri" w:cs="Calibri"/>
              </w:rPr>
            </w:pPr>
            <w:r>
              <w:rPr>
                <w:rFonts w:ascii="Calibri" w:hAnsi="Calibri" w:cs="Calibri"/>
              </w:rPr>
              <w:t>CPR</w:t>
            </w:r>
          </w:p>
          <w:p w14:paraId="50CC2A16" w14:textId="77777777" w:rsidR="00D717A7" w:rsidRDefault="00D717A7" w:rsidP="00D4049D">
            <w:pPr>
              <w:pStyle w:val="TableParagraph"/>
              <w:ind w:left="6"/>
              <w:rPr>
                <w:rFonts w:ascii="Calibri" w:hAnsi="Calibri" w:cs="Calibri"/>
              </w:rPr>
            </w:pPr>
            <w:r>
              <w:rPr>
                <w:rFonts w:ascii="Calibri" w:hAnsi="Calibri" w:cs="Calibri"/>
              </w:rPr>
              <w:t>Learning Walks</w:t>
            </w:r>
          </w:p>
          <w:p w14:paraId="7D1CF0FF" w14:textId="1C75D894" w:rsidR="00D717A7" w:rsidRPr="0089327A" w:rsidRDefault="00D717A7" w:rsidP="00D4049D">
            <w:pPr>
              <w:pStyle w:val="TableParagraph"/>
              <w:ind w:left="6"/>
              <w:rPr>
                <w:rFonts w:ascii="Calibri" w:hAnsi="Calibri" w:cs="Calibri"/>
              </w:rPr>
            </w:pPr>
            <w:r>
              <w:rPr>
                <w:rFonts w:ascii="Calibri" w:hAnsi="Calibri" w:cs="Calibri"/>
              </w:rPr>
              <w:t>Planning</w:t>
            </w:r>
          </w:p>
        </w:tc>
        <w:tc>
          <w:tcPr>
            <w:tcW w:w="2552" w:type="dxa"/>
            <w:tcBorders>
              <w:top w:val="single" w:sz="6" w:space="0" w:color="000000"/>
              <w:left w:val="single" w:sz="6" w:space="0" w:color="000000"/>
              <w:bottom w:val="single" w:sz="6" w:space="0" w:color="000000"/>
              <w:right w:val="single" w:sz="6" w:space="0" w:color="000000"/>
            </w:tcBorders>
          </w:tcPr>
          <w:p w14:paraId="39569765" w14:textId="77777777" w:rsidR="008B1F5B" w:rsidRDefault="00D717A7" w:rsidP="00D4049D">
            <w:pPr>
              <w:pStyle w:val="TableParagraph"/>
              <w:ind w:left="5" w:right="111"/>
              <w:rPr>
                <w:rFonts w:ascii="Calibri" w:hAnsi="Calibri" w:cs="Calibri"/>
              </w:rPr>
            </w:pPr>
            <w:r>
              <w:rPr>
                <w:rFonts w:ascii="Calibri" w:hAnsi="Calibri" w:cs="Calibri"/>
              </w:rPr>
              <w:t>L2L</w:t>
            </w:r>
          </w:p>
          <w:p w14:paraId="40E1EA33" w14:textId="31634DC5" w:rsidR="00D717A7" w:rsidRPr="0089327A" w:rsidRDefault="00D717A7" w:rsidP="00D4049D">
            <w:pPr>
              <w:pStyle w:val="TableParagraph"/>
              <w:ind w:left="5" w:right="111"/>
              <w:rPr>
                <w:rFonts w:ascii="Calibri" w:hAnsi="Calibri" w:cs="Calibri"/>
              </w:rPr>
            </w:pPr>
            <w:r>
              <w:rPr>
                <w:rFonts w:ascii="Calibri" w:hAnsi="Calibri" w:cs="Calibri"/>
              </w:rPr>
              <w:t>Progress trackers</w:t>
            </w:r>
          </w:p>
        </w:tc>
      </w:tr>
      <w:tr w:rsidR="00EE66AA" w:rsidRPr="0089327A" w14:paraId="57AA1287" w14:textId="77777777" w:rsidTr="00647B82">
        <w:trPr>
          <w:trHeight w:val="1075"/>
        </w:trPr>
        <w:tc>
          <w:tcPr>
            <w:tcW w:w="3956" w:type="dxa"/>
            <w:tcBorders>
              <w:top w:val="single" w:sz="6" w:space="0" w:color="000000"/>
              <w:left w:val="single" w:sz="6" w:space="0" w:color="000000"/>
              <w:bottom w:val="single" w:sz="6" w:space="0" w:color="000000"/>
              <w:right w:val="single" w:sz="6" w:space="0" w:color="000000"/>
            </w:tcBorders>
            <w:shd w:val="clear" w:color="auto" w:fill="auto"/>
          </w:tcPr>
          <w:p w14:paraId="57EE12B2" w14:textId="4CF9321C" w:rsidR="00EE66AA" w:rsidRPr="00DB3CAC" w:rsidRDefault="00EE66AA" w:rsidP="00EE66AA">
            <w:pPr>
              <w:pStyle w:val="TableParagraph"/>
              <w:ind w:left="6"/>
              <w:rPr>
                <w:rFonts w:ascii="Calibri" w:hAnsi="Calibri" w:cs="Calibri"/>
                <w:bCs/>
              </w:rPr>
            </w:pPr>
            <w:r w:rsidRPr="00DB3CAC">
              <w:rPr>
                <w:rFonts w:ascii="Calibri" w:hAnsi="Calibri" w:cs="Calibri"/>
                <w:bCs/>
              </w:rPr>
              <w:t>Through focussed MER activities ensure that activities are pitched and resourced precisely</w:t>
            </w:r>
            <w:r w:rsidR="00670616" w:rsidRPr="00DB3CAC">
              <w:rPr>
                <w:rFonts w:ascii="Calibri" w:hAnsi="Calibri" w:cs="Calibri"/>
                <w:bCs/>
              </w:rPr>
              <w:t xml:space="preserve"> for all learners</w:t>
            </w:r>
          </w:p>
        </w:tc>
        <w:tc>
          <w:tcPr>
            <w:tcW w:w="1734" w:type="dxa"/>
            <w:tcBorders>
              <w:top w:val="single" w:sz="6" w:space="0" w:color="000000"/>
              <w:left w:val="single" w:sz="6" w:space="0" w:color="000000"/>
              <w:bottom w:val="single" w:sz="6" w:space="0" w:color="000000"/>
              <w:right w:val="single" w:sz="6" w:space="0" w:color="000000"/>
            </w:tcBorders>
          </w:tcPr>
          <w:p w14:paraId="635012D3" w14:textId="1A2BF9A7" w:rsidR="00EE66AA" w:rsidRDefault="00670616" w:rsidP="00D4049D">
            <w:pPr>
              <w:pStyle w:val="TableParagraph"/>
              <w:spacing w:line="268" w:lineRule="exact"/>
              <w:ind w:left="6"/>
              <w:rPr>
                <w:rFonts w:ascii="Calibri" w:hAnsi="Calibri" w:cs="Calibri"/>
              </w:rPr>
            </w:pPr>
            <w:r>
              <w:rPr>
                <w:rFonts w:ascii="Calibri" w:hAnsi="Calibri" w:cs="Calibri"/>
              </w:rPr>
              <w:t xml:space="preserve">NN, AW, HK, </w:t>
            </w:r>
            <w:r w:rsidR="00D717A7">
              <w:rPr>
                <w:rFonts w:ascii="Calibri" w:hAnsi="Calibri" w:cs="Calibri"/>
              </w:rPr>
              <w:t>CP</w:t>
            </w:r>
          </w:p>
        </w:tc>
        <w:tc>
          <w:tcPr>
            <w:tcW w:w="1273" w:type="dxa"/>
            <w:tcBorders>
              <w:top w:val="single" w:sz="6" w:space="0" w:color="000000"/>
              <w:left w:val="single" w:sz="6" w:space="0" w:color="000000"/>
              <w:bottom w:val="single" w:sz="6" w:space="0" w:color="000000"/>
              <w:right w:val="single" w:sz="6" w:space="0" w:color="000000"/>
            </w:tcBorders>
          </w:tcPr>
          <w:p w14:paraId="3E5E2889" w14:textId="77777777" w:rsidR="00670616" w:rsidRDefault="00670616" w:rsidP="00670616">
            <w:pPr>
              <w:pStyle w:val="TableParagraph"/>
              <w:spacing w:line="268" w:lineRule="exact"/>
              <w:ind w:left="5"/>
              <w:rPr>
                <w:rFonts w:ascii="Calibri" w:hAnsi="Calibri" w:cs="Calibri"/>
                <w:spacing w:val="-2"/>
              </w:rPr>
            </w:pPr>
            <w:r>
              <w:rPr>
                <w:rFonts w:ascii="Calibri" w:hAnsi="Calibri" w:cs="Calibri"/>
                <w:spacing w:val="-2"/>
              </w:rPr>
              <w:t>Aut 25</w:t>
            </w:r>
          </w:p>
          <w:p w14:paraId="3D45E676" w14:textId="77777777" w:rsidR="00670616" w:rsidRDefault="00670616" w:rsidP="00670616">
            <w:pPr>
              <w:pStyle w:val="TableParagraph"/>
              <w:spacing w:line="268" w:lineRule="exact"/>
              <w:ind w:left="5"/>
              <w:rPr>
                <w:rFonts w:ascii="Calibri" w:hAnsi="Calibri" w:cs="Calibri"/>
                <w:spacing w:val="-2"/>
              </w:rPr>
            </w:pPr>
            <w:r>
              <w:rPr>
                <w:rFonts w:ascii="Calibri" w:hAnsi="Calibri" w:cs="Calibri"/>
                <w:spacing w:val="-2"/>
              </w:rPr>
              <w:t>Spring 26</w:t>
            </w:r>
          </w:p>
          <w:p w14:paraId="11EF1287" w14:textId="3DA71CC7" w:rsidR="00EE66AA" w:rsidRDefault="00670616" w:rsidP="00DB3CAC">
            <w:pPr>
              <w:pStyle w:val="TableParagraph"/>
              <w:spacing w:line="268" w:lineRule="exact"/>
              <w:rPr>
                <w:rFonts w:ascii="Calibri" w:hAnsi="Calibri" w:cs="Calibri"/>
                <w:spacing w:val="-2"/>
              </w:rPr>
            </w:pPr>
            <w:r>
              <w:rPr>
                <w:rFonts w:ascii="Calibri" w:hAnsi="Calibri" w:cs="Calibri"/>
                <w:spacing w:val="-2"/>
              </w:rPr>
              <w:t>Summer 26</w:t>
            </w:r>
          </w:p>
        </w:tc>
        <w:tc>
          <w:tcPr>
            <w:tcW w:w="2551" w:type="dxa"/>
            <w:tcBorders>
              <w:top w:val="single" w:sz="6" w:space="0" w:color="000000"/>
              <w:left w:val="single" w:sz="6" w:space="0" w:color="000000"/>
              <w:bottom w:val="single" w:sz="6" w:space="0" w:color="000000"/>
              <w:right w:val="single" w:sz="6" w:space="0" w:color="000000"/>
            </w:tcBorders>
          </w:tcPr>
          <w:p w14:paraId="6A04B77E" w14:textId="77777777" w:rsidR="00EE66AA" w:rsidRDefault="00D717A7" w:rsidP="00D4049D">
            <w:pPr>
              <w:pStyle w:val="TableParagraph"/>
              <w:tabs>
                <w:tab w:val="left" w:pos="725"/>
                <w:tab w:val="left" w:pos="726"/>
              </w:tabs>
              <w:ind w:right="416"/>
              <w:rPr>
                <w:rFonts w:ascii="Calibri" w:hAnsi="Calibri" w:cs="Calibri"/>
              </w:rPr>
            </w:pPr>
            <w:r>
              <w:rPr>
                <w:rFonts w:ascii="Calibri" w:hAnsi="Calibri" w:cs="Calibri"/>
              </w:rPr>
              <w:t>SLT time</w:t>
            </w:r>
          </w:p>
          <w:p w14:paraId="1BA691C6" w14:textId="19F4E80B" w:rsidR="00D717A7" w:rsidRPr="0089327A" w:rsidRDefault="00D717A7" w:rsidP="00D4049D">
            <w:pPr>
              <w:pStyle w:val="TableParagraph"/>
              <w:tabs>
                <w:tab w:val="left" w:pos="725"/>
                <w:tab w:val="left" w:pos="726"/>
              </w:tabs>
              <w:ind w:right="416"/>
              <w:rPr>
                <w:rFonts w:ascii="Calibri" w:hAnsi="Calibri" w:cs="Calibri"/>
              </w:rPr>
            </w:pPr>
            <w:r>
              <w:rPr>
                <w:rFonts w:ascii="Calibri" w:hAnsi="Calibri" w:cs="Calibri"/>
              </w:rPr>
              <w:t>Supply cover £750 school budget</w:t>
            </w:r>
          </w:p>
        </w:tc>
        <w:tc>
          <w:tcPr>
            <w:tcW w:w="2693" w:type="dxa"/>
            <w:tcBorders>
              <w:top w:val="single" w:sz="6" w:space="0" w:color="000000"/>
              <w:left w:val="single" w:sz="6" w:space="0" w:color="000000"/>
              <w:bottom w:val="single" w:sz="6" w:space="0" w:color="000000"/>
              <w:right w:val="single" w:sz="6" w:space="0" w:color="000000"/>
            </w:tcBorders>
          </w:tcPr>
          <w:p w14:paraId="60330C67" w14:textId="77777777" w:rsidR="00EE66AA" w:rsidRPr="0089327A" w:rsidRDefault="00EE66AA" w:rsidP="00D4049D">
            <w:pPr>
              <w:pStyle w:val="TableParagraph"/>
              <w:ind w:left="6"/>
              <w:rPr>
                <w:rFonts w:ascii="Calibri" w:hAnsi="Calibri" w:cs="Calibri"/>
              </w:rPr>
            </w:pPr>
          </w:p>
        </w:tc>
        <w:tc>
          <w:tcPr>
            <w:tcW w:w="2552" w:type="dxa"/>
            <w:tcBorders>
              <w:top w:val="single" w:sz="6" w:space="0" w:color="000000"/>
              <w:left w:val="single" w:sz="6" w:space="0" w:color="000000"/>
              <w:bottom w:val="single" w:sz="6" w:space="0" w:color="000000"/>
              <w:right w:val="single" w:sz="6" w:space="0" w:color="000000"/>
            </w:tcBorders>
          </w:tcPr>
          <w:p w14:paraId="216FC375" w14:textId="77777777" w:rsidR="00EE66AA" w:rsidRPr="0089327A" w:rsidRDefault="00EE66AA" w:rsidP="00D4049D">
            <w:pPr>
              <w:pStyle w:val="TableParagraph"/>
              <w:ind w:left="5" w:right="111"/>
              <w:rPr>
                <w:rFonts w:ascii="Calibri" w:hAnsi="Calibri" w:cs="Calibri"/>
              </w:rPr>
            </w:pPr>
          </w:p>
        </w:tc>
      </w:tr>
      <w:tr w:rsidR="00D717A7" w:rsidRPr="0089327A" w14:paraId="3B07D450" w14:textId="77777777" w:rsidTr="00647B82">
        <w:trPr>
          <w:trHeight w:val="1075"/>
        </w:trPr>
        <w:tc>
          <w:tcPr>
            <w:tcW w:w="3956" w:type="dxa"/>
            <w:tcBorders>
              <w:top w:val="single" w:sz="6" w:space="0" w:color="000000"/>
              <w:left w:val="single" w:sz="6" w:space="0" w:color="000000"/>
              <w:bottom w:val="single" w:sz="6" w:space="0" w:color="000000"/>
              <w:right w:val="single" w:sz="6" w:space="0" w:color="000000"/>
            </w:tcBorders>
            <w:shd w:val="clear" w:color="auto" w:fill="auto"/>
          </w:tcPr>
          <w:p w14:paraId="22F5FD67" w14:textId="10C2C095" w:rsidR="00D717A7" w:rsidRPr="00DB3CAC" w:rsidRDefault="00D717A7" w:rsidP="00EE66AA">
            <w:pPr>
              <w:pStyle w:val="TableParagraph"/>
              <w:ind w:left="6"/>
              <w:rPr>
                <w:rFonts w:ascii="Calibri" w:hAnsi="Calibri" w:cs="Calibri"/>
                <w:bCs/>
              </w:rPr>
            </w:pPr>
            <w:r>
              <w:rPr>
                <w:rFonts w:ascii="Calibri" w:hAnsi="Calibri" w:cs="Calibri"/>
                <w:bCs/>
              </w:rPr>
              <w:t>Continue to ensure classroom displays are progressive and consistent in building numerical vocabulary</w:t>
            </w:r>
          </w:p>
        </w:tc>
        <w:tc>
          <w:tcPr>
            <w:tcW w:w="1734" w:type="dxa"/>
            <w:tcBorders>
              <w:top w:val="single" w:sz="6" w:space="0" w:color="000000"/>
              <w:left w:val="single" w:sz="6" w:space="0" w:color="000000"/>
              <w:bottom w:val="single" w:sz="6" w:space="0" w:color="000000"/>
              <w:right w:val="single" w:sz="6" w:space="0" w:color="000000"/>
            </w:tcBorders>
          </w:tcPr>
          <w:p w14:paraId="52072C7D" w14:textId="0E82FD6A" w:rsidR="00D717A7" w:rsidRDefault="00D717A7" w:rsidP="00D4049D">
            <w:pPr>
              <w:pStyle w:val="TableParagraph"/>
              <w:spacing w:line="268" w:lineRule="exact"/>
              <w:ind w:left="6"/>
              <w:rPr>
                <w:rFonts w:ascii="Calibri" w:hAnsi="Calibri" w:cs="Calibri"/>
              </w:rPr>
            </w:pPr>
            <w:r>
              <w:rPr>
                <w:rFonts w:ascii="Calibri" w:hAnsi="Calibri" w:cs="Calibri"/>
              </w:rPr>
              <w:t>AT, AP, LM, L</w:t>
            </w:r>
            <w:r w:rsidR="00BF67B7">
              <w:rPr>
                <w:rFonts w:ascii="Calibri" w:hAnsi="Calibri" w:cs="Calibri"/>
              </w:rPr>
              <w:t>W</w:t>
            </w:r>
          </w:p>
        </w:tc>
        <w:tc>
          <w:tcPr>
            <w:tcW w:w="1273" w:type="dxa"/>
            <w:tcBorders>
              <w:top w:val="single" w:sz="6" w:space="0" w:color="000000"/>
              <w:left w:val="single" w:sz="6" w:space="0" w:color="000000"/>
              <w:bottom w:val="single" w:sz="6" w:space="0" w:color="000000"/>
              <w:right w:val="single" w:sz="6" w:space="0" w:color="000000"/>
            </w:tcBorders>
          </w:tcPr>
          <w:p w14:paraId="1D354F3D" w14:textId="77777777" w:rsidR="00D717A7" w:rsidRDefault="00D717A7" w:rsidP="00D717A7">
            <w:pPr>
              <w:pStyle w:val="TableParagraph"/>
              <w:spacing w:line="268" w:lineRule="exact"/>
              <w:ind w:left="5"/>
              <w:rPr>
                <w:rFonts w:ascii="Calibri" w:hAnsi="Calibri" w:cs="Calibri"/>
                <w:spacing w:val="-2"/>
              </w:rPr>
            </w:pPr>
            <w:r>
              <w:rPr>
                <w:rFonts w:ascii="Calibri" w:hAnsi="Calibri" w:cs="Calibri"/>
                <w:spacing w:val="-2"/>
              </w:rPr>
              <w:t>Aut 25</w:t>
            </w:r>
          </w:p>
          <w:p w14:paraId="212D9521" w14:textId="77777777" w:rsidR="00D717A7" w:rsidRDefault="00D717A7" w:rsidP="00D717A7">
            <w:pPr>
              <w:pStyle w:val="TableParagraph"/>
              <w:spacing w:line="268" w:lineRule="exact"/>
              <w:ind w:left="5"/>
              <w:rPr>
                <w:rFonts w:ascii="Calibri" w:hAnsi="Calibri" w:cs="Calibri"/>
                <w:spacing w:val="-2"/>
              </w:rPr>
            </w:pPr>
            <w:r>
              <w:rPr>
                <w:rFonts w:ascii="Calibri" w:hAnsi="Calibri" w:cs="Calibri"/>
                <w:spacing w:val="-2"/>
              </w:rPr>
              <w:t>Spring 26</w:t>
            </w:r>
          </w:p>
          <w:p w14:paraId="7842899A" w14:textId="6CBECEC7" w:rsidR="00D717A7" w:rsidRDefault="00D717A7" w:rsidP="00D717A7">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Borders>
              <w:top w:val="single" w:sz="6" w:space="0" w:color="000000"/>
              <w:left w:val="single" w:sz="6" w:space="0" w:color="000000"/>
              <w:bottom w:val="single" w:sz="6" w:space="0" w:color="000000"/>
              <w:right w:val="single" w:sz="6" w:space="0" w:color="000000"/>
            </w:tcBorders>
          </w:tcPr>
          <w:p w14:paraId="2BA5E31D" w14:textId="2F583E3C" w:rsidR="00D717A7" w:rsidRDefault="00D717A7" w:rsidP="00D4049D">
            <w:pPr>
              <w:pStyle w:val="TableParagraph"/>
              <w:tabs>
                <w:tab w:val="left" w:pos="725"/>
                <w:tab w:val="left" w:pos="726"/>
              </w:tabs>
              <w:ind w:right="416"/>
              <w:rPr>
                <w:rFonts w:ascii="Calibri" w:hAnsi="Calibri" w:cs="Calibri"/>
              </w:rPr>
            </w:pPr>
            <w:r>
              <w:rPr>
                <w:rFonts w:ascii="Calibri" w:hAnsi="Calibri" w:cs="Calibri"/>
              </w:rPr>
              <w:t>Display materials</w:t>
            </w:r>
          </w:p>
        </w:tc>
        <w:tc>
          <w:tcPr>
            <w:tcW w:w="2693" w:type="dxa"/>
            <w:tcBorders>
              <w:top w:val="single" w:sz="6" w:space="0" w:color="000000"/>
              <w:left w:val="single" w:sz="6" w:space="0" w:color="000000"/>
              <w:bottom w:val="single" w:sz="6" w:space="0" w:color="000000"/>
              <w:right w:val="single" w:sz="6" w:space="0" w:color="000000"/>
            </w:tcBorders>
          </w:tcPr>
          <w:p w14:paraId="15C01FD5" w14:textId="77777777" w:rsidR="00D717A7" w:rsidRDefault="00D717A7" w:rsidP="00D4049D">
            <w:pPr>
              <w:pStyle w:val="TableParagraph"/>
              <w:ind w:left="6"/>
              <w:rPr>
                <w:rFonts w:ascii="Calibri" w:hAnsi="Calibri" w:cs="Calibri"/>
              </w:rPr>
            </w:pPr>
            <w:r>
              <w:rPr>
                <w:rFonts w:ascii="Calibri" w:hAnsi="Calibri" w:cs="Calibri"/>
              </w:rPr>
              <w:t>Learning Walks</w:t>
            </w:r>
          </w:p>
          <w:p w14:paraId="1606A747" w14:textId="4674EB9A" w:rsidR="00D717A7" w:rsidRPr="0089327A" w:rsidRDefault="00D717A7" w:rsidP="00D4049D">
            <w:pPr>
              <w:pStyle w:val="TableParagraph"/>
              <w:ind w:left="6"/>
              <w:rPr>
                <w:rFonts w:ascii="Calibri" w:hAnsi="Calibri" w:cs="Calibri"/>
              </w:rPr>
            </w:pPr>
            <w:r>
              <w:rPr>
                <w:rFonts w:ascii="Calibri" w:hAnsi="Calibri" w:cs="Calibri"/>
              </w:rPr>
              <w:t>L2L</w:t>
            </w:r>
          </w:p>
        </w:tc>
        <w:tc>
          <w:tcPr>
            <w:tcW w:w="2552" w:type="dxa"/>
            <w:tcBorders>
              <w:top w:val="single" w:sz="6" w:space="0" w:color="000000"/>
              <w:left w:val="single" w:sz="6" w:space="0" w:color="000000"/>
              <w:bottom w:val="single" w:sz="6" w:space="0" w:color="000000"/>
              <w:right w:val="single" w:sz="6" w:space="0" w:color="000000"/>
            </w:tcBorders>
          </w:tcPr>
          <w:p w14:paraId="3F2B6CF8" w14:textId="77777777" w:rsidR="00D717A7" w:rsidRDefault="00D717A7" w:rsidP="00D4049D">
            <w:pPr>
              <w:pStyle w:val="TableParagraph"/>
              <w:ind w:left="5" w:right="111"/>
              <w:rPr>
                <w:rFonts w:ascii="Calibri" w:hAnsi="Calibri" w:cs="Calibri"/>
              </w:rPr>
            </w:pPr>
            <w:r>
              <w:rPr>
                <w:rFonts w:ascii="Calibri" w:hAnsi="Calibri" w:cs="Calibri"/>
              </w:rPr>
              <w:t>Displays</w:t>
            </w:r>
          </w:p>
          <w:p w14:paraId="184C1D2C" w14:textId="34AEADED" w:rsidR="00D717A7" w:rsidRPr="0089327A" w:rsidRDefault="00D717A7" w:rsidP="00D4049D">
            <w:pPr>
              <w:pStyle w:val="TableParagraph"/>
              <w:ind w:left="5" w:right="111"/>
              <w:rPr>
                <w:rFonts w:ascii="Calibri" w:hAnsi="Calibri" w:cs="Calibri"/>
              </w:rPr>
            </w:pPr>
            <w:r>
              <w:rPr>
                <w:rFonts w:ascii="Calibri" w:hAnsi="Calibri" w:cs="Calibri"/>
              </w:rPr>
              <w:t>L2L</w:t>
            </w:r>
          </w:p>
        </w:tc>
      </w:tr>
      <w:tr w:rsidR="00D717A7" w:rsidRPr="0089327A" w14:paraId="7298E850" w14:textId="77777777" w:rsidTr="00647B82">
        <w:trPr>
          <w:trHeight w:val="1075"/>
        </w:trPr>
        <w:tc>
          <w:tcPr>
            <w:tcW w:w="3956" w:type="dxa"/>
            <w:tcBorders>
              <w:top w:val="single" w:sz="6" w:space="0" w:color="000000"/>
              <w:left w:val="single" w:sz="6" w:space="0" w:color="000000"/>
              <w:bottom w:val="single" w:sz="6" w:space="0" w:color="000000"/>
              <w:right w:val="single" w:sz="6" w:space="0" w:color="000000"/>
            </w:tcBorders>
            <w:shd w:val="clear" w:color="auto" w:fill="auto"/>
          </w:tcPr>
          <w:p w14:paraId="7956BC67" w14:textId="7AB404D6" w:rsidR="00D717A7" w:rsidRDefault="00D717A7" w:rsidP="00EE66AA">
            <w:pPr>
              <w:pStyle w:val="TableParagraph"/>
              <w:ind w:left="6"/>
              <w:rPr>
                <w:rFonts w:ascii="Calibri" w:hAnsi="Calibri" w:cs="Calibri"/>
                <w:bCs/>
              </w:rPr>
            </w:pPr>
            <w:r w:rsidRPr="00DB3CAC">
              <w:rPr>
                <w:rFonts w:ascii="Calibri" w:hAnsi="Calibri" w:cs="Calibri"/>
                <w:bCs/>
              </w:rPr>
              <w:t xml:space="preserve">Through focussed MER activities ensure that </w:t>
            </w:r>
            <w:r>
              <w:rPr>
                <w:rFonts w:ascii="Calibri" w:hAnsi="Calibri" w:cs="Calibri"/>
                <w:bCs/>
              </w:rPr>
              <w:t>numerical language is being developed and shared with learners</w:t>
            </w:r>
          </w:p>
        </w:tc>
        <w:tc>
          <w:tcPr>
            <w:tcW w:w="1734" w:type="dxa"/>
            <w:tcBorders>
              <w:top w:val="single" w:sz="6" w:space="0" w:color="000000"/>
              <w:left w:val="single" w:sz="6" w:space="0" w:color="000000"/>
              <w:bottom w:val="single" w:sz="6" w:space="0" w:color="000000"/>
              <w:right w:val="single" w:sz="6" w:space="0" w:color="000000"/>
            </w:tcBorders>
          </w:tcPr>
          <w:p w14:paraId="0F86BA20" w14:textId="12AA14D0" w:rsidR="00D717A7" w:rsidRDefault="00D717A7" w:rsidP="00D4049D">
            <w:pPr>
              <w:pStyle w:val="TableParagraph"/>
              <w:spacing w:line="268" w:lineRule="exact"/>
              <w:ind w:left="6"/>
              <w:rPr>
                <w:rFonts w:ascii="Calibri" w:hAnsi="Calibri" w:cs="Calibri"/>
              </w:rPr>
            </w:pPr>
            <w:r>
              <w:rPr>
                <w:rFonts w:ascii="Calibri" w:hAnsi="Calibri" w:cs="Calibri"/>
              </w:rPr>
              <w:t>AT, AP, LM, L</w:t>
            </w:r>
            <w:r w:rsidR="00BF67B7">
              <w:rPr>
                <w:rFonts w:ascii="Calibri" w:hAnsi="Calibri" w:cs="Calibri"/>
              </w:rPr>
              <w:t>W</w:t>
            </w:r>
          </w:p>
        </w:tc>
        <w:tc>
          <w:tcPr>
            <w:tcW w:w="1273" w:type="dxa"/>
            <w:tcBorders>
              <w:top w:val="single" w:sz="6" w:space="0" w:color="000000"/>
              <w:left w:val="single" w:sz="6" w:space="0" w:color="000000"/>
              <w:bottom w:val="single" w:sz="6" w:space="0" w:color="000000"/>
              <w:right w:val="single" w:sz="6" w:space="0" w:color="000000"/>
            </w:tcBorders>
          </w:tcPr>
          <w:p w14:paraId="6B7925F1" w14:textId="77777777" w:rsidR="00D717A7" w:rsidRDefault="00D717A7" w:rsidP="00D717A7">
            <w:pPr>
              <w:pStyle w:val="TableParagraph"/>
              <w:spacing w:line="268" w:lineRule="exact"/>
              <w:ind w:left="5"/>
              <w:rPr>
                <w:rFonts w:ascii="Calibri" w:hAnsi="Calibri" w:cs="Calibri"/>
                <w:spacing w:val="-2"/>
              </w:rPr>
            </w:pPr>
            <w:r>
              <w:rPr>
                <w:rFonts w:ascii="Calibri" w:hAnsi="Calibri" w:cs="Calibri"/>
                <w:spacing w:val="-2"/>
              </w:rPr>
              <w:t>Aut 25</w:t>
            </w:r>
          </w:p>
          <w:p w14:paraId="21B18B62" w14:textId="77777777" w:rsidR="00D717A7" w:rsidRDefault="00D717A7" w:rsidP="00D717A7">
            <w:pPr>
              <w:pStyle w:val="TableParagraph"/>
              <w:spacing w:line="268" w:lineRule="exact"/>
              <w:ind w:left="5"/>
              <w:rPr>
                <w:rFonts w:ascii="Calibri" w:hAnsi="Calibri" w:cs="Calibri"/>
                <w:spacing w:val="-2"/>
              </w:rPr>
            </w:pPr>
            <w:r>
              <w:rPr>
                <w:rFonts w:ascii="Calibri" w:hAnsi="Calibri" w:cs="Calibri"/>
                <w:spacing w:val="-2"/>
              </w:rPr>
              <w:t>Spring 26</w:t>
            </w:r>
          </w:p>
          <w:p w14:paraId="3E9F1718" w14:textId="333CF9C1" w:rsidR="00D717A7" w:rsidRDefault="00D717A7" w:rsidP="00D717A7">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Borders>
              <w:top w:val="single" w:sz="6" w:space="0" w:color="000000"/>
              <w:left w:val="single" w:sz="6" w:space="0" w:color="000000"/>
              <w:bottom w:val="single" w:sz="6" w:space="0" w:color="000000"/>
              <w:right w:val="single" w:sz="6" w:space="0" w:color="000000"/>
            </w:tcBorders>
          </w:tcPr>
          <w:p w14:paraId="7845D9C5" w14:textId="5B745BAC" w:rsidR="00D717A7" w:rsidRDefault="00D717A7" w:rsidP="00D4049D">
            <w:pPr>
              <w:pStyle w:val="TableParagraph"/>
              <w:tabs>
                <w:tab w:val="left" w:pos="725"/>
                <w:tab w:val="left" w:pos="726"/>
              </w:tabs>
              <w:ind w:right="416"/>
              <w:rPr>
                <w:rFonts w:ascii="Calibri" w:hAnsi="Calibri" w:cs="Calibri"/>
              </w:rPr>
            </w:pPr>
            <w:r>
              <w:rPr>
                <w:rFonts w:ascii="Calibri" w:hAnsi="Calibri" w:cs="Calibri"/>
              </w:rPr>
              <w:t>£600 supply costs</w:t>
            </w:r>
          </w:p>
        </w:tc>
        <w:tc>
          <w:tcPr>
            <w:tcW w:w="2693" w:type="dxa"/>
            <w:tcBorders>
              <w:top w:val="single" w:sz="6" w:space="0" w:color="000000"/>
              <w:left w:val="single" w:sz="6" w:space="0" w:color="000000"/>
              <w:bottom w:val="single" w:sz="6" w:space="0" w:color="000000"/>
              <w:right w:val="single" w:sz="6" w:space="0" w:color="000000"/>
            </w:tcBorders>
          </w:tcPr>
          <w:p w14:paraId="171C8660" w14:textId="77777777" w:rsidR="00D717A7" w:rsidRDefault="00D717A7" w:rsidP="00D4049D">
            <w:pPr>
              <w:pStyle w:val="TableParagraph"/>
              <w:ind w:left="6"/>
              <w:rPr>
                <w:rFonts w:ascii="Calibri" w:hAnsi="Calibri" w:cs="Calibri"/>
              </w:rPr>
            </w:pPr>
            <w:r>
              <w:rPr>
                <w:rFonts w:ascii="Calibri" w:hAnsi="Calibri" w:cs="Calibri"/>
              </w:rPr>
              <w:t>Learning Walks</w:t>
            </w:r>
          </w:p>
          <w:p w14:paraId="2AC0438B" w14:textId="275DAF5E" w:rsidR="00D717A7" w:rsidRDefault="00D717A7" w:rsidP="00D4049D">
            <w:pPr>
              <w:pStyle w:val="TableParagraph"/>
              <w:ind w:left="6"/>
              <w:rPr>
                <w:rFonts w:ascii="Calibri" w:hAnsi="Calibri" w:cs="Calibri"/>
              </w:rPr>
            </w:pPr>
            <w:r>
              <w:rPr>
                <w:rFonts w:ascii="Calibri" w:hAnsi="Calibri" w:cs="Calibri"/>
              </w:rPr>
              <w:t>CPR</w:t>
            </w:r>
          </w:p>
        </w:tc>
        <w:tc>
          <w:tcPr>
            <w:tcW w:w="2552" w:type="dxa"/>
            <w:tcBorders>
              <w:top w:val="single" w:sz="6" w:space="0" w:color="000000"/>
              <w:left w:val="single" w:sz="6" w:space="0" w:color="000000"/>
              <w:bottom w:val="single" w:sz="6" w:space="0" w:color="000000"/>
              <w:right w:val="single" w:sz="6" w:space="0" w:color="000000"/>
            </w:tcBorders>
          </w:tcPr>
          <w:p w14:paraId="6FF05EA5" w14:textId="77777777" w:rsidR="00D717A7" w:rsidRDefault="006B0BAB" w:rsidP="00D4049D">
            <w:pPr>
              <w:pStyle w:val="TableParagraph"/>
              <w:ind w:left="5" w:right="111"/>
              <w:rPr>
                <w:rFonts w:ascii="Calibri" w:hAnsi="Calibri" w:cs="Calibri"/>
              </w:rPr>
            </w:pPr>
            <w:r>
              <w:rPr>
                <w:rFonts w:ascii="Calibri" w:hAnsi="Calibri" w:cs="Calibri"/>
              </w:rPr>
              <w:t>Observations</w:t>
            </w:r>
          </w:p>
          <w:p w14:paraId="5530820E" w14:textId="77777777" w:rsidR="006B0BAB" w:rsidRDefault="006B0BAB" w:rsidP="00D4049D">
            <w:pPr>
              <w:pStyle w:val="TableParagraph"/>
              <w:ind w:left="5" w:right="111"/>
              <w:rPr>
                <w:rFonts w:ascii="Calibri" w:hAnsi="Calibri" w:cs="Calibri"/>
              </w:rPr>
            </w:pPr>
            <w:r>
              <w:rPr>
                <w:rFonts w:ascii="Calibri" w:hAnsi="Calibri" w:cs="Calibri"/>
              </w:rPr>
              <w:t>L2L</w:t>
            </w:r>
          </w:p>
          <w:p w14:paraId="2CEBF168" w14:textId="2F72460C" w:rsidR="006B0BAB" w:rsidRDefault="006B0BAB" w:rsidP="00D4049D">
            <w:pPr>
              <w:pStyle w:val="TableParagraph"/>
              <w:ind w:left="5" w:right="111"/>
              <w:rPr>
                <w:rFonts w:ascii="Calibri" w:hAnsi="Calibri" w:cs="Calibri"/>
              </w:rPr>
            </w:pPr>
            <w:r>
              <w:rPr>
                <w:rFonts w:ascii="Calibri" w:hAnsi="Calibri" w:cs="Calibri"/>
              </w:rPr>
              <w:t>Planning</w:t>
            </w:r>
          </w:p>
        </w:tc>
      </w:tr>
      <w:tr w:rsidR="006B0BAB" w:rsidRPr="0089327A" w14:paraId="16DC1E13" w14:textId="77777777" w:rsidTr="00647B82">
        <w:trPr>
          <w:trHeight w:val="1075"/>
        </w:trPr>
        <w:tc>
          <w:tcPr>
            <w:tcW w:w="3956" w:type="dxa"/>
            <w:tcBorders>
              <w:top w:val="single" w:sz="6" w:space="0" w:color="000000"/>
              <w:left w:val="single" w:sz="6" w:space="0" w:color="000000"/>
              <w:bottom w:val="single" w:sz="6" w:space="0" w:color="000000"/>
              <w:right w:val="single" w:sz="6" w:space="0" w:color="000000"/>
            </w:tcBorders>
            <w:shd w:val="clear" w:color="auto" w:fill="auto"/>
          </w:tcPr>
          <w:p w14:paraId="253F629B" w14:textId="2E699FBB" w:rsidR="006B0BAB" w:rsidRPr="00DB3CAC" w:rsidRDefault="006B0BAB" w:rsidP="00EE66AA">
            <w:pPr>
              <w:pStyle w:val="TableParagraph"/>
              <w:ind w:left="6"/>
              <w:rPr>
                <w:rFonts w:ascii="Calibri" w:hAnsi="Calibri" w:cs="Calibri"/>
                <w:bCs/>
              </w:rPr>
            </w:pPr>
            <w:r>
              <w:rPr>
                <w:rFonts w:ascii="Calibri" w:hAnsi="Calibri" w:cs="Calibri"/>
                <w:bCs/>
              </w:rPr>
              <w:lastRenderedPageBreak/>
              <w:t>Audit Digital skills across the Federation and develop a digital skill teaching and learning map to support each progression step and ensure that there is a suitable breadth and range of skills on display. Begin to develop a portfolio to exemplify digital skills across the curriculum</w:t>
            </w:r>
          </w:p>
        </w:tc>
        <w:tc>
          <w:tcPr>
            <w:tcW w:w="1734" w:type="dxa"/>
            <w:tcBorders>
              <w:top w:val="single" w:sz="6" w:space="0" w:color="000000"/>
              <w:left w:val="single" w:sz="6" w:space="0" w:color="000000"/>
              <w:bottom w:val="single" w:sz="6" w:space="0" w:color="000000"/>
              <w:right w:val="single" w:sz="6" w:space="0" w:color="000000"/>
            </w:tcBorders>
          </w:tcPr>
          <w:p w14:paraId="0BB69487" w14:textId="682D3B06" w:rsidR="006B0BAB" w:rsidRDefault="006B0BAB" w:rsidP="00D4049D">
            <w:pPr>
              <w:pStyle w:val="TableParagraph"/>
              <w:spacing w:line="268" w:lineRule="exact"/>
              <w:ind w:left="6"/>
              <w:rPr>
                <w:rFonts w:ascii="Calibri" w:hAnsi="Calibri" w:cs="Calibri"/>
              </w:rPr>
            </w:pPr>
            <w:r>
              <w:rPr>
                <w:rFonts w:ascii="Calibri" w:hAnsi="Calibri" w:cs="Calibri"/>
              </w:rPr>
              <w:t>AT, AP, PN,</w:t>
            </w:r>
          </w:p>
        </w:tc>
        <w:tc>
          <w:tcPr>
            <w:tcW w:w="1273" w:type="dxa"/>
            <w:tcBorders>
              <w:top w:val="single" w:sz="6" w:space="0" w:color="000000"/>
              <w:left w:val="single" w:sz="6" w:space="0" w:color="000000"/>
              <w:bottom w:val="single" w:sz="6" w:space="0" w:color="000000"/>
              <w:right w:val="single" w:sz="6" w:space="0" w:color="000000"/>
            </w:tcBorders>
          </w:tcPr>
          <w:p w14:paraId="05978A33" w14:textId="77777777" w:rsidR="006B0BAB" w:rsidRDefault="006B0BAB" w:rsidP="006B0BAB">
            <w:pPr>
              <w:pStyle w:val="TableParagraph"/>
              <w:spacing w:line="268" w:lineRule="exact"/>
              <w:ind w:left="5"/>
              <w:rPr>
                <w:rFonts w:ascii="Calibri" w:hAnsi="Calibri" w:cs="Calibri"/>
                <w:spacing w:val="-2"/>
              </w:rPr>
            </w:pPr>
            <w:r>
              <w:rPr>
                <w:rFonts w:ascii="Calibri" w:hAnsi="Calibri" w:cs="Calibri"/>
                <w:spacing w:val="-2"/>
              </w:rPr>
              <w:t>Aut 25</w:t>
            </w:r>
          </w:p>
          <w:p w14:paraId="219D7D4D" w14:textId="77777777" w:rsidR="006B0BAB" w:rsidRDefault="006B0BAB" w:rsidP="006B0BAB">
            <w:pPr>
              <w:pStyle w:val="TableParagraph"/>
              <w:spacing w:line="268" w:lineRule="exact"/>
              <w:ind w:left="5"/>
              <w:rPr>
                <w:rFonts w:ascii="Calibri" w:hAnsi="Calibri" w:cs="Calibri"/>
                <w:spacing w:val="-2"/>
              </w:rPr>
            </w:pPr>
            <w:r>
              <w:rPr>
                <w:rFonts w:ascii="Calibri" w:hAnsi="Calibri" w:cs="Calibri"/>
                <w:spacing w:val="-2"/>
              </w:rPr>
              <w:t>Spring 26</w:t>
            </w:r>
          </w:p>
          <w:p w14:paraId="766CA5B4" w14:textId="31DCC459" w:rsidR="006B0BAB" w:rsidRDefault="006B0BAB" w:rsidP="006B0BAB">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Borders>
              <w:top w:val="single" w:sz="6" w:space="0" w:color="000000"/>
              <w:left w:val="single" w:sz="6" w:space="0" w:color="000000"/>
              <w:bottom w:val="single" w:sz="6" w:space="0" w:color="000000"/>
              <w:right w:val="single" w:sz="6" w:space="0" w:color="000000"/>
            </w:tcBorders>
          </w:tcPr>
          <w:p w14:paraId="411DE01A" w14:textId="757206D2" w:rsidR="006B0BAB" w:rsidRDefault="006B0BAB" w:rsidP="00D4049D">
            <w:pPr>
              <w:pStyle w:val="TableParagraph"/>
              <w:tabs>
                <w:tab w:val="left" w:pos="725"/>
                <w:tab w:val="left" w:pos="726"/>
              </w:tabs>
              <w:ind w:right="416"/>
              <w:rPr>
                <w:rFonts w:ascii="Calibri" w:hAnsi="Calibri" w:cs="Calibri"/>
              </w:rPr>
            </w:pPr>
            <w:r>
              <w:rPr>
                <w:rFonts w:ascii="Calibri" w:hAnsi="Calibri" w:cs="Calibri"/>
              </w:rPr>
              <w:t>£1000 supply costs</w:t>
            </w:r>
          </w:p>
        </w:tc>
        <w:tc>
          <w:tcPr>
            <w:tcW w:w="2693" w:type="dxa"/>
            <w:tcBorders>
              <w:top w:val="single" w:sz="6" w:space="0" w:color="000000"/>
              <w:left w:val="single" w:sz="6" w:space="0" w:color="000000"/>
              <w:bottom w:val="single" w:sz="6" w:space="0" w:color="000000"/>
              <w:right w:val="single" w:sz="6" w:space="0" w:color="000000"/>
            </w:tcBorders>
          </w:tcPr>
          <w:p w14:paraId="4A9C4C77" w14:textId="77777777" w:rsidR="006B0BAB" w:rsidRDefault="006B0BAB" w:rsidP="00D4049D">
            <w:pPr>
              <w:pStyle w:val="TableParagraph"/>
              <w:ind w:left="6"/>
              <w:rPr>
                <w:rFonts w:ascii="Calibri" w:hAnsi="Calibri" w:cs="Calibri"/>
              </w:rPr>
            </w:pPr>
            <w:r>
              <w:rPr>
                <w:rFonts w:ascii="Calibri" w:hAnsi="Calibri" w:cs="Calibri"/>
              </w:rPr>
              <w:t>Learning Walks</w:t>
            </w:r>
          </w:p>
          <w:p w14:paraId="6DCC2980" w14:textId="77777777" w:rsidR="006B0BAB" w:rsidRDefault="006B0BAB" w:rsidP="00D4049D">
            <w:pPr>
              <w:pStyle w:val="TableParagraph"/>
              <w:ind w:left="6"/>
              <w:rPr>
                <w:rFonts w:ascii="Calibri" w:hAnsi="Calibri" w:cs="Calibri"/>
              </w:rPr>
            </w:pPr>
            <w:r>
              <w:rPr>
                <w:rFonts w:ascii="Calibri" w:hAnsi="Calibri" w:cs="Calibri"/>
              </w:rPr>
              <w:t xml:space="preserve">Planning </w:t>
            </w:r>
          </w:p>
          <w:p w14:paraId="322B2D13" w14:textId="52A250B2" w:rsidR="006B0BAB" w:rsidRDefault="006B0BAB" w:rsidP="00D4049D">
            <w:pPr>
              <w:pStyle w:val="TableParagraph"/>
              <w:ind w:left="6"/>
              <w:rPr>
                <w:rFonts w:ascii="Calibri" w:hAnsi="Calibri" w:cs="Calibri"/>
              </w:rPr>
            </w:pPr>
            <w:r>
              <w:rPr>
                <w:rFonts w:ascii="Calibri" w:hAnsi="Calibri" w:cs="Calibri"/>
              </w:rPr>
              <w:t>L2L</w:t>
            </w:r>
          </w:p>
        </w:tc>
        <w:tc>
          <w:tcPr>
            <w:tcW w:w="2552" w:type="dxa"/>
            <w:tcBorders>
              <w:top w:val="single" w:sz="6" w:space="0" w:color="000000"/>
              <w:left w:val="single" w:sz="6" w:space="0" w:color="000000"/>
              <w:bottom w:val="single" w:sz="6" w:space="0" w:color="000000"/>
              <w:right w:val="single" w:sz="6" w:space="0" w:color="000000"/>
            </w:tcBorders>
          </w:tcPr>
          <w:p w14:paraId="5A6A185C" w14:textId="77777777" w:rsidR="006B0BAB" w:rsidRDefault="006B0BAB" w:rsidP="006B0BAB">
            <w:pPr>
              <w:pStyle w:val="TableParagraph"/>
              <w:ind w:left="5" w:right="111"/>
              <w:rPr>
                <w:rFonts w:ascii="Calibri" w:hAnsi="Calibri" w:cs="Calibri"/>
              </w:rPr>
            </w:pPr>
            <w:r>
              <w:rPr>
                <w:rFonts w:ascii="Calibri" w:hAnsi="Calibri" w:cs="Calibri"/>
              </w:rPr>
              <w:t>Reviews</w:t>
            </w:r>
          </w:p>
          <w:p w14:paraId="45093A8E" w14:textId="77777777" w:rsidR="006B0BAB" w:rsidRDefault="006B0BAB" w:rsidP="006B0BAB">
            <w:pPr>
              <w:pStyle w:val="TableParagraph"/>
              <w:ind w:left="5" w:right="111"/>
              <w:rPr>
                <w:rFonts w:ascii="Calibri" w:hAnsi="Calibri" w:cs="Calibri"/>
              </w:rPr>
            </w:pPr>
            <w:r>
              <w:rPr>
                <w:rFonts w:ascii="Calibri" w:hAnsi="Calibri" w:cs="Calibri"/>
              </w:rPr>
              <w:t>Digital Skills Map</w:t>
            </w:r>
          </w:p>
          <w:p w14:paraId="3D6CED65" w14:textId="477A9740" w:rsidR="006B0BAB" w:rsidRDefault="006B0BAB" w:rsidP="006B0BAB">
            <w:pPr>
              <w:pStyle w:val="TableParagraph"/>
              <w:ind w:left="5" w:right="111"/>
              <w:rPr>
                <w:rFonts w:ascii="Calibri" w:hAnsi="Calibri" w:cs="Calibri"/>
              </w:rPr>
            </w:pPr>
          </w:p>
        </w:tc>
      </w:tr>
    </w:tbl>
    <w:tbl>
      <w:tblPr>
        <w:tblStyle w:val="TableGrid"/>
        <w:tblpPr w:leftFromText="180" w:rightFromText="180" w:vertAnchor="text" w:tblpX="279" w:tblpY="95"/>
        <w:tblW w:w="0" w:type="auto"/>
        <w:tblLook w:val="04A0" w:firstRow="1" w:lastRow="0" w:firstColumn="1" w:lastColumn="0" w:noHBand="0" w:noVBand="1"/>
      </w:tblPr>
      <w:tblGrid>
        <w:gridCol w:w="6894"/>
        <w:gridCol w:w="7843"/>
      </w:tblGrid>
      <w:tr w:rsidR="00255148" w14:paraId="62B652CD" w14:textId="77777777" w:rsidTr="008B1F5B">
        <w:trPr>
          <w:trHeight w:val="372"/>
        </w:trPr>
        <w:tc>
          <w:tcPr>
            <w:tcW w:w="6894" w:type="dxa"/>
          </w:tcPr>
          <w:p w14:paraId="7252AD72" w14:textId="77777777" w:rsidR="00255148" w:rsidRPr="0089327A" w:rsidRDefault="00255148" w:rsidP="00255148">
            <w:pPr>
              <w:pStyle w:val="TableParagraph"/>
              <w:spacing w:line="253" w:lineRule="exact"/>
              <w:rPr>
                <w:rFonts w:ascii="Calibri" w:hAnsi="Calibri" w:cs="Calibri"/>
                <w:b/>
              </w:rPr>
            </w:pPr>
            <w:bookmarkStart w:id="9" w:name="_Hlk175147953"/>
            <w:r w:rsidRPr="0089327A">
              <w:rPr>
                <w:rFonts w:ascii="Calibri" w:hAnsi="Calibri" w:cs="Calibri"/>
                <w:b/>
              </w:rPr>
              <w:t>External</w:t>
            </w:r>
            <w:r w:rsidRPr="0089327A">
              <w:rPr>
                <w:rFonts w:ascii="Calibri" w:hAnsi="Calibri" w:cs="Calibri"/>
                <w:b/>
                <w:spacing w:val="-8"/>
              </w:rPr>
              <w:t xml:space="preserve"> </w:t>
            </w:r>
            <w:r w:rsidRPr="0089327A">
              <w:rPr>
                <w:rFonts w:ascii="Calibri" w:hAnsi="Calibri" w:cs="Calibri"/>
                <w:b/>
              </w:rPr>
              <w:t>support</w:t>
            </w:r>
            <w:r w:rsidRPr="0089327A">
              <w:rPr>
                <w:rFonts w:ascii="Calibri" w:hAnsi="Calibri" w:cs="Calibri"/>
                <w:b/>
                <w:spacing w:val="-5"/>
              </w:rPr>
              <w:t xml:space="preserve"> </w:t>
            </w:r>
            <w:r w:rsidRPr="0089327A">
              <w:rPr>
                <w:rFonts w:ascii="Calibri" w:hAnsi="Calibri" w:cs="Calibri"/>
                <w:b/>
              </w:rPr>
              <w:t>the</w:t>
            </w:r>
            <w:r w:rsidRPr="0089327A">
              <w:rPr>
                <w:rFonts w:ascii="Calibri" w:hAnsi="Calibri" w:cs="Calibri"/>
                <w:b/>
                <w:spacing w:val="-4"/>
              </w:rPr>
              <w:t xml:space="preserve"> </w:t>
            </w:r>
            <w:r w:rsidRPr="0089327A">
              <w:rPr>
                <w:rFonts w:ascii="Calibri" w:hAnsi="Calibri" w:cs="Calibri"/>
                <w:b/>
              </w:rPr>
              <w:t>school</w:t>
            </w:r>
            <w:r w:rsidRPr="0089327A">
              <w:rPr>
                <w:rFonts w:ascii="Calibri" w:hAnsi="Calibri" w:cs="Calibri"/>
                <w:b/>
                <w:spacing w:val="-7"/>
              </w:rPr>
              <w:t xml:space="preserve"> </w:t>
            </w:r>
            <w:r w:rsidRPr="0089327A">
              <w:rPr>
                <w:rFonts w:ascii="Calibri" w:hAnsi="Calibri" w:cs="Calibri"/>
                <w:b/>
              </w:rPr>
              <w:t>will</w:t>
            </w:r>
            <w:r w:rsidRPr="0089327A">
              <w:rPr>
                <w:rFonts w:ascii="Calibri" w:hAnsi="Calibri" w:cs="Calibri"/>
                <w:b/>
                <w:spacing w:val="-6"/>
              </w:rPr>
              <w:t xml:space="preserve"> </w:t>
            </w:r>
            <w:r w:rsidRPr="0089327A">
              <w:rPr>
                <w:rFonts w:ascii="Calibri" w:hAnsi="Calibri" w:cs="Calibri"/>
                <w:b/>
              </w:rPr>
              <w:t>access</w:t>
            </w:r>
            <w:r w:rsidRPr="0089327A">
              <w:rPr>
                <w:rFonts w:ascii="Calibri" w:hAnsi="Calibri" w:cs="Calibri"/>
                <w:b/>
                <w:spacing w:val="-6"/>
              </w:rPr>
              <w:t xml:space="preserve"> </w:t>
            </w:r>
            <w:r w:rsidRPr="0089327A">
              <w:rPr>
                <w:rFonts w:ascii="Calibri" w:hAnsi="Calibri" w:cs="Calibri"/>
                <w:b/>
              </w:rPr>
              <w:t>to</w:t>
            </w:r>
            <w:r w:rsidRPr="0089327A">
              <w:rPr>
                <w:rFonts w:ascii="Calibri" w:hAnsi="Calibri" w:cs="Calibri"/>
                <w:b/>
                <w:spacing w:val="-6"/>
              </w:rPr>
              <w:t xml:space="preserve"> </w:t>
            </w:r>
            <w:r w:rsidRPr="0089327A">
              <w:rPr>
                <w:rFonts w:ascii="Calibri" w:hAnsi="Calibri" w:cs="Calibri"/>
                <w:b/>
              </w:rPr>
              <w:t>achieve</w:t>
            </w:r>
            <w:r w:rsidRPr="0089327A">
              <w:rPr>
                <w:rFonts w:ascii="Calibri" w:hAnsi="Calibri" w:cs="Calibri"/>
                <w:b/>
                <w:spacing w:val="-4"/>
              </w:rPr>
              <w:t xml:space="preserve"> </w:t>
            </w:r>
            <w:r w:rsidRPr="0089327A">
              <w:rPr>
                <w:rFonts w:ascii="Calibri" w:hAnsi="Calibri" w:cs="Calibri"/>
                <w:b/>
                <w:spacing w:val="-2"/>
              </w:rPr>
              <w:t>priority:</w:t>
            </w:r>
          </w:p>
          <w:p w14:paraId="68D4D8BC" w14:textId="77777777" w:rsidR="00255148" w:rsidRDefault="00255148" w:rsidP="00255148">
            <w:pPr>
              <w:pStyle w:val="TableParagraph"/>
              <w:spacing w:before="1"/>
              <w:rPr>
                <w:rFonts w:ascii="Calibri" w:hAnsi="Calibri" w:cs="Calibri"/>
                <w:spacing w:val="-2"/>
                <w:sz w:val="24"/>
              </w:rPr>
            </w:pPr>
            <w:r w:rsidRPr="0089327A">
              <w:rPr>
                <w:rFonts w:ascii="Calibri" w:hAnsi="Calibri" w:cs="Calibri"/>
                <w:sz w:val="24"/>
              </w:rPr>
              <w:t>School</w:t>
            </w:r>
            <w:r w:rsidRPr="0089327A">
              <w:rPr>
                <w:rFonts w:ascii="Calibri" w:hAnsi="Calibri" w:cs="Calibri"/>
                <w:spacing w:val="-4"/>
                <w:sz w:val="24"/>
              </w:rPr>
              <w:t xml:space="preserve"> </w:t>
            </w:r>
            <w:r w:rsidRPr="0089327A">
              <w:rPr>
                <w:rFonts w:ascii="Calibri" w:hAnsi="Calibri" w:cs="Calibri"/>
                <w:sz w:val="24"/>
              </w:rPr>
              <w:t>to</w:t>
            </w:r>
            <w:r w:rsidRPr="0089327A">
              <w:rPr>
                <w:rFonts w:ascii="Calibri" w:hAnsi="Calibri" w:cs="Calibri"/>
                <w:spacing w:val="-1"/>
                <w:sz w:val="24"/>
              </w:rPr>
              <w:t xml:space="preserve"> </w:t>
            </w:r>
            <w:r w:rsidRPr="0089327A">
              <w:rPr>
                <w:rFonts w:ascii="Calibri" w:hAnsi="Calibri" w:cs="Calibri"/>
                <w:sz w:val="24"/>
              </w:rPr>
              <w:t>school</w:t>
            </w:r>
            <w:r w:rsidRPr="0089327A">
              <w:rPr>
                <w:rFonts w:ascii="Calibri" w:hAnsi="Calibri" w:cs="Calibri"/>
                <w:spacing w:val="-2"/>
                <w:sz w:val="24"/>
              </w:rPr>
              <w:t xml:space="preserve"> working</w:t>
            </w:r>
          </w:p>
          <w:p w14:paraId="7C36435E" w14:textId="7D009CE1" w:rsidR="00EE66AA" w:rsidRPr="00EE66AA" w:rsidRDefault="000B4114" w:rsidP="00EE66AA">
            <w:pPr>
              <w:pStyle w:val="TableParagraph"/>
              <w:spacing w:before="1"/>
              <w:rPr>
                <w:rFonts w:ascii="Calibri" w:hAnsi="Calibri" w:cs="Calibri"/>
                <w:sz w:val="24"/>
              </w:rPr>
            </w:pPr>
            <w:r>
              <w:rPr>
                <w:rFonts w:ascii="Calibri" w:hAnsi="Calibri" w:cs="Calibri"/>
                <w:sz w:val="24"/>
              </w:rPr>
              <w:t>C</w:t>
            </w:r>
            <w:r w:rsidR="00255148">
              <w:rPr>
                <w:rFonts w:ascii="Calibri" w:hAnsi="Calibri" w:cs="Calibri"/>
                <w:sz w:val="24"/>
              </w:rPr>
              <w:t>P Support</w:t>
            </w:r>
          </w:p>
        </w:tc>
        <w:tc>
          <w:tcPr>
            <w:tcW w:w="7843" w:type="dxa"/>
          </w:tcPr>
          <w:p w14:paraId="48C35825" w14:textId="77777777" w:rsidR="00255148" w:rsidRDefault="00255148" w:rsidP="00255148">
            <w:pPr>
              <w:pStyle w:val="TableParagraph"/>
              <w:rPr>
                <w:rFonts w:ascii="Calibri" w:hAnsi="Calibri" w:cs="Calibri"/>
                <w:b/>
              </w:rPr>
            </w:pPr>
            <w:r w:rsidRPr="0089327A">
              <w:rPr>
                <w:rFonts w:ascii="Calibri" w:hAnsi="Calibri" w:cs="Calibri"/>
                <w:b/>
              </w:rPr>
              <w:t>Professional</w:t>
            </w:r>
            <w:r w:rsidRPr="0089327A">
              <w:rPr>
                <w:rFonts w:ascii="Calibri" w:hAnsi="Calibri" w:cs="Calibri"/>
                <w:b/>
                <w:spacing w:val="-3"/>
              </w:rPr>
              <w:t xml:space="preserve"> </w:t>
            </w:r>
            <w:r w:rsidRPr="0089327A">
              <w:rPr>
                <w:rFonts w:ascii="Calibri" w:hAnsi="Calibri" w:cs="Calibri"/>
                <w:b/>
              </w:rPr>
              <w:t>learning</w:t>
            </w:r>
            <w:r w:rsidRPr="0089327A">
              <w:rPr>
                <w:rFonts w:ascii="Calibri" w:hAnsi="Calibri" w:cs="Calibri"/>
                <w:b/>
                <w:spacing w:val="-2"/>
              </w:rPr>
              <w:t xml:space="preserve"> </w:t>
            </w:r>
            <w:r w:rsidRPr="0089327A">
              <w:rPr>
                <w:rFonts w:ascii="Calibri" w:hAnsi="Calibri" w:cs="Calibri"/>
                <w:b/>
              </w:rPr>
              <w:t>needs</w:t>
            </w:r>
            <w:r w:rsidRPr="0089327A">
              <w:rPr>
                <w:rFonts w:ascii="Calibri" w:hAnsi="Calibri" w:cs="Calibri"/>
                <w:b/>
                <w:spacing w:val="-2"/>
              </w:rPr>
              <w:t xml:space="preserve"> </w:t>
            </w:r>
            <w:r w:rsidRPr="0089327A">
              <w:rPr>
                <w:rFonts w:ascii="Calibri" w:hAnsi="Calibri" w:cs="Calibri"/>
                <w:b/>
              </w:rPr>
              <w:t>of</w:t>
            </w:r>
            <w:r w:rsidRPr="0089327A">
              <w:rPr>
                <w:rFonts w:ascii="Calibri" w:hAnsi="Calibri" w:cs="Calibri"/>
                <w:b/>
                <w:spacing w:val="-3"/>
              </w:rPr>
              <w:t xml:space="preserve"> </w:t>
            </w:r>
            <w:r w:rsidRPr="0089327A">
              <w:rPr>
                <w:rFonts w:ascii="Calibri" w:hAnsi="Calibri" w:cs="Calibri"/>
                <w:b/>
              </w:rPr>
              <w:t>all staff</w:t>
            </w:r>
            <w:r w:rsidRPr="0089327A">
              <w:rPr>
                <w:rFonts w:ascii="Calibri" w:hAnsi="Calibri" w:cs="Calibri"/>
                <w:b/>
                <w:spacing w:val="-3"/>
              </w:rPr>
              <w:t xml:space="preserve"> </w:t>
            </w:r>
            <w:r w:rsidRPr="0089327A">
              <w:rPr>
                <w:rFonts w:ascii="Calibri" w:hAnsi="Calibri" w:cs="Calibri"/>
                <w:b/>
              </w:rPr>
              <w:t>(including</w:t>
            </w:r>
            <w:r w:rsidRPr="0089327A">
              <w:rPr>
                <w:rFonts w:ascii="Calibri" w:hAnsi="Calibri" w:cs="Calibri"/>
                <w:b/>
                <w:spacing w:val="-2"/>
              </w:rPr>
              <w:t xml:space="preserve"> </w:t>
            </w:r>
            <w:r w:rsidRPr="0089327A">
              <w:rPr>
                <w:rFonts w:ascii="Calibri" w:hAnsi="Calibri" w:cs="Calibri"/>
                <w:b/>
              </w:rPr>
              <w:t>leadership</w:t>
            </w:r>
            <w:r w:rsidRPr="0089327A">
              <w:rPr>
                <w:rFonts w:ascii="Calibri" w:hAnsi="Calibri" w:cs="Calibri"/>
                <w:b/>
                <w:spacing w:val="-4"/>
              </w:rPr>
              <w:t xml:space="preserve"> </w:t>
            </w:r>
            <w:r w:rsidRPr="0089327A">
              <w:rPr>
                <w:rFonts w:ascii="Calibri" w:hAnsi="Calibri" w:cs="Calibri"/>
                <w:b/>
              </w:rPr>
              <w:t>development)</w:t>
            </w:r>
            <w:r w:rsidRPr="0089327A">
              <w:rPr>
                <w:rFonts w:ascii="Calibri" w:hAnsi="Calibri" w:cs="Calibri"/>
                <w:b/>
                <w:spacing w:val="-3"/>
              </w:rPr>
              <w:t xml:space="preserve"> </w:t>
            </w:r>
            <w:r w:rsidRPr="0089327A">
              <w:rPr>
                <w:rFonts w:ascii="Calibri" w:hAnsi="Calibri" w:cs="Calibri"/>
                <w:b/>
              </w:rPr>
              <w:t>to address priority:</w:t>
            </w:r>
          </w:p>
          <w:p w14:paraId="09196BF8" w14:textId="77777777" w:rsidR="00255148" w:rsidRDefault="00255148" w:rsidP="00255148">
            <w:pPr>
              <w:pStyle w:val="TableParagraph"/>
              <w:rPr>
                <w:rFonts w:ascii="Calibri" w:hAnsi="Calibri" w:cs="Calibri"/>
                <w:sz w:val="24"/>
              </w:rPr>
            </w:pPr>
            <w:r w:rsidRPr="0089327A">
              <w:rPr>
                <w:rFonts w:ascii="Calibri" w:hAnsi="Calibri" w:cs="Calibri"/>
                <w:sz w:val="24"/>
              </w:rPr>
              <w:t>Twilight sessions</w:t>
            </w:r>
          </w:p>
          <w:p w14:paraId="1D51B5C0" w14:textId="4CA7551B" w:rsidR="00EE66AA" w:rsidRPr="00E34F35" w:rsidRDefault="00EE66AA" w:rsidP="00255148">
            <w:pPr>
              <w:pStyle w:val="TableParagraph"/>
              <w:rPr>
                <w:rFonts w:ascii="Calibri" w:hAnsi="Calibri" w:cs="Calibri"/>
                <w:b/>
              </w:rPr>
            </w:pPr>
          </w:p>
        </w:tc>
      </w:tr>
    </w:tbl>
    <w:p w14:paraId="07936A54" w14:textId="77777777" w:rsidR="00E34F35" w:rsidRDefault="00E34F35">
      <w:pPr>
        <w:spacing w:line="268" w:lineRule="exact"/>
        <w:rPr>
          <w:rFonts w:ascii="Calibri" w:hAnsi="Calibri" w:cs="Calibri"/>
        </w:rPr>
      </w:pPr>
    </w:p>
    <w:p w14:paraId="3D62C28D" w14:textId="77777777" w:rsidR="00E34F35" w:rsidRDefault="00E34F35" w:rsidP="00E34F35">
      <w:pPr>
        <w:rPr>
          <w:rFonts w:ascii="Calibri" w:hAnsi="Calibri" w:cs="Calibri"/>
        </w:rPr>
      </w:pPr>
    </w:p>
    <w:bookmarkEnd w:id="9"/>
    <w:p w14:paraId="3755413E" w14:textId="77777777" w:rsidR="00E34F35" w:rsidRDefault="00E34F35" w:rsidP="00E34F35">
      <w:pPr>
        <w:rPr>
          <w:rFonts w:ascii="Calibri" w:hAnsi="Calibri" w:cs="Calibri"/>
        </w:rPr>
      </w:pPr>
    </w:p>
    <w:p w14:paraId="1E5FEFCD" w14:textId="77777777" w:rsidR="00A0575A" w:rsidRPr="00A0575A" w:rsidRDefault="00A0575A" w:rsidP="00A0575A">
      <w:pPr>
        <w:rPr>
          <w:rFonts w:ascii="Calibri" w:hAnsi="Calibri" w:cs="Calibri"/>
        </w:rPr>
      </w:pPr>
    </w:p>
    <w:p w14:paraId="6BC3C93F" w14:textId="77777777" w:rsidR="00A0575A" w:rsidRPr="00A0575A" w:rsidRDefault="00A0575A" w:rsidP="00A0575A">
      <w:pPr>
        <w:rPr>
          <w:rFonts w:ascii="Calibri" w:hAnsi="Calibri" w:cs="Calibri"/>
        </w:rPr>
      </w:pPr>
    </w:p>
    <w:p w14:paraId="63102513" w14:textId="77777777" w:rsidR="00A0575A" w:rsidRPr="00A0575A" w:rsidRDefault="00A0575A" w:rsidP="00A0575A">
      <w:pPr>
        <w:rPr>
          <w:rFonts w:ascii="Calibri" w:hAnsi="Calibri" w:cs="Calibri"/>
        </w:rPr>
      </w:pPr>
    </w:p>
    <w:tbl>
      <w:tblPr>
        <w:tblStyle w:val="TableGrid"/>
        <w:tblpPr w:leftFromText="180" w:rightFromText="180" w:vertAnchor="text" w:horzAnchor="margin" w:tblpX="279" w:tblpY="159"/>
        <w:tblW w:w="0" w:type="auto"/>
        <w:tblLook w:val="04A0" w:firstRow="1" w:lastRow="0" w:firstColumn="1" w:lastColumn="0" w:noHBand="0" w:noVBand="1"/>
      </w:tblPr>
      <w:tblGrid>
        <w:gridCol w:w="14737"/>
      </w:tblGrid>
      <w:tr w:rsidR="00A0575A" w14:paraId="16752AE6" w14:textId="77777777" w:rsidTr="008B1F5B">
        <w:trPr>
          <w:trHeight w:val="343"/>
        </w:trPr>
        <w:tc>
          <w:tcPr>
            <w:tcW w:w="14737" w:type="dxa"/>
          </w:tcPr>
          <w:p w14:paraId="21D38475" w14:textId="77777777" w:rsidR="00A0575A" w:rsidRDefault="00A0575A" w:rsidP="00A0575A">
            <w:pPr>
              <w:rPr>
                <w:rFonts w:asciiTheme="minorHAnsi" w:hAnsiTheme="minorHAnsi" w:cstheme="minorHAnsi"/>
                <w:sz w:val="24"/>
                <w:u w:val="single"/>
              </w:rPr>
            </w:pPr>
            <w:r w:rsidRPr="0089327A">
              <w:rPr>
                <w:rFonts w:asciiTheme="minorHAnsi" w:hAnsiTheme="minorHAnsi" w:cstheme="minorHAnsi"/>
                <w:sz w:val="24"/>
                <w:u w:val="single"/>
              </w:rPr>
              <w:t>Evaluation</w:t>
            </w:r>
          </w:p>
          <w:p w14:paraId="4A8D3047" w14:textId="77777777" w:rsidR="00A0575A" w:rsidRPr="004B31F4" w:rsidRDefault="00A0575A" w:rsidP="00A0575A">
            <w:pPr>
              <w:pStyle w:val="BodyText"/>
              <w:spacing w:before="2"/>
              <w:rPr>
                <w:rFonts w:ascii="Calibri" w:hAnsi="Calibri" w:cs="Calibri"/>
                <w:b/>
                <w:sz w:val="24"/>
                <w:szCs w:val="24"/>
                <w:u w:val="single"/>
              </w:rPr>
            </w:pPr>
            <w:r w:rsidRPr="004B31F4">
              <w:rPr>
                <w:rFonts w:ascii="Calibri" w:hAnsi="Calibri" w:cs="Calibri"/>
                <w:b/>
                <w:sz w:val="24"/>
                <w:szCs w:val="24"/>
                <w:u w:val="single"/>
              </w:rPr>
              <w:t>Progress</w:t>
            </w:r>
          </w:p>
          <w:p w14:paraId="25820157" w14:textId="77777777" w:rsidR="00A0575A" w:rsidRDefault="00A0575A" w:rsidP="006952F0">
            <w:pPr>
              <w:pStyle w:val="BodyText"/>
              <w:numPr>
                <w:ilvl w:val="0"/>
                <w:numId w:val="7"/>
              </w:numPr>
              <w:spacing w:before="2"/>
              <w:rPr>
                <w:rFonts w:ascii="Calibri" w:hAnsi="Calibri" w:cs="Calibri"/>
                <w:b/>
                <w:sz w:val="24"/>
                <w:szCs w:val="24"/>
                <w:u w:val="single"/>
              </w:rPr>
            </w:pPr>
          </w:p>
          <w:p w14:paraId="077A2F84" w14:textId="77777777" w:rsidR="00A0575A" w:rsidRPr="00061215" w:rsidRDefault="00A0575A" w:rsidP="00A0575A">
            <w:pPr>
              <w:pStyle w:val="BodyText"/>
              <w:spacing w:before="2"/>
              <w:rPr>
                <w:rFonts w:ascii="Calibri" w:hAnsi="Calibri" w:cs="Calibri"/>
                <w:b/>
                <w:sz w:val="24"/>
                <w:szCs w:val="24"/>
                <w:u w:val="single"/>
              </w:rPr>
            </w:pPr>
            <w:r w:rsidRPr="004B31F4">
              <w:rPr>
                <w:rFonts w:ascii="Calibri" w:hAnsi="Calibri" w:cs="Calibri"/>
                <w:b/>
                <w:sz w:val="24"/>
                <w:szCs w:val="24"/>
                <w:u w:val="single"/>
              </w:rPr>
              <w:t>Impact</w:t>
            </w:r>
          </w:p>
          <w:p w14:paraId="579B0A90" w14:textId="77777777" w:rsidR="00A0575A" w:rsidRDefault="00A0575A" w:rsidP="006952F0">
            <w:pPr>
              <w:pStyle w:val="BodyText"/>
              <w:numPr>
                <w:ilvl w:val="0"/>
                <w:numId w:val="7"/>
              </w:numPr>
              <w:spacing w:before="2"/>
              <w:rPr>
                <w:rFonts w:asciiTheme="minorHAnsi" w:hAnsiTheme="minorHAnsi" w:cstheme="minorHAnsi"/>
                <w:sz w:val="24"/>
              </w:rPr>
            </w:pPr>
          </w:p>
          <w:p w14:paraId="71F123B5" w14:textId="77777777" w:rsidR="00A0575A" w:rsidRDefault="00A0575A" w:rsidP="00A0575A">
            <w:pPr>
              <w:pStyle w:val="BodyText"/>
              <w:spacing w:before="2"/>
              <w:rPr>
                <w:rFonts w:asciiTheme="minorHAnsi" w:hAnsiTheme="minorHAnsi" w:cstheme="minorHAnsi"/>
                <w:b/>
                <w:sz w:val="24"/>
                <w:u w:val="single"/>
              </w:rPr>
            </w:pPr>
            <w:r w:rsidRPr="00061215">
              <w:rPr>
                <w:rFonts w:asciiTheme="minorHAnsi" w:hAnsiTheme="minorHAnsi" w:cstheme="minorHAnsi"/>
                <w:b/>
                <w:sz w:val="24"/>
                <w:u w:val="single"/>
              </w:rPr>
              <w:t>Actions</w:t>
            </w:r>
          </w:p>
          <w:p w14:paraId="14442CBE" w14:textId="77777777" w:rsidR="00A0575A" w:rsidRPr="0089327A" w:rsidRDefault="00A0575A" w:rsidP="006952F0">
            <w:pPr>
              <w:pStyle w:val="BodyText"/>
              <w:numPr>
                <w:ilvl w:val="0"/>
                <w:numId w:val="6"/>
              </w:numPr>
              <w:spacing w:before="2"/>
              <w:rPr>
                <w:rFonts w:asciiTheme="minorHAnsi" w:hAnsiTheme="minorHAnsi" w:cstheme="minorHAnsi"/>
                <w:sz w:val="24"/>
              </w:rPr>
            </w:pPr>
          </w:p>
        </w:tc>
      </w:tr>
    </w:tbl>
    <w:p w14:paraId="12D99B1A" w14:textId="77777777" w:rsidR="00A0575A" w:rsidRPr="00A0575A" w:rsidRDefault="00A0575A" w:rsidP="00A0575A">
      <w:pPr>
        <w:rPr>
          <w:rFonts w:ascii="Calibri" w:hAnsi="Calibri" w:cs="Calibri"/>
        </w:rPr>
      </w:pPr>
    </w:p>
    <w:p w14:paraId="03023887" w14:textId="77777777" w:rsidR="00A0575A" w:rsidRPr="00A0575A" w:rsidRDefault="00A0575A" w:rsidP="00A0575A">
      <w:pPr>
        <w:rPr>
          <w:rFonts w:ascii="Calibri" w:hAnsi="Calibri" w:cs="Calibri"/>
        </w:rPr>
      </w:pPr>
    </w:p>
    <w:p w14:paraId="2B5FECA4" w14:textId="073F4087" w:rsidR="00A0575A" w:rsidRDefault="00A0575A" w:rsidP="00A0575A">
      <w:pPr>
        <w:rPr>
          <w:rFonts w:ascii="Calibri" w:hAnsi="Calibri" w:cs="Calibri"/>
        </w:rPr>
      </w:pPr>
    </w:p>
    <w:p w14:paraId="209B3857" w14:textId="7DCD1C09" w:rsidR="00A0575A" w:rsidRDefault="00A0575A" w:rsidP="00A0575A">
      <w:pPr>
        <w:rPr>
          <w:rFonts w:ascii="Calibri" w:hAnsi="Calibri" w:cs="Calibri"/>
        </w:rPr>
      </w:pPr>
    </w:p>
    <w:p w14:paraId="40B9904D" w14:textId="77777777" w:rsidR="00806F99" w:rsidRPr="00A0575A" w:rsidRDefault="00806F99" w:rsidP="00A0575A">
      <w:pPr>
        <w:rPr>
          <w:rFonts w:ascii="Calibri" w:hAnsi="Calibri" w:cs="Calibri"/>
        </w:rPr>
        <w:sectPr w:rsidR="00806F99" w:rsidRPr="00A0575A" w:rsidSect="009B51E8">
          <w:pgSz w:w="16840" w:h="11910" w:orient="landscape"/>
          <w:pgMar w:top="1340" w:right="480" w:bottom="1400" w:left="480" w:header="0" w:footer="1218" w:gutter="0"/>
          <w:cols w:space="720"/>
        </w:sectPr>
      </w:pPr>
    </w:p>
    <w:p w14:paraId="1DAFDB5B" w14:textId="77777777" w:rsidR="00806F99" w:rsidRPr="0089327A" w:rsidRDefault="00806F99">
      <w:pPr>
        <w:pStyle w:val="BodyText"/>
        <w:spacing w:before="2"/>
        <w:rPr>
          <w:rFonts w:ascii="Calibri" w:hAnsi="Calibri" w:cs="Calibri"/>
          <w:b/>
          <w:sz w:val="8"/>
        </w:rPr>
      </w:pPr>
    </w:p>
    <w:p w14:paraId="7E7EF544" w14:textId="77777777" w:rsidR="00255148" w:rsidRDefault="00255148" w:rsidP="00255148">
      <w:pPr>
        <w:pStyle w:val="BodyText"/>
        <w:spacing w:before="2"/>
        <w:rPr>
          <w:sz w:val="8"/>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6"/>
        <w:gridCol w:w="3293"/>
        <w:gridCol w:w="1689"/>
        <w:gridCol w:w="4226"/>
        <w:gridCol w:w="2261"/>
        <w:gridCol w:w="1913"/>
      </w:tblGrid>
      <w:tr w:rsidR="00255148" w14:paraId="5967F330" w14:textId="77777777" w:rsidTr="0087690A">
        <w:trPr>
          <w:trHeight w:val="270"/>
        </w:trPr>
        <w:tc>
          <w:tcPr>
            <w:tcW w:w="1906" w:type="dxa"/>
          </w:tcPr>
          <w:p w14:paraId="67942F48" w14:textId="77777777" w:rsidR="00255148" w:rsidRPr="00041C3D" w:rsidRDefault="00255148" w:rsidP="0087690A">
            <w:pPr>
              <w:pStyle w:val="TableParagraph"/>
              <w:spacing w:line="246" w:lineRule="exact"/>
              <w:ind w:left="112"/>
              <w:rPr>
                <w:rFonts w:asciiTheme="minorHAnsi" w:hAnsiTheme="minorHAnsi" w:cstheme="minorHAnsi"/>
                <w:b/>
                <w:spacing w:val="-10"/>
              </w:rPr>
            </w:pPr>
            <w:r w:rsidRPr="00041C3D">
              <w:rPr>
                <w:rFonts w:asciiTheme="minorHAnsi" w:hAnsiTheme="minorHAnsi" w:cstheme="minorHAnsi"/>
                <w:b/>
              </w:rPr>
              <w:t>Priority</w:t>
            </w:r>
            <w:r w:rsidRPr="00041C3D">
              <w:rPr>
                <w:rFonts w:asciiTheme="minorHAnsi" w:hAnsiTheme="minorHAnsi" w:cstheme="minorHAnsi"/>
                <w:b/>
                <w:spacing w:val="-10"/>
              </w:rPr>
              <w:t xml:space="preserve"> 2</w:t>
            </w:r>
          </w:p>
          <w:p w14:paraId="3AE6C77B" w14:textId="77777777" w:rsidR="005D342C" w:rsidRDefault="005D342C" w:rsidP="0087690A">
            <w:pPr>
              <w:pStyle w:val="TableParagraph"/>
              <w:spacing w:line="246" w:lineRule="exact"/>
              <w:ind w:left="112"/>
              <w:rPr>
                <w:b/>
              </w:rPr>
            </w:pPr>
            <w:r w:rsidRPr="00041C3D">
              <w:rPr>
                <w:rFonts w:asciiTheme="minorHAnsi" w:hAnsiTheme="minorHAnsi" w:cstheme="minorHAnsi"/>
                <w:b/>
              </w:rPr>
              <w:t>IA1</w:t>
            </w:r>
          </w:p>
        </w:tc>
        <w:tc>
          <w:tcPr>
            <w:tcW w:w="13382" w:type="dxa"/>
            <w:gridSpan w:val="5"/>
          </w:tcPr>
          <w:p w14:paraId="427F89DB" w14:textId="44307566" w:rsidR="00255148" w:rsidRPr="00670616" w:rsidRDefault="00255148" w:rsidP="006952F0">
            <w:pPr>
              <w:pStyle w:val="ListParagraph"/>
              <w:numPr>
                <w:ilvl w:val="0"/>
                <w:numId w:val="8"/>
              </w:numPr>
              <w:spacing w:line="259" w:lineRule="auto"/>
              <w:ind w:hanging="616"/>
              <w:rPr>
                <w:rFonts w:asciiTheme="minorHAnsi" w:hAnsiTheme="minorHAnsi" w:cstheme="minorHAnsi"/>
                <w:color w:val="C45911" w:themeColor="accent2" w:themeShade="BF"/>
                <w:sz w:val="28"/>
                <w:szCs w:val="28"/>
              </w:rPr>
            </w:pPr>
            <w:r w:rsidRPr="00670616">
              <w:rPr>
                <w:rFonts w:asciiTheme="minorHAnsi" w:hAnsiTheme="minorHAnsi" w:cstheme="minorHAnsi"/>
                <w:color w:val="C45911" w:themeColor="accent2" w:themeShade="BF"/>
                <w:sz w:val="28"/>
                <w:szCs w:val="28"/>
              </w:rPr>
              <w:t xml:space="preserve">To </w:t>
            </w:r>
            <w:r w:rsidR="00EE66AA" w:rsidRPr="00670616">
              <w:rPr>
                <w:rFonts w:asciiTheme="minorHAnsi" w:hAnsiTheme="minorHAnsi" w:cstheme="minorHAnsi"/>
                <w:color w:val="C45911" w:themeColor="accent2" w:themeShade="BF"/>
                <w:sz w:val="28"/>
                <w:szCs w:val="28"/>
              </w:rPr>
              <w:t xml:space="preserve">provide younger pupils </w:t>
            </w:r>
            <w:r w:rsidR="00670616" w:rsidRPr="00670616">
              <w:rPr>
                <w:rFonts w:asciiTheme="minorHAnsi" w:hAnsiTheme="minorHAnsi" w:cstheme="minorHAnsi"/>
                <w:color w:val="C45911" w:themeColor="accent2" w:themeShade="BF"/>
                <w:sz w:val="28"/>
                <w:szCs w:val="28"/>
              </w:rPr>
              <w:t xml:space="preserve">(N-Year 3) </w:t>
            </w:r>
            <w:r w:rsidR="00EE66AA" w:rsidRPr="00670616">
              <w:rPr>
                <w:rFonts w:asciiTheme="minorHAnsi" w:hAnsiTheme="minorHAnsi" w:cstheme="minorHAnsi"/>
                <w:color w:val="C45911" w:themeColor="accent2" w:themeShade="BF"/>
                <w:sz w:val="28"/>
                <w:szCs w:val="28"/>
              </w:rPr>
              <w:t>with further opportunities to work independently and</w:t>
            </w:r>
            <w:r w:rsidR="00670616">
              <w:rPr>
                <w:rFonts w:asciiTheme="minorHAnsi" w:hAnsiTheme="minorHAnsi" w:cstheme="minorHAnsi"/>
                <w:color w:val="C45911" w:themeColor="accent2" w:themeShade="BF"/>
                <w:sz w:val="28"/>
                <w:szCs w:val="28"/>
              </w:rPr>
              <w:t xml:space="preserve"> </w:t>
            </w:r>
            <w:r w:rsidR="00EE66AA" w:rsidRPr="00670616">
              <w:rPr>
                <w:rFonts w:asciiTheme="minorHAnsi" w:hAnsiTheme="minorHAnsi" w:cstheme="minorHAnsi"/>
                <w:color w:val="C45911" w:themeColor="accent2" w:themeShade="BF"/>
                <w:sz w:val="28"/>
                <w:szCs w:val="28"/>
              </w:rPr>
              <w:t xml:space="preserve">collaboratively, with an emphasis on </w:t>
            </w:r>
            <w:r w:rsidR="000B4114">
              <w:rPr>
                <w:rFonts w:asciiTheme="minorHAnsi" w:hAnsiTheme="minorHAnsi" w:cstheme="minorHAnsi"/>
                <w:color w:val="C45911" w:themeColor="accent2" w:themeShade="BF"/>
                <w:sz w:val="28"/>
                <w:szCs w:val="28"/>
              </w:rPr>
              <w:t>using the outdoors to enhance learning</w:t>
            </w:r>
          </w:p>
          <w:p w14:paraId="31D87E09" w14:textId="77777777" w:rsidR="00255148" w:rsidRDefault="00255148" w:rsidP="0087690A">
            <w:pPr>
              <w:pStyle w:val="TableParagraph"/>
              <w:spacing w:line="246" w:lineRule="exact"/>
              <w:ind w:left="64"/>
            </w:pPr>
          </w:p>
        </w:tc>
      </w:tr>
      <w:tr w:rsidR="00255148" w14:paraId="13077E52" w14:textId="77777777" w:rsidTr="0087690A">
        <w:trPr>
          <w:trHeight w:val="1084"/>
        </w:trPr>
        <w:tc>
          <w:tcPr>
            <w:tcW w:w="15288" w:type="dxa"/>
            <w:gridSpan w:val="6"/>
          </w:tcPr>
          <w:p w14:paraId="03E96310" w14:textId="77777777" w:rsidR="00255148" w:rsidRPr="00D86AB1" w:rsidRDefault="00255148" w:rsidP="0087690A">
            <w:pPr>
              <w:pStyle w:val="TableParagraph"/>
              <w:spacing w:line="239" w:lineRule="exact"/>
              <w:ind w:left="112"/>
              <w:rPr>
                <w:rFonts w:ascii="Calibri" w:hAnsi="Calibri" w:cs="Calibri"/>
                <w:b/>
              </w:rPr>
            </w:pPr>
            <w:r w:rsidRPr="00D86AB1">
              <w:rPr>
                <w:rFonts w:ascii="Calibri" w:hAnsi="Calibri" w:cs="Calibri"/>
                <w:b/>
                <w:spacing w:val="-2"/>
              </w:rPr>
              <w:t>Rationale</w:t>
            </w:r>
          </w:p>
          <w:p w14:paraId="2B8A227F" w14:textId="64B78F5F" w:rsidR="00255148" w:rsidRPr="00D86AB1" w:rsidRDefault="00255148" w:rsidP="0087690A">
            <w:pPr>
              <w:pStyle w:val="TableParagraph"/>
              <w:spacing w:line="245" w:lineRule="exact"/>
              <w:ind w:left="112"/>
              <w:rPr>
                <w:rFonts w:ascii="Calibri" w:hAnsi="Calibri" w:cs="Calibri"/>
              </w:rPr>
            </w:pPr>
            <w:r w:rsidRPr="00D86AB1">
              <w:rPr>
                <w:rFonts w:ascii="Calibri" w:hAnsi="Calibri" w:cs="Calibri"/>
                <w:spacing w:val="-4"/>
              </w:rPr>
              <w:t>Self-</w:t>
            </w:r>
            <w:r w:rsidRPr="00D86AB1">
              <w:rPr>
                <w:rFonts w:ascii="Calibri" w:hAnsi="Calibri" w:cs="Calibri"/>
                <w:spacing w:val="-2"/>
              </w:rPr>
              <w:t xml:space="preserve">evaluation: </w:t>
            </w:r>
            <w:r w:rsidR="00AE3773">
              <w:rPr>
                <w:rFonts w:ascii="Calibri" w:hAnsi="Calibri" w:cs="Calibri"/>
                <w:spacing w:val="-2"/>
              </w:rPr>
              <w:t>Estyn Dec 2024 highlighted that there were fewer opportunities for younger pupils to develop their play and independence through the use of the outdoors. This had already been noted by SLT and has been observed by out IP in monitoring activities.</w:t>
            </w:r>
          </w:p>
          <w:p w14:paraId="6D5A3920" w14:textId="581C0F61" w:rsidR="00255148" w:rsidRPr="00D86AB1" w:rsidRDefault="00255148" w:rsidP="00255148">
            <w:pPr>
              <w:pStyle w:val="TableParagraph"/>
              <w:spacing w:before="2" w:line="232" w:lineRule="auto"/>
              <w:ind w:left="112" w:right="79"/>
              <w:rPr>
                <w:rFonts w:ascii="Calibri" w:hAnsi="Calibri" w:cs="Calibri"/>
                <w:spacing w:val="-2"/>
              </w:rPr>
            </w:pPr>
            <w:r w:rsidRPr="00D86AB1">
              <w:rPr>
                <w:rFonts w:ascii="Calibri" w:hAnsi="Calibri" w:cs="Calibri"/>
                <w:spacing w:val="-2"/>
              </w:rPr>
              <w:t>Local</w:t>
            </w:r>
            <w:r w:rsidRPr="00D86AB1">
              <w:rPr>
                <w:rFonts w:ascii="Calibri" w:hAnsi="Calibri" w:cs="Calibri"/>
                <w:spacing w:val="-13"/>
              </w:rPr>
              <w:t xml:space="preserve"> </w:t>
            </w:r>
            <w:r w:rsidRPr="00D86AB1">
              <w:rPr>
                <w:rFonts w:ascii="Calibri" w:hAnsi="Calibri" w:cs="Calibri"/>
                <w:spacing w:val="-2"/>
              </w:rPr>
              <w:t>/regional</w:t>
            </w:r>
            <w:r w:rsidRPr="00D86AB1">
              <w:rPr>
                <w:rFonts w:ascii="Calibri" w:hAnsi="Calibri" w:cs="Calibri"/>
                <w:spacing w:val="-13"/>
              </w:rPr>
              <w:t xml:space="preserve"> </w:t>
            </w:r>
            <w:r w:rsidRPr="00D86AB1">
              <w:rPr>
                <w:rFonts w:ascii="Calibri" w:hAnsi="Calibri" w:cs="Calibri"/>
                <w:spacing w:val="-2"/>
              </w:rPr>
              <w:t>/</w:t>
            </w:r>
            <w:r w:rsidRPr="00D86AB1">
              <w:rPr>
                <w:rFonts w:ascii="Calibri" w:hAnsi="Calibri" w:cs="Calibri"/>
                <w:spacing w:val="-11"/>
              </w:rPr>
              <w:t xml:space="preserve"> </w:t>
            </w:r>
            <w:r w:rsidRPr="00D86AB1">
              <w:rPr>
                <w:rFonts w:ascii="Calibri" w:hAnsi="Calibri" w:cs="Calibri"/>
                <w:spacing w:val="-2"/>
              </w:rPr>
              <w:t>national</w:t>
            </w:r>
            <w:r w:rsidRPr="00D86AB1">
              <w:rPr>
                <w:rFonts w:ascii="Calibri" w:hAnsi="Calibri" w:cs="Calibri"/>
                <w:spacing w:val="-11"/>
              </w:rPr>
              <w:t xml:space="preserve"> </w:t>
            </w:r>
            <w:r w:rsidR="00D86AB1" w:rsidRPr="00D86AB1">
              <w:rPr>
                <w:rFonts w:ascii="Calibri" w:hAnsi="Calibri" w:cs="Calibri"/>
                <w:spacing w:val="-2"/>
              </w:rPr>
              <w:t xml:space="preserve">priority: </w:t>
            </w:r>
            <w:r w:rsidR="004A682F" w:rsidRPr="002F317A">
              <w:rPr>
                <w:rFonts w:asciiTheme="minorHAnsi" w:hAnsiTheme="minorHAnsi" w:cstheme="minorHAnsi"/>
                <w:spacing w:val="-2"/>
              </w:rPr>
              <w:t>Obj 1 Learning for life, Obj 2 Breaking down barriers, Obj 3 A positive education experiences for everyone</w:t>
            </w:r>
            <w:r w:rsidR="004A682F">
              <w:rPr>
                <w:rFonts w:asciiTheme="minorHAnsi" w:hAnsiTheme="minorHAnsi" w:cstheme="minorHAnsi"/>
                <w:spacing w:val="-2"/>
              </w:rPr>
              <w:t xml:space="preserve"> Obj 4 High Quality Teaching and Leadership Obj 5 Community Based Learning</w:t>
            </w:r>
          </w:p>
          <w:p w14:paraId="394E7C68" w14:textId="7A30CE9E" w:rsidR="00255148" w:rsidRPr="00D86AB1" w:rsidRDefault="00255148" w:rsidP="00AE3773">
            <w:pPr>
              <w:pStyle w:val="TableParagraph"/>
              <w:spacing w:before="2" w:line="232" w:lineRule="auto"/>
              <w:ind w:left="112" w:right="76"/>
              <w:rPr>
                <w:rFonts w:ascii="Calibri" w:hAnsi="Calibri" w:cs="Calibri"/>
              </w:rPr>
            </w:pPr>
            <w:r w:rsidRPr="00D86AB1">
              <w:rPr>
                <w:rFonts w:ascii="Calibri" w:hAnsi="Calibri" w:cs="Calibri"/>
                <w:spacing w:val="-2"/>
              </w:rPr>
              <w:t xml:space="preserve">Estyn: </w:t>
            </w:r>
            <w:r w:rsidR="00AE3773">
              <w:rPr>
                <w:rFonts w:ascii="Calibri" w:hAnsi="Calibri" w:cs="Calibri"/>
                <w:spacing w:val="-2"/>
              </w:rPr>
              <w:t>Estyn Interim Report 24 and a comment within the Estyn 22 report</w:t>
            </w:r>
          </w:p>
        </w:tc>
      </w:tr>
      <w:tr w:rsidR="00255148" w14:paraId="1D05AAF0" w14:textId="77777777" w:rsidTr="0087690A">
        <w:trPr>
          <w:trHeight w:val="496"/>
        </w:trPr>
        <w:tc>
          <w:tcPr>
            <w:tcW w:w="1906" w:type="dxa"/>
          </w:tcPr>
          <w:p w14:paraId="2185CFC8" w14:textId="77777777" w:rsidR="00255148" w:rsidRDefault="00255148" w:rsidP="0087690A">
            <w:pPr>
              <w:pStyle w:val="TableParagraph"/>
              <w:spacing w:line="246" w:lineRule="exact"/>
              <w:ind w:left="112"/>
              <w:rPr>
                <w:b/>
              </w:rPr>
            </w:pPr>
            <w:r>
              <w:rPr>
                <w:b/>
              </w:rPr>
              <w:t>Priority</w:t>
            </w:r>
            <w:r>
              <w:rPr>
                <w:b/>
                <w:spacing w:val="-8"/>
              </w:rPr>
              <w:t xml:space="preserve"> </w:t>
            </w:r>
            <w:r>
              <w:rPr>
                <w:b/>
                <w:spacing w:val="-2"/>
              </w:rPr>
              <w:t>leader:</w:t>
            </w:r>
          </w:p>
        </w:tc>
        <w:tc>
          <w:tcPr>
            <w:tcW w:w="3293" w:type="dxa"/>
          </w:tcPr>
          <w:p w14:paraId="462B7DCA" w14:textId="0D58AEB6" w:rsidR="00D86AB1" w:rsidRPr="00D86AB1" w:rsidRDefault="00EE66AA" w:rsidP="0087690A">
            <w:pPr>
              <w:pStyle w:val="TableParagraph"/>
              <w:spacing w:line="248" w:lineRule="exact"/>
              <w:ind w:left="112" w:right="1650"/>
              <w:rPr>
                <w:rFonts w:ascii="Calibri" w:hAnsi="Calibri" w:cs="Calibri"/>
              </w:rPr>
            </w:pPr>
            <w:r>
              <w:rPr>
                <w:rFonts w:ascii="Calibri" w:hAnsi="Calibri" w:cs="Calibri"/>
              </w:rPr>
              <w:t>MR</w:t>
            </w:r>
          </w:p>
        </w:tc>
        <w:tc>
          <w:tcPr>
            <w:tcW w:w="1689" w:type="dxa"/>
          </w:tcPr>
          <w:p w14:paraId="0D8593D7" w14:textId="77777777" w:rsidR="00255148" w:rsidRDefault="00255148" w:rsidP="0087690A">
            <w:pPr>
              <w:pStyle w:val="TableParagraph"/>
              <w:spacing w:line="248" w:lineRule="exact"/>
              <w:ind w:left="110" w:right="10"/>
              <w:rPr>
                <w:b/>
              </w:rPr>
            </w:pPr>
            <w:r>
              <w:rPr>
                <w:b/>
                <w:spacing w:val="-4"/>
              </w:rPr>
              <w:t>Team members:</w:t>
            </w:r>
          </w:p>
        </w:tc>
        <w:tc>
          <w:tcPr>
            <w:tcW w:w="4226" w:type="dxa"/>
          </w:tcPr>
          <w:p w14:paraId="57AD7045" w14:textId="148FC481" w:rsidR="00D86AB1" w:rsidRDefault="00EE66AA" w:rsidP="0087690A">
            <w:pPr>
              <w:pStyle w:val="TableParagraph"/>
              <w:spacing w:line="248" w:lineRule="exact"/>
              <w:ind w:left="5"/>
            </w:pPr>
            <w:r>
              <w:t>KR, AS, LH, LW, LM, SE, SC, HH</w:t>
            </w:r>
            <w:r w:rsidR="00BD4C6D">
              <w:t>,</w:t>
            </w:r>
          </w:p>
        </w:tc>
        <w:tc>
          <w:tcPr>
            <w:tcW w:w="2261" w:type="dxa"/>
          </w:tcPr>
          <w:p w14:paraId="33B8FDC1" w14:textId="77777777" w:rsidR="00255148" w:rsidRDefault="00255148" w:rsidP="0087690A">
            <w:pPr>
              <w:pStyle w:val="TableParagraph"/>
              <w:spacing w:line="248" w:lineRule="exact"/>
              <w:ind w:left="109" w:right="426"/>
              <w:rPr>
                <w:b/>
              </w:rPr>
            </w:pPr>
            <w:r>
              <w:rPr>
                <w:b/>
              </w:rPr>
              <w:t>Governing</w:t>
            </w:r>
            <w:r>
              <w:rPr>
                <w:b/>
                <w:spacing w:val="-16"/>
              </w:rPr>
              <w:t xml:space="preserve"> </w:t>
            </w:r>
            <w:r>
              <w:rPr>
                <w:b/>
              </w:rPr>
              <w:t xml:space="preserve">Body </w:t>
            </w:r>
            <w:r>
              <w:rPr>
                <w:b/>
                <w:spacing w:val="-2"/>
              </w:rPr>
              <w:t>link:</w:t>
            </w:r>
            <w:r w:rsidR="00D86AB1">
              <w:rPr>
                <w:b/>
                <w:spacing w:val="-2"/>
              </w:rPr>
              <w:t xml:space="preserve"> </w:t>
            </w:r>
          </w:p>
        </w:tc>
        <w:tc>
          <w:tcPr>
            <w:tcW w:w="1913" w:type="dxa"/>
          </w:tcPr>
          <w:p w14:paraId="5AEBA429" w14:textId="3ABCA413" w:rsidR="00255148" w:rsidRDefault="00EE66AA" w:rsidP="0087690A">
            <w:pPr>
              <w:pStyle w:val="TableParagraph"/>
              <w:spacing w:line="248" w:lineRule="exact"/>
              <w:ind w:left="9" w:right="202"/>
            </w:pPr>
            <w:r>
              <w:t>Andrew Davies</w:t>
            </w:r>
          </w:p>
        </w:tc>
      </w:tr>
      <w:tr w:rsidR="00255148" w14:paraId="66EC9D5B" w14:textId="77777777" w:rsidTr="00A560B9">
        <w:trPr>
          <w:trHeight w:val="2447"/>
        </w:trPr>
        <w:tc>
          <w:tcPr>
            <w:tcW w:w="15288" w:type="dxa"/>
            <w:gridSpan w:val="6"/>
          </w:tcPr>
          <w:p w14:paraId="7D7B7E31" w14:textId="77777777" w:rsidR="00255148" w:rsidRPr="00D86AB1" w:rsidRDefault="00255148" w:rsidP="0087690A">
            <w:pPr>
              <w:pStyle w:val="TableParagraph"/>
              <w:spacing w:line="243" w:lineRule="exact"/>
              <w:ind w:left="112"/>
              <w:rPr>
                <w:rFonts w:ascii="Calibri" w:hAnsi="Calibri" w:cs="Calibri"/>
                <w:b/>
              </w:rPr>
            </w:pPr>
            <w:r w:rsidRPr="00D86AB1">
              <w:rPr>
                <w:rFonts w:ascii="Calibri" w:hAnsi="Calibri" w:cs="Calibri"/>
                <w:b/>
              </w:rPr>
              <w:t>Success</w:t>
            </w:r>
            <w:r w:rsidRPr="00D86AB1">
              <w:rPr>
                <w:rFonts w:ascii="Calibri" w:hAnsi="Calibri" w:cs="Calibri"/>
                <w:b/>
                <w:spacing w:val="-12"/>
              </w:rPr>
              <w:t xml:space="preserve"> </w:t>
            </w:r>
            <w:r w:rsidRPr="00D86AB1">
              <w:rPr>
                <w:rFonts w:ascii="Calibri" w:hAnsi="Calibri" w:cs="Calibri"/>
                <w:b/>
                <w:spacing w:val="-2"/>
              </w:rPr>
              <w:t>Criteria:</w:t>
            </w:r>
          </w:p>
          <w:p w14:paraId="4BC57043" w14:textId="77777777" w:rsidR="00255148" w:rsidRDefault="000B4114" w:rsidP="006952F0">
            <w:pPr>
              <w:pStyle w:val="TableParagraph"/>
              <w:numPr>
                <w:ilvl w:val="0"/>
                <w:numId w:val="8"/>
              </w:numPr>
              <w:tabs>
                <w:tab w:val="left" w:pos="1021"/>
              </w:tabs>
              <w:spacing w:line="237" w:lineRule="auto"/>
              <w:ind w:right="504"/>
              <w:rPr>
                <w:rFonts w:ascii="Calibri" w:hAnsi="Calibri" w:cs="Calibri"/>
              </w:rPr>
            </w:pPr>
            <w:r>
              <w:rPr>
                <w:rFonts w:ascii="Calibri" w:hAnsi="Calibri" w:cs="Calibri"/>
              </w:rPr>
              <w:t>Barriers to outdoor learning are removed</w:t>
            </w:r>
          </w:p>
          <w:p w14:paraId="7DE091DC" w14:textId="77777777" w:rsidR="000B4114" w:rsidRDefault="000B4114" w:rsidP="006952F0">
            <w:pPr>
              <w:pStyle w:val="TableParagraph"/>
              <w:numPr>
                <w:ilvl w:val="0"/>
                <w:numId w:val="8"/>
              </w:numPr>
              <w:tabs>
                <w:tab w:val="left" w:pos="1021"/>
              </w:tabs>
              <w:spacing w:line="237" w:lineRule="auto"/>
              <w:ind w:right="504"/>
              <w:rPr>
                <w:rFonts w:ascii="Calibri" w:hAnsi="Calibri" w:cs="Calibri"/>
              </w:rPr>
            </w:pPr>
            <w:r>
              <w:rPr>
                <w:rFonts w:ascii="Calibri" w:hAnsi="Calibri" w:cs="Calibri"/>
              </w:rPr>
              <w:t xml:space="preserve">A progressive whole school plan is devised to increase outdoor learning opportunities </w:t>
            </w:r>
          </w:p>
          <w:p w14:paraId="23D33BDB" w14:textId="3CB30138" w:rsidR="000B4114" w:rsidRDefault="000B4114" w:rsidP="006952F0">
            <w:pPr>
              <w:pStyle w:val="TableParagraph"/>
              <w:numPr>
                <w:ilvl w:val="0"/>
                <w:numId w:val="8"/>
              </w:numPr>
              <w:tabs>
                <w:tab w:val="left" w:pos="1021"/>
              </w:tabs>
              <w:spacing w:line="237" w:lineRule="auto"/>
              <w:ind w:right="504"/>
              <w:rPr>
                <w:rFonts w:ascii="Calibri" w:hAnsi="Calibri" w:cs="Calibri"/>
              </w:rPr>
            </w:pPr>
            <w:r>
              <w:rPr>
                <w:rFonts w:ascii="Calibri" w:hAnsi="Calibri" w:cs="Calibri"/>
              </w:rPr>
              <w:t>CPD for all staff to support the effective implementation of the outdoor learning plan</w:t>
            </w:r>
          </w:p>
          <w:p w14:paraId="64B0157F" w14:textId="77777777" w:rsidR="000B4114" w:rsidRDefault="000B4114" w:rsidP="006952F0">
            <w:pPr>
              <w:pStyle w:val="TableParagraph"/>
              <w:numPr>
                <w:ilvl w:val="0"/>
                <w:numId w:val="8"/>
              </w:numPr>
              <w:tabs>
                <w:tab w:val="left" w:pos="1021"/>
              </w:tabs>
              <w:spacing w:line="237" w:lineRule="auto"/>
              <w:ind w:right="504"/>
              <w:rPr>
                <w:rFonts w:ascii="Calibri" w:hAnsi="Calibri" w:cs="Calibri"/>
              </w:rPr>
            </w:pPr>
            <w:r>
              <w:rPr>
                <w:rFonts w:ascii="Calibri" w:hAnsi="Calibri" w:cs="Calibri"/>
              </w:rPr>
              <w:t>Outdoor learning partnerships have been created with local schools, educational and environmental groups</w:t>
            </w:r>
          </w:p>
          <w:p w14:paraId="0E2FB6CB" w14:textId="77777777" w:rsidR="000B4114" w:rsidRDefault="000B4114" w:rsidP="006952F0">
            <w:pPr>
              <w:pStyle w:val="TableParagraph"/>
              <w:numPr>
                <w:ilvl w:val="0"/>
                <w:numId w:val="8"/>
              </w:numPr>
              <w:tabs>
                <w:tab w:val="left" w:pos="1021"/>
              </w:tabs>
              <w:spacing w:line="237" w:lineRule="auto"/>
              <w:ind w:right="504"/>
              <w:rPr>
                <w:rFonts w:ascii="Calibri" w:hAnsi="Calibri" w:cs="Calibri"/>
              </w:rPr>
            </w:pPr>
            <w:r>
              <w:rPr>
                <w:rFonts w:ascii="Calibri" w:hAnsi="Calibri" w:cs="Calibri"/>
              </w:rPr>
              <w:t>Outdoor learning is part of the regular working week</w:t>
            </w:r>
          </w:p>
          <w:p w14:paraId="0E62C7E9" w14:textId="77777777" w:rsidR="000B4114" w:rsidRDefault="000B4114" w:rsidP="006952F0">
            <w:pPr>
              <w:pStyle w:val="TableParagraph"/>
              <w:numPr>
                <w:ilvl w:val="0"/>
                <w:numId w:val="8"/>
              </w:numPr>
              <w:tabs>
                <w:tab w:val="left" w:pos="1021"/>
              </w:tabs>
              <w:spacing w:line="237" w:lineRule="auto"/>
              <w:ind w:right="504"/>
              <w:rPr>
                <w:rFonts w:ascii="Calibri" w:hAnsi="Calibri" w:cs="Calibri"/>
              </w:rPr>
            </w:pPr>
            <w:r>
              <w:rPr>
                <w:rFonts w:ascii="Calibri" w:hAnsi="Calibri" w:cs="Calibri"/>
              </w:rPr>
              <w:t>Outdoor learning has a positive impact on learning, independence, creativity, attendance, pupil engagement/behaviour</w:t>
            </w:r>
          </w:p>
          <w:p w14:paraId="413F19EC" w14:textId="77777777" w:rsidR="00A560B9" w:rsidRDefault="00A560B9" w:rsidP="00A560B9">
            <w:pPr>
              <w:pStyle w:val="TableParagraph"/>
              <w:tabs>
                <w:tab w:val="left" w:pos="1021"/>
              </w:tabs>
              <w:spacing w:line="237" w:lineRule="auto"/>
              <w:ind w:left="725" w:right="504"/>
              <w:rPr>
                <w:rFonts w:ascii="Calibri" w:hAnsi="Calibri" w:cs="Calibri"/>
              </w:rPr>
            </w:pPr>
          </w:p>
          <w:p w14:paraId="194F4668" w14:textId="77777777" w:rsidR="00A560B9" w:rsidRDefault="00A560B9" w:rsidP="00A560B9">
            <w:pPr>
              <w:pStyle w:val="TableParagraph"/>
              <w:tabs>
                <w:tab w:val="left" w:pos="1021"/>
              </w:tabs>
              <w:spacing w:line="237" w:lineRule="auto"/>
              <w:ind w:left="725" w:right="504"/>
              <w:rPr>
                <w:rFonts w:ascii="Calibri" w:hAnsi="Calibri" w:cs="Calibri"/>
              </w:rPr>
            </w:pPr>
          </w:p>
          <w:p w14:paraId="4952974D" w14:textId="77777777" w:rsidR="00A560B9" w:rsidRDefault="00A560B9" w:rsidP="00A560B9">
            <w:pPr>
              <w:pStyle w:val="TableParagraph"/>
              <w:tabs>
                <w:tab w:val="left" w:pos="1021"/>
              </w:tabs>
              <w:spacing w:line="237" w:lineRule="auto"/>
              <w:ind w:left="725" w:right="504"/>
              <w:rPr>
                <w:rFonts w:ascii="Calibri" w:hAnsi="Calibri" w:cs="Calibri"/>
              </w:rPr>
            </w:pPr>
          </w:p>
          <w:p w14:paraId="45ABC7A2" w14:textId="77777777" w:rsidR="00A560B9" w:rsidRDefault="00A560B9" w:rsidP="00A560B9">
            <w:pPr>
              <w:pStyle w:val="TableParagraph"/>
              <w:tabs>
                <w:tab w:val="left" w:pos="1021"/>
              </w:tabs>
              <w:spacing w:line="237" w:lineRule="auto"/>
              <w:ind w:left="725" w:right="504"/>
              <w:rPr>
                <w:rFonts w:ascii="Calibri" w:hAnsi="Calibri" w:cs="Calibri"/>
              </w:rPr>
            </w:pPr>
          </w:p>
          <w:p w14:paraId="227468FE" w14:textId="00833C45" w:rsidR="00A560B9" w:rsidRPr="00D86AB1" w:rsidRDefault="00A560B9" w:rsidP="00A560B9">
            <w:pPr>
              <w:pStyle w:val="TableParagraph"/>
              <w:tabs>
                <w:tab w:val="left" w:pos="1021"/>
              </w:tabs>
              <w:spacing w:line="237" w:lineRule="auto"/>
              <w:ind w:left="725" w:right="504"/>
              <w:rPr>
                <w:rFonts w:ascii="Calibri" w:hAnsi="Calibri" w:cs="Calibri"/>
              </w:rPr>
            </w:pPr>
          </w:p>
        </w:tc>
      </w:tr>
    </w:tbl>
    <w:p w14:paraId="1E5D9808" w14:textId="77777777" w:rsidR="00255148" w:rsidRDefault="00255148" w:rsidP="00255148">
      <w:pPr>
        <w:rPr>
          <w:rFonts w:ascii="Times New Roman"/>
          <w:sz w:val="20"/>
        </w:rPr>
      </w:pPr>
    </w:p>
    <w:p w14:paraId="079E3AEF" w14:textId="77777777" w:rsidR="00255148" w:rsidRDefault="00255148" w:rsidP="00255148">
      <w:pPr>
        <w:rPr>
          <w:rFonts w:ascii="Times New Roman"/>
          <w:sz w:val="20"/>
        </w:rPr>
      </w:pPr>
    </w:p>
    <w:tbl>
      <w:tblPr>
        <w:tblW w:w="0" w:type="auto"/>
        <w:tblInd w:w="2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69"/>
        <w:gridCol w:w="1843"/>
        <w:gridCol w:w="1418"/>
        <w:gridCol w:w="2551"/>
        <w:gridCol w:w="2835"/>
        <w:gridCol w:w="2410"/>
      </w:tblGrid>
      <w:tr w:rsidR="007E4A2C" w:rsidRPr="0089327A" w14:paraId="51DBA116" w14:textId="77777777" w:rsidTr="007B452F">
        <w:trPr>
          <w:trHeight w:val="268"/>
        </w:trPr>
        <w:tc>
          <w:tcPr>
            <w:tcW w:w="7530" w:type="dxa"/>
            <w:gridSpan w:val="3"/>
            <w:vMerge w:val="restart"/>
          </w:tcPr>
          <w:p w14:paraId="5C479600" w14:textId="77777777" w:rsidR="007E4A2C" w:rsidRPr="0089327A" w:rsidRDefault="007E4A2C" w:rsidP="0087690A">
            <w:pPr>
              <w:pStyle w:val="TableParagraph"/>
              <w:spacing w:line="253" w:lineRule="exact"/>
              <w:ind w:left="6"/>
              <w:rPr>
                <w:rFonts w:ascii="Calibri" w:hAnsi="Calibri" w:cs="Calibri"/>
              </w:rPr>
            </w:pPr>
            <w:r w:rsidRPr="0089327A">
              <w:rPr>
                <w:rFonts w:ascii="Calibri" w:hAnsi="Calibri" w:cs="Calibri"/>
                <w:b/>
              </w:rPr>
              <w:t>Progress</w:t>
            </w:r>
            <w:r w:rsidRPr="0089327A">
              <w:rPr>
                <w:rFonts w:ascii="Calibri" w:hAnsi="Calibri" w:cs="Calibri"/>
                <w:b/>
                <w:spacing w:val="-4"/>
              </w:rPr>
              <w:t xml:space="preserve"> </w:t>
            </w:r>
            <w:r w:rsidRPr="0089327A">
              <w:rPr>
                <w:rFonts w:ascii="Calibri" w:hAnsi="Calibri" w:cs="Calibri"/>
                <w:b/>
              </w:rPr>
              <w:t>of</w:t>
            </w:r>
            <w:r w:rsidRPr="0089327A">
              <w:rPr>
                <w:rFonts w:ascii="Calibri" w:hAnsi="Calibri" w:cs="Calibri"/>
                <w:b/>
                <w:spacing w:val="-2"/>
              </w:rPr>
              <w:t xml:space="preserve"> </w:t>
            </w:r>
            <w:r w:rsidRPr="0089327A">
              <w:rPr>
                <w:rFonts w:ascii="Calibri" w:hAnsi="Calibri" w:cs="Calibri"/>
                <w:b/>
              </w:rPr>
              <w:t>priority:</w:t>
            </w:r>
            <w:r w:rsidRPr="0089327A">
              <w:rPr>
                <w:rFonts w:ascii="Calibri" w:hAnsi="Calibri" w:cs="Calibri"/>
                <w:b/>
                <w:spacing w:val="26"/>
              </w:rPr>
              <w:t xml:space="preserve">  </w:t>
            </w:r>
            <w:r w:rsidRPr="0089327A">
              <w:rPr>
                <w:rFonts w:ascii="Calibri" w:hAnsi="Calibri" w:cs="Calibri"/>
              </w:rPr>
              <w:t>very</w:t>
            </w:r>
            <w:r w:rsidRPr="0089327A">
              <w:rPr>
                <w:rFonts w:ascii="Calibri" w:hAnsi="Calibri" w:cs="Calibri"/>
                <w:spacing w:val="-3"/>
              </w:rPr>
              <w:t xml:space="preserve"> </w:t>
            </w:r>
            <w:r w:rsidRPr="0089327A">
              <w:rPr>
                <w:rFonts w:ascii="Calibri" w:hAnsi="Calibri" w:cs="Calibri"/>
              </w:rPr>
              <w:t>good</w:t>
            </w:r>
            <w:r w:rsidRPr="0089327A">
              <w:rPr>
                <w:rFonts w:ascii="Calibri" w:hAnsi="Calibri" w:cs="Calibri"/>
                <w:spacing w:val="-6"/>
              </w:rPr>
              <w:t xml:space="preserve"> </w:t>
            </w:r>
            <w:r w:rsidRPr="0089327A">
              <w:rPr>
                <w:rFonts w:ascii="Calibri" w:hAnsi="Calibri" w:cs="Calibri"/>
              </w:rPr>
              <w:t>/</w:t>
            </w:r>
            <w:r w:rsidRPr="0089327A">
              <w:rPr>
                <w:rFonts w:ascii="Calibri" w:hAnsi="Calibri" w:cs="Calibri"/>
                <w:spacing w:val="-5"/>
              </w:rPr>
              <w:t xml:space="preserve"> </w:t>
            </w:r>
            <w:r w:rsidRPr="0089327A">
              <w:rPr>
                <w:rFonts w:ascii="Calibri" w:hAnsi="Calibri" w:cs="Calibri"/>
              </w:rPr>
              <w:t>strong</w:t>
            </w:r>
            <w:r w:rsidRPr="0089327A">
              <w:rPr>
                <w:rFonts w:ascii="Calibri" w:hAnsi="Calibri" w:cs="Calibri"/>
                <w:spacing w:val="-4"/>
              </w:rPr>
              <w:t xml:space="preserve"> </w:t>
            </w:r>
            <w:r w:rsidRPr="0089327A">
              <w:rPr>
                <w:rFonts w:ascii="Calibri" w:hAnsi="Calibri" w:cs="Calibri"/>
              </w:rPr>
              <w:t>/</w:t>
            </w:r>
            <w:r w:rsidRPr="0089327A">
              <w:rPr>
                <w:rFonts w:ascii="Calibri" w:hAnsi="Calibri" w:cs="Calibri"/>
                <w:spacing w:val="-4"/>
              </w:rPr>
              <w:t xml:space="preserve"> </w:t>
            </w:r>
            <w:r w:rsidRPr="0089327A">
              <w:rPr>
                <w:rFonts w:ascii="Calibri" w:hAnsi="Calibri" w:cs="Calibri"/>
              </w:rPr>
              <w:t>satisfactory</w:t>
            </w:r>
            <w:r w:rsidRPr="0089327A">
              <w:rPr>
                <w:rFonts w:ascii="Calibri" w:hAnsi="Calibri" w:cs="Calibri"/>
                <w:spacing w:val="-6"/>
              </w:rPr>
              <w:t xml:space="preserve"> </w:t>
            </w:r>
            <w:r w:rsidRPr="0089327A">
              <w:rPr>
                <w:rFonts w:ascii="Calibri" w:hAnsi="Calibri" w:cs="Calibri"/>
              </w:rPr>
              <w:t>/</w:t>
            </w:r>
            <w:r w:rsidRPr="0089327A">
              <w:rPr>
                <w:rFonts w:ascii="Calibri" w:hAnsi="Calibri" w:cs="Calibri"/>
                <w:spacing w:val="-5"/>
              </w:rPr>
              <w:t xml:space="preserve"> </w:t>
            </w:r>
            <w:r w:rsidRPr="0089327A">
              <w:rPr>
                <w:rFonts w:ascii="Calibri" w:hAnsi="Calibri" w:cs="Calibri"/>
                <w:spacing w:val="-2"/>
              </w:rPr>
              <w:t>limited</w:t>
            </w:r>
          </w:p>
        </w:tc>
        <w:tc>
          <w:tcPr>
            <w:tcW w:w="2551" w:type="dxa"/>
            <w:shd w:val="clear" w:color="auto" w:fill="D9D9D9"/>
          </w:tcPr>
          <w:p w14:paraId="41525A29" w14:textId="77777777" w:rsidR="007E4A2C" w:rsidRPr="0089327A" w:rsidRDefault="007E4A2C" w:rsidP="0087690A">
            <w:pPr>
              <w:pStyle w:val="TableParagraph"/>
              <w:spacing w:line="248" w:lineRule="exact"/>
              <w:jc w:val="center"/>
              <w:rPr>
                <w:rFonts w:ascii="Calibri" w:hAnsi="Calibri" w:cs="Calibri"/>
                <w:b/>
              </w:rPr>
            </w:pPr>
            <w:r w:rsidRPr="0089327A">
              <w:rPr>
                <w:rFonts w:ascii="Calibri" w:hAnsi="Calibri" w:cs="Calibri"/>
                <w:b/>
                <w:spacing w:val="-2"/>
              </w:rPr>
              <w:t>Autumn</w:t>
            </w:r>
          </w:p>
        </w:tc>
        <w:tc>
          <w:tcPr>
            <w:tcW w:w="2835" w:type="dxa"/>
            <w:shd w:val="clear" w:color="auto" w:fill="D9D9D9"/>
          </w:tcPr>
          <w:p w14:paraId="0F59C0C6" w14:textId="77777777" w:rsidR="007E4A2C" w:rsidRPr="0089327A" w:rsidRDefault="007E4A2C" w:rsidP="0087690A">
            <w:pPr>
              <w:pStyle w:val="TableParagraph"/>
              <w:spacing w:line="248" w:lineRule="exact"/>
              <w:jc w:val="center"/>
              <w:rPr>
                <w:rFonts w:ascii="Calibri" w:hAnsi="Calibri" w:cs="Calibri"/>
                <w:b/>
              </w:rPr>
            </w:pPr>
            <w:r w:rsidRPr="0089327A">
              <w:rPr>
                <w:rFonts w:ascii="Calibri" w:hAnsi="Calibri" w:cs="Calibri"/>
                <w:b/>
                <w:spacing w:val="-2"/>
              </w:rPr>
              <w:t>Spring</w:t>
            </w:r>
          </w:p>
        </w:tc>
        <w:tc>
          <w:tcPr>
            <w:tcW w:w="2410" w:type="dxa"/>
            <w:shd w:val="clear" w:color="auto" w:fill="D9D9D9"/>
          </w:tcPr>
          <w:p w14:paraId="0145124C" w14:textId="77777777" w:rsidR="007E4A2C" w:rsidRPr="0089327A" w:rsidRDefault="007E4A2C" w:rsidP="0087690A">
            <w:pPr>
              <w:pStyle w:val="TableParagraph"/>
              <w:spacing w:line="248" w:lineRule="exact"/>
              <w:jc w:val="center"/>
              <w:rPr>
                <w:rFonts w:ascii="Calibri" w:hAnsi="Calibri" w:cs="Calibri"/>
                <w:b/>
              </w:rPr>
            </w:pPr>
            <w:r w:rsidRPr="0089327A">
              <w:rPr>
                <w:rFonts w:ascii="Calibri" w:hAnsi="Calibri" w:cs="Calibri"/>
                <w:b/>
                <w:spacing w:val="-2"/>
              </w:rPr>
              <w:t>Summer</w:t>
            </w:r>
          </w:p>
        </w:tc>
      </w:tr>
      <w:tr w:rsidR="007E4A2C" w:rsidRPr="0089327A" w14:paraId="524EFB54" w14:textId="77777777" w:rsidTr="007B452F">
        <w:trPr>
          <w:trHeight w:val="760"/>
        </w:trPr>
        <w:tc>
          <w:tcPr>
            <w:tcW w:w="7530" w:type="dxa"/>
            <w:gridSpan w:val="3"/>
            <w:vMerge/>
            <w:tcBorders>
              <w:top w:val="nil"/>
            </w:tcBorders>
          </w:tcPr>
          <w:p w14:paraId="71BF9AAA" w14:textId="77777777" w:rsidR="007E4A2C" w:rsidRPr="0089327A" w:rsidRDefault="007E4A2C" w:rsidP="0087690A">
            <w:pPr>
              <w:rPr>
                <w:rFonts w:ascii="Calibri" w:hAnsi="Calibri" w:cs="Calibri"/>
                <w:sz w:val="2"/>
                <w:szCs w:val="2"/>
              </w:rPr>
            </w:pPr>
          </w:p>
        </w:tc>
        <w:tc>
          <w:tcPr>
            <w:tcW w:w="2551" w:type="dxa"/>
          </w:tcPr>
          <w:p w14:paraId="5E9D509C" w14:textId="77777777" w:rsidR="007E4A2C" w:rsidRPr="0089327A" w:rsidRDefault="007E4A2C" w:rsidP="0087690A">
            <w:pPr>
              <w:pStyle w:val="TableParagraph"/>
              <w:spacing w:before="1"/>
              <w:rPr>
                <w:rFonts w:ascii="Calibri" w:hAnsi="Calibri" w:cs="Calibri"/>
                <w:b/>
              </w:rPr>
            </w:pPr>
          </w:p>
          <w:p w14:paraId="542A5D64" w14:textId="2802B8C3" w:rsidR="007E4A2C" w:rsidRPr="0089327A" w:rsidRDefault="007E4A2C" w:rsidP="0087690A">
            <w:pPr>
              <w:pStyle w:val="TableParagraph"/>
              <w:ind w:left="473"/>
              <w:rPr>
                <w:rFonts w:ascii="Calibri" w:hAnsi="Calibri" w:cs="Calibri"/>
              </w:rPr>
            </w:pPr>
          </w:p>
        </w:tc>
        <w:tc>
          <w:tcPr>
            <w:tcW w:w="2835" w:type="dxa"/>
          </w:tcPr>
          <w:p w14:paraId="2DFFEA0D" w14:textId="77777777" w:rsidR="007E4A2C" w:rsidRDefault="007E4A2C" w:rsidP="0087690A">
            <w:pPr>
              <w:pStyle w:val="TableParagraph"/>
              <w:spacing w:before="2"/>
              <w:ind w:left="625"/>
              <w:rPr>
                <w:rFonts w:ascii="Calibri" w:hAnsi="Calibri" w:cs="Calibri"/>
              </w:rPr>
            </w:pPr>
          </w:p>
          <w:p w14:paraId="784DB4AB" w14:textId="0B76EBF5" w:rsidR="00132976" w:rsidRPr="0089327A" w:rsidRDefault="00132976" w:rsidP="0087690A">
            <w:pPr>
              <w:pStyle w:val="TableParagraph"/>
              <w:spacing w:before="2"/>
              <w:ind w:left="625"/>
              <w:rPr>
                <w:rFonts w:ascii="Calibri" w:hAnsi="Calibri" w:cs="Calibri"/>
              </w:rPr>
            </w:pPr>
          </w:p>
        </w:tc>
        <w:tc>
          <w:tcPr>
            <w:tcW w:w="2410" w:type="dxa"/>
          </w:tcPr>
          <w:p w14:paraId="371BFCC0" w14:textId="77777777" w:rsidR="007E4A2C" w:rsidRDefault="007E4A2C" w:rsidP="0087690A">
            <w:pPr>
              <w:pStyle w:val="TableParagraph"/>
              <w:rPr>
                <w:rFonts w:ascii="Calibri" w:hAnsi="Calibri" w:cs="Calibri"/>
              </w:rPr>
            </w:pPr>
          </w:p>
          <w:p w14:paraId="5819012D" w14:textId="6C46C4AF" w:rsidR="00132976" w:rsidRPr="0089327A" w:rsidRDefault="00132976" w:rsidP="00132976">
            <w:pPr>
              <w:pStyle w:val="TableParagraph"/>
              <w:ind w:firstLine="720"/>
              <w:rPr>
                <w:rFonts w:ascii="Calibri" w:hAnsi="Calibri" w:cs="Calibri"/>
              </w:rPr>
            </w:pPr>
          </w:p>
        </w:tc>
      </w:tr>
      <w:tr w:rsidR="008B1F5B" w:rsidRPr="0089327A" w14:paraId="711D3250" w14:textId="77777777" w:rsidTr="007B452F">
        <w:trPr>
          <w:trHeight w:val="1012"/>
        </w:trPr>
        <w:tc>
          <w:tcPr>
            <w:tcW w:w="4269" w:type="dxa"/>
            <w:tcBorders>
              <w:bottom w:val="single" w:sz="6" w:space="0" w:color="000000"/>
            </w:tcBorders>
          </w:tcPr>
          <w:p w14:paraId="3B596B63" w14:textId="77777777" w:rsidR="008B1F5B" w:rsidRDefault="008B1F5B" w:rsidP="008B1F5B">
            <w:pPr>
              <w:pStyle w:val="TableParagraph"/>
              <w:ind w:right="-38"/>
              <w:jc w:val="center"/>
              <w:rPr>
                <w:rFonts w:ascii="Calibri" w:hAnsi="Calibri" w:cs="Calibri"/>
                <w:b/>
                <w:spacing w:val="-2"/>
              </w:rPr>
            </w:pPr>
            <w:r w:rsidRPr="0089327A">
              <w:rPr>
                <w:rFonts w:ascii="Calibri" w:hAnsi="Calibri" w:cs="Calibri"/>
                <w:b/>
                <w:spacing w:val="-2"/>
              </w:rPr>
              <w:lastRenderedPageBreak/>
              <w:t>Activities</w:t>
            </w:r>
          </w:p>
          <w:p w14:paraId="3B0CB981" w14:textId="7079941F" w:rsidR="008B1F5B" w:rsidRPr="0089327A" w:rsidRDefault="008B1F5B" w:rsidP="008B1F5B">
            <w:pPr>
              <w:pStyle w:val="TableParagraph"/>
              <w:ind w:right="-38"/>
              <w:jc w:val="center"/>
              <w:rPr>
                <w:rFonts w:ascii="Calibri" w:hAnsi="Calibri" w:cs="Calibri"/>
                <w:b/>
              </w:rPr>
            </w:pPr>
            <w:r>
              <w:rPr>
                <w:rFonts w:ascii="Calibri" w:hAnsi="Calibri" w:cs="Calibri"/>
                <w:b/>
                <w:spacing w:val="-2"/>
              </w:rPr>
              <w:t>(</w:t>
            </w:r>
            <w:r w:rsidRPr="0089327A">
              <w:rPr>
                <w:rFonts w:ascii="Calibri" w:hAnsi="Calibri" w:cs="Calibri"/>
                <w:b/>
                <w:spacing w:val="-2"/>
              </w:rPr>
              <w:t xml:space="preserve">Progress </w:t>
            </w:r>
            <w:r w:rsidRPr="0089327A">
              <w:rPr>
                <w:rFonts w:ascii="Calibri" w:hAnsi="Calibri" w:cs="Calibri"/>
                <w:b/>
                <w:spacing w:val="-4"/>
              </w:rPr>
              <w:t>with</w:t>
            </w:r>
            <w:r>
              <w:rPr>
                <w:rFonts w:ascii="Calibri" w:hAnsi="Calibri" w:cs="Calibri"/>
                <w:b/>
              </w:rPr>
              <w:t xml:space="preserve"> </w:t>
            </w:r>
            <w:r w:rsidRPr="0089327A">
              <w:rPr>
                <w:rFonts w:ascii="Calibri" w:hAnsi="Calibri" w:cs="Calibri"/>
                <w:b/>
                <w:spacing w:val="-2"/>
              </w:rPr>
              <w:t xml:space="preserve">action: </w:t>
            </w:r>
            <w:r w:rsidRPr="0089327A">
              <w:rPr>
                <w:rFonts w:ascii="Calibri" w:hAnsi="Calibri" w:cs="Calibri"/>
                <w:b/>
                <w:spacing w:val="-4"/>
              </w:rPr>
              <w:t>RAG</w:t>
            </w:r>
            <w:r>
              <w:rPr>
                <w:rFonts w:ascii="Calibri" w:hAnsi="Calibri" w:cs="Calibri"/>
                <w:b/>
                <w:spacing w:val="-4"/>
              </w:rPr>
              <w:t>)</w:t>
            </w:r>
          </w:p>
        </w:tc>
        <w:tc>
          <w:tcPr>
            <w:tcW w:w="1843" w:type="dxa"/>
          </w:tcPr>
          <w:p w14:paraId="72356A98" w14:textId="77777777" w:rsidR="008B1F5B" w:rsidRPr="0089327A" w:rsidRDefault="008B1F5B" w:rsidP="0087690A">
            <w:pPr>
              <w:pStyle w:val="TableParagraph"/>
              <w:ind w:left="8"/>
              <w:jc w:val="center"/>
              <w:rPr>
                <w:rFonts w:ascii="Calibri" w:hAnsi="Calibri" w:cs="Calibri"/>
                <w:b/>
              </w:rPr>
            </w:pPr>
            <w:r w:rsidRPr="0089327A">
              <w:rPr>
                <w:rFonts w:ascii="Calibri" w:hAnsi="Calibri" w:cs="Calibri"/>
                <w:b/>
              </w:rPr>
              <w:t>Key</w:t>
            </w:r>
            <w:r w:rsidRPr="0089327A">
              <w:rPr>
                <w:rFonts w:ascii="Calibri" w:hAnsi="Calibri" w:cs="Calibri"/>
                <w:b/>
                <w:spacing w:val="-5"/>
              </w:rPr>
              <w:t xml:space="preserve"> </w:t>
            </w:r>
            <w:r w:rsidRPr="0089327A">
              <w:rPr>
                <w:rFonts w:ascii="Calibri" w:hAnsi="Calibri" w:cs="Calibri"/>
                <w:b/>
                <w:spacing w:val="-2"/>
              </w:rPr>
              <w:t>personnel</w:t>
            </w:r>
          </w:p>
        </w:tc>
        <w:tc>
          <w:tcPr>
            <w:tcW w:w="1418" w:type="dxa"/>
          </w:tcPr>
          <w:p w14:paraId="0647362B" w14:textId="77777777" w:rsidR="008B1F5B" w:rsidRPr="0089327A" w:rsidRDefault="008B1F5B" w:rsidP="0087690A">
            <w:pPr>
              <w:pStyle w:val="TableParagraph"/>
              <w:ind w:left="10"/>
              <w:jc w:val="center"/>
              <w:rPr>
                <w:rFonts w:ascii="Calibri" w:hAnsi="Calibri" w:cs="Calibri"/>
                <w:b/>
              </w:rPr>
            </w:pPr>
            <w:r w:rsidRPr="0089327A">
              <w:rPr>
                <w:rFonts w:ascii="Calibri" w:hAnsi="Calibri" w:cs="Calibri"/>
                <w:b/>
                <w:spacing w:val="-2"/>
              </w:rPr>
              <w:t>Timescales</w:t>
            </w:r>
          </w:p>
        </w:tc>
        <w:tc>
          <w:tcPr>
            <w:tcW w:w="2551" w:type="dxa"/>
          </w:tcPr>
          <w:p w14:paraId="74F5C74A" w14:textId="3502AA2A" w:rsidR="008B1F5B" w:rsidRPr="0089327A" w:rsidRDefault="008B1F5B" w:rsidP="0087690A">
            <w:pPr>
              <w:pStyle w:val="TableParagraph"/>
              <w:jc w:val="center"/>
              <w:rPr>
                <w:rFonts w:ascii="Calibri" w:hAnsi="Calibri" w:cs="Calibri"/>
                <w:b/>
              </w:rPr>
            </w:pPr>
            <w:r w:rsidRPr="0089327A">
              <w:rPr>
                <w:rFonts w:ascii="Calibri" w:hAnsi="Calibri" w:cs="Calibri"/>
                <w:b/>
                <w:spacing w:val="-2"/>
              </w:rPr>
              <w:t>Resources</w:t>
            </w:r>
            <w:r>
              <w:rPr>
                <w:rFonts w:ascii="Calibri" w:hAnsi="Calibri" w:cs="Calibri"/>
                <w:b/>
                <w:spacing w:val="-2"/>
              </w:rPr>
              <w:t>/Cost</w:t>
            </w:r>
            <w:r w:rsidR="002A6FF3">
              <w:rPr>
                <w:rFonts w:ascii="Calibri" w:hAnsi="Calibri" w:cs="Calibri"/>
                <w:b/>
                <w:spacing w:val="-2"/>
              </w:rPr>
              <w:t>/How</w:t>
            </w:r>
          </w:p>
        </w:tc>
        <w:tc>
          <w:tcPr>
            <w:tcW w:w="2835" w:type="dxa"/>
          </w:tcPr>
          <w:p w14:paraId="13EB6084" w14:textId="77777777" w:rsidR="008B1F5B" w:rsidRPr="0089327A" w:rsidRDefault="008B1F5B" w:rsidP="0087690A">
            <w:pPr>
              <w:pStyle w:val="TableParagraph"/>
              <w:jc w:val="center"/>
              <w:rPr>
                <w:rFonts w:ascii="Calibri" w:hAnsi="Calibri" w:cs="Calibri"/>
                <w:b/>
              </w:rPr>
            </w:pPr>
            <w:r w:rsidRPr="0089327A">
              <w:rPr>
                <w:rFonts w:ascii="Calibri" w:hAnsi="Calibri" w:cs="Calibri"/>
                <w:b/>
                <w:spacing w:val="-2"/>
              </w:rPr>
              <w:t>Monitoring arrangements</w:t>
            </w:r>
          </w:p>
        </w:tc>
        <w:tc>
          <w:tcPr>
            <w:tcW w:w="2410" w:type="dxa"/>
          </w:tcPr>
          <w:p w14:paraId="47E25A88" w14:textId="77777777" w:rsidR="008B1F5B" w:rsidRPr="0089327A" w:rsidRDefault="008B1F5B" w:rsidP="0087690A">
            <w:pPr>
              <w:pStyle w:val="TableParagraph"/>
              <w:jc w:val="center"/>
              <w:rPr>
                <w:rFonts w:ascii="Calibri" w:hAnsi="Calibri" w:cs="Calibri"/>
                <w:b/>
              </w:rPr>
            </w:pPr>
            <w:r w:rsidRPr="0089327A">
              <w:rPr>
                <w:rFonts w:ascii="Calibri" w:hAnsi="Calibri" w:cs="Calibri"/>
                <w:b/>
                <w:spacing w:val="-2"/>
              </w:rPr>
              <w:t>Evidence</w:t>
            </w:r>
          </w:p>
        </w:tc>
      </w:tr>
      <w:tr w:rsidR="008B1F5B" w:rsidRPr="0089327A" w14:paraId="7A5631FD" w14:textId="77777777" w:rsidTr="007B452F">
        <w:trPr>
          <w:trHeight w:val="1075"/>
        </w:trPr>
        <w:tc>
          <w:tcPr>
            <w:tcW w:w="4269" w:type="dxa"/>
            <w:shd w:val="clear" w:color="auto" w:fill="auto"/>
          </w:tcPr>
          <w:p w14:paraId="53083F0A" w14:textId="021F103B" w:rsidR="008B1F5B" w:rsidRPr="00670616" w:rsidRDefault="000B4114" w:rsidP="002A6FF3">
            <w:pPr>
              <w:pStyle w:val="TableParagraph"/>
              <w:spacing w:before="30"/>
              <w:ind w:left="153" w:right="100"/>
              <w:rPr>
                <w:rFonts w:asciiTheme="minorHAnsi" w:hAnsiTheme="minorHAnsi" w:cstheme="minorHAnsi"/>
              </w:rPr>
            </w:pPr>
            <w:r>
              <w:rPr>
                <w:rFonts w:asciiTheme="minorHAnsi" w:hAnsiTheme="minorHAnsi" w:cstheme="minorHAnsi"/>
              </w:rPr>
              <w:t>Audit outdoor learning practice and identify areas of strength to develop further and areas where further training, resources and modelling are required</w:t>
            </w:r>
          </w:p>
        </w:tc>
        <w:tc>
          <w:tcPr>
            <w:tcW w:w="1843" w:type="dxa"/>
          </w:tcPr>
          <w:p w14:paraId="7E673400" w14:textId="47C1E7A4" w:rsidR="008B1F5B" w:rsidRPr="00670616" w:rsidRDefault="000B4114" w:rsidP="0087690A">
            <w:pPr>
              <w:pStyle w:val="TableParagraph"/>
              <w:spacing w:line="268" w:lineRule="exact"/>
              <w:ind w:left="6"/>
              <w:rPr>
                <w:rFonts w:ascii="Calibri" w:hAnsi="Calibri" w:cs="Calibri"/>
              </w:rPr>
            </w:pPr>
            <w:r>
              <w:rPr>
                <w:rFonts w:ascii="Calibri" w:hAnsi="Calibri" w:cs="Calibri"/>
              </w:rPr>
              <w:t>MR, SLT</w:t>
            </w:r>
          </w:p>
        </w:tc>
        <w:tc>
          <w:tcPr>
            <w:tcW w:w="1418" w:type="dxa"/>
          </w:tcPr>
          <w:p w14:paraId="5842EE3E" w14:textId="4601C528" w:rsidR="008B1F5B" w:rsidRPr="00670616" w:rsidRDefault="008B1F5B" w:rsidP="0087690A">
            <w:pPr>
              <w:pStyle w:val="TableParagraph"/>
              <w:spacing w:line="268" w:lineRule="exact"/>
              <w:ind w:left="5"/>
              <w:rPr>
                <w:rFonts w:ascii="Calibri" w:hAnsi="Calibri" w:cs="Calibri"/>
                <w:spacing w:val="-2"/>
              </w:rPr>
            </w:pPr>
            <w:r w:rsidRPr="00670616">
              <w:rPr>
                <w:rFonts w:ascii="Calibri" w:hAnsi="Calibri" w:cs="Calibri"/>
                <w:spacing w:val="-2"/>
              </w:rPr>
              <w:t>Autumn 2</w:t>
            </w:r>
            <w:r w:rsidR="000B4114">
              <w:rPr>
                <w:rFonts w:ascii="Calibri" w:hAnsi="Calibri" w:cs="Calibri"/>
                <w:spacing w:val="-2"/>
              </w:rPr>
              <w:t>5</w:t>
            </w:r>
          </w:p>
        </w:tc>
        <w:tc>
          <w:tcPr>
            <w:tcW w:w="2551" w:type="dxa"/>
          </w:tcPr>
          <w:p w14:paraId="1ABA9F4F" w14:textId="77777777" w:rsidR="008B1F5B" w:rsidRPr="00670616" w:rsidRDefault="008B1F5B" w:rsidP="0087690A">
            <w:pPr>
              <w:pStyle w:val="TableParagraph"/>
              <w:tabs>
                <w:tab w:val="left" w:pos="725"/>
                <w:tab w:val="left" w:pos="726"/>
              </w:tabs>
              <w:ind w:right="416"/>
              <w:rPr>
                <w:rFonts w:ascii="Calibri" w:hAnsi="Calibri" w:cs="Calibri"/>
              </w:rPr>
            </w:pPr>
            <w:r w:rsidRPr="00670616">
              <w:rPr>
                <w:rFonts w:ascii="Calibri" w:hAnsi="Calibri" w:cs="Calibri"/>
              </w:rPr>
              <w:t>Twilight sessions</w:t>
            </w:r>
          </w:p>
          <w:p w14:paraId="176D28AA" w14:textId="77777777" w:rsidR="008B1F5B" w:rsidRDefault="000B4114" w:rsidP="000B4114">
            <w:pPr>
              <w:pStyle w:val="TableParagraph"/>
              <w:tabs>
                <w:tab w:val="left" w:pos="725"/>
                <w:tab w:val="left" w:pos="726"/>
              </w:tabs>
              <w:ind w:right="416"/>
              <w:rPr>
                <w:rFonts w:ascii="Calibri" w:hAnsi="Calibri" w:cs="Calibri"/>
              </w:rPr>
            </w:pPr>
            <w:r>
              <w:rPr>
                <w:rFonts w:ascii="Calibri" w:hAnsi="Calibri" w:cs="Calibri"/>
              </w:rPr>
              <w:t>Observations</w:t>
            </w:r>
          </w:p>
          <w:p w14:paraId="32B6C75E" w14:textId="77777777" w:rsidR="000B4114" w:rsidRDefault="000B4114" w:rsidP="000B4114">
            <w:pPr>
              <w:pStyle w:val="TableParagraph"/>
              <w:tabs>
                <w:tab w:val="left" w:pos="725"/>
                <w:tab w:val="left" w:pos="726"/>
              </w:tabs>
              <w:ind w:right="416"/>
              <w:rPr>
                <w:rFonts w:ascii="Calibri" w:hAnsi="Calibri" w:cs="Calibri"/>
              </w:rPr>
            </w:pPr>
            <w:r>
              <w:rPr>
                <w:rFonts w:ascii="Calibri" w:hAnsi="Calibri" w:cs="Calibri"/>
              </w:rPr>
              <w:t>Planning</w:t>
            </w:r>
          </w:p>
          <w:p w14:paraId="00D8B5AE" w14:textId="5ECA6079" w:rsidR="002A6FF3" w:rsidRPr="00670616" w:rsidRDefault="002A6FF3" w:rsidP="000B4114">
            <w:pPr>
              <w:pStyle w:val="TableParagraph"/>
              <w:tabs>
                <w:tab w:val="left" w:pos="725"/>
                <w:tab w:val="left" w:pos="726"/>
              </w:tabs>
              <w:ind w:right="416"/>
              <w:rPr>
                <w:rFonts w:ascii="Calibri" w:hAnsi="Calibri" w:cs="Calibri"/>
              </w:rPr>
            </w:pPr>
            <w:r>
              <w:rPr>
                <w:rFonts w:ascii="Calibri" w:hAnsi="Calibri" w:cs="Calibri"/>
              </w:rPr>
              <w:t>1 day each week AHT release</w:t>
            </w:r>
          </w:p>
        </w:tc>
        <w:tc>
          <w:tcPr>
            <w:tcW w:w="2835" w:type="dxa"/>
          </w:tcPr>
          <w:p w14:paraId="580C746D" w14:textId="4CEC894E" w:rsidR="008B1F5B" w:rsidRPr="00670616" w:rsidRDefault="000B4114" w:rsidP="0087690A">
            <w:pPr>
              <w:pStyle w:val="TableParagraph"/>
              <w:ind w:left="6"/>
              <w:rPr>
                <w:rFonts w:ascii="Calibri" w:hAnsi="Calibri" w:cs="Calibri"/>
              </w:rPr>
            </w:pPr>
            <w:r>
              <w:rPr>
                <w:rFonts w:ascii="Calibri" w:hAnsi="Calibri" w:cs="Calibri"/>
              </w:rPr>
              <w:t>Monthly feedback for AHT to SLT</w:t>
            </w:r>
          </w:p>
        </w:tc>
        <w:tc>
          <w:tcPr>
            <w:tcW w:w="2410" w:type="dxa"/>
          </w:tcPr>
          <w:p w14:paraId="70DB71B4" w14:textId="77777777" w:rsidR="008B1F5B" w:rsidRPr="00670616" w:rsidRDefault="008B1F5B" w:rsidP="0087690A">
            <w:pPr>
              <w:pStyle w:val="TableParagraph"/>
              <w:ind w:left="5" w:right="111"/>
              <w:rPr>
                <w:rFonts w:ascii="Calibri" w:hAnsi="Calibri" w:cs="Calibri"/>
              </w:rPr>
            </w:pPr>
            <w:r w:rsidRPr="00670616">
              <w:rPr>
                <w:rFonts w:ascii="Calibri" w:hAnsi="Calibri" w:cs="Calibri"/>
              </w:rPr>
              <w:t>Planning</w:t>
            </w:r>
          </w:p>
          <w:p w14:paraId="2DA60D1D" w14:textId="77777777" w:rsidR="008B1F5B" w:rsidRPr="00670616" w:rsidRDefault="008B1F5B" w:rsidP="0087690A">
            <w:pPr>
              <w:pStyle w:val="TableParagraph"/>
              <w:ind w:left="5" w:right="111"/>
              <w:rPr>
                <w:rFonts w:ascii="Calibri" w:hAnsi="Calibri" w:cs="Calibri"/>
              </w:rPr>
            </w:pPr>
            <w:r w:rsidRPr="00670616">
              <w:rPr>
                <w:rFonts w:ascii="Calibri" w:hAnsi="Calibri" w:cs="Calibri"/>
              </w:rPr>
              <w:t>L2L</w:t>
            </w:r>
          </w:p>
          <w:p w14:paraId="5651DBCA" w14:textId="77777777" w:rsidR="008B1F5B" w:rsidRPr="00670616" w:rsidRDefault="008B1F5B" w:rsidP="0087690A">
            <w:pPr>
              <w:pStyle w:val="TableParagraph"/>
              <w:ind w:left="5" w:right="111"/>
              <w:rPr>
                <w:rFonts w:ascii="Calibri" w:hAnsi="Calibri" w:cs="Calibri"/>
              </w:rPr>
            </w:pPr>
            <w:r w:rsidRPr="00670616">
              <w:rPr>
                <w:rFonts w:ascii="Calibri" w:hAnsi="Calibri" w:cs="Calibri"/>
              </w:rPr>
              <w:t>Monitoring reports</w:t>
            </w:r>
          </w:p>
        </w:tc>
      </w:tr>
      <w:tr w:rsidR="008B1F5B" w:rsidRPr="0089327A" w14:paraId="7A9551B6" w14:textId="77777777" w:rsidTr="007B452F">
        <w:trPr>
          <w:trHeight w:val="1075"/>
        </w:trPr>
        <w:tc>
          <w:tcPr>
            <w:tcW w:w="4269" w:type="dxa"/>
            <w:shd w:val="clear" w:color="auto" w:fill="auto"/>
          </w:tcPr>
          <w:p w14:paraId="483A1B52" w14:textId="0C55D72D" w:rsidR="008B1F5B" w:rsidRPr="002A6FF3" w:rsidRDefault="002A6FF3" w:rsidP="002A6FF3">
            <w:pPr>
              <w:pStyle w:val="TableParagraph"/>
              <w:ind w:left="153" w:right="100"/>
              <w:rPr>
                <w:rFonts w:asciiTheme="minorHAnsi" w:hAnsiTheme="minorHAnsi" w:cstheme="minorHAnsi"/>
                <w:bCs/>
              </w:rPr>
            </w:pPr>
            <w:r w:rsidRPr="002A6FF3">
              <w:rPr>
                <w:rFonts w:asciiTheme="minorHAnsi" w:hAnsiTheme="minorHAnsi" w:cstheme="minorHAnsi"/>
                <w:bCs/>
              </w:rPr>
              <w:t xml:space="preserve">Federation INSET </w:t>
            </w:r>
            <w:r w:rsidR="00B80439">
              <w:rPr>
                <w:rFonts w:asciiTheme="minorHAnsi" w:hAnsiTheme="minorHAnsi" w:cstheme="minorHAnsi"/>
                <w:bCs/>
              </w:rPr>
              <w:t>D</w:t>
            </w:r>
            <w:r w:rsidRPr="002A6FF3">
              <w:rPr>
                <w:rFonts w:asciiTheme="minorHAnsi" w:hAnsiTheme="minorHAnsi" w:cstheme="minorHAnsi"/>
                <w:bCs/>
              </w:rPr>
              <w:t xml:space="preserve">ay </w:t>
            </w:r>
            <w:r w:rsidR="00B80439">
              <w:rPr>
                <w:rFonts w:asciiTheme="minorHAnsi" w:hAnsiTheme="minorHAnsi" w:cstheme="minorHAnsi"/>
                <w:bCs/>
              </w:rPr>
              <w:t xml:space="preserve">1 </w:t>
            </w:r>
            <w:r w:rsidRPr="002A6FF3">
              <w:rPr>
                <w:rFonts w:asciiTheme="minorHAnsi" w:hAnsiTheme="minorHAnsi" w:cstheme="minorHAnsi"/>
                <w:bCs/>
              </w:rPr>
              <w:t>led by MR on outdoor learning, featuring good practice that we have in house and planning for integrating experiences further through forward planning with themes and sourcing resources as needed</w:t>
            </w:r>
          </w:p>
        </w:tc>
        <w:tc>
          <w:tcPr>
            <w:tcW w:w="1843" w:type="dxa"/>
          </w:tcPr>
          <w:p w14:paraId="78370056" w14:textId="365FC57D" w:rsidR="008B1F5B" w:rsidRPr="00670616" w:rsidRDefault="002A6FF3" w:rsidP="0087690A">
            <w:pPr>
              <w:pStyle w:val="TableParagraph"/>
              <w:spacing w:line="268" w:lineRule="exact"/>
              <w:ind w:left="6"/>
              <w:rPr>
                <w:rFonts w:ascii="Calibri" w:hAnsi="Calibri" w:cs="Calibri"/>
              </w:rPr>
            </w:pPr>
            <w:r>
              <w:rPr>
                <w:rFonts w:ascii="Calibri" w:hAnsi="Calibri" w:cs="Calibri"/>
              </w:rPr>
              <w:t xml:space="preserve">MR, </w:t>
            </w:r>
          </w:p>
        </w:tc>
        <w:tc>
          <w:tcPr>
            <w:tcW w:w="1418" w:type="dxa"/>
          </w:tcPr>
          <w:p w14:paraId="7114E47E" w14:textId="06A0B34E" w:rsidR="008B1F5B" w:rsidRPr="00670616" w:rsidRDefault="008B1F5B" w:rsidP="0087690A">
            <w:pPr>
              <w:pStyle w:val="TableParagraph"/>
              <w:spacing w:line="268" w:lineRule="exact"/>
              <w:ind w:left="5"/>
              <w:rPr>
                <w:rFonts w:ascii="Calibri" w:hAnsi="Calibri" w:cs="Calibri"/>
                <w:spacing w:val="-2"/>
              </w:rPr>
            </w:pPr>
            <w:r w:rsidRPr="00670616">
              <w:rPr>
                <w:rFonts w:ascii="Calibri" w:hAnsi="Calibri" w:cs="Calibri"/>
                <w:spacing w:val="-2"/>
              </w:rPr>
              <w:t>Autumn 2</w:t>
            </w:r>
            <w:r w:rsidR="002A6FF3">
              <w:rPr>
                <w:rFonts w:ascii="Calibri" w:hAnsi="Calibri" w:cs="Calibri"/>
                <w:spacing w:val="-2"/>
              </w:rPr>
              <w:t>5</w:t>
            </w:r>
          </w:p>
        </w:tc>
        <w:tc>
          <w:tcPr>
            <w:tcW w:w="2551" w:type="dxa"/>
          </w:tcPr>
          <w:p w14:paraId="7F10F5CB" w14:textId="1E1D2F06" w:rsidR="008B1F5B" w:rsidRPr="00670616" w:rsidRDefault="002A6FF3" w:rsidP="0087690A">
            <w:pPr>
              <w:pStyle w:val="TableParagraph"/>
              <w:tabs>
                <w:tab w:val="left" w:pos="725"/>
                <w:tab w:val="left" w:pos="726"/>
              </w:tabs>
              <w:spacing w:line="280" w:lineRule="exact"/>
              <w:rPr>
                <w:rFonts w:ascii="Calibri" w:hAnsi="Calibri" w:cs="Calibri"/>
              </w:rPr>
            </w:pPr>
            <w:r>
              <w:rPr>
                <w:rFonts w:ascii="Calibri" w:hAnsi="Calibri" w:cs="Calibri"/>
              </w:rPr>
              <w:t>INSET Day 1</w:t>
            </w:r>
          </w:p>
        </w:tc>
        <w:tc>
          <w:tcPr>
            <w:tcW w:w="2835" w:type="dxa"/>
          </w:tcPr>
          <w:p w14:paraId="6DBB0DCE" w14:textId="701AB218" w:rsidR="008B1F5B" w:rsidRPr="00670616" w:rsidRDefault="002A6FF3" w:rsidP="0087690A">
            <w:pPr>
              <w:pStyle w:val="TableParagraph"/>
              <w:ind w:left="6"/>
              <w:rPr>
                <w:rFonts w:ascii="Calibri" w:hAnsi="Calibri" w:cs="Calibri"/>
              </w:rPr>
            </w:pPr>
            <w:r>
              <w:rPr>
                <w:rFonts w:ascii="Calibri" w:hAnsi="Calibri" w:cs="Calibri"/>
              </w:rPr>
              <w:t>Evaluations</w:t>
            </w:r>
          </w:p>
          <w:p w14:paraId="3C0D7AF7" w14:textId="77777777" w:rsidR="008B1F5B" w:rsidRPr="00670616" w:rsidRDefault="008B1F5B" w:rsidP="0087690A">
            <w:pPr>
              <w:pStyle w:val="TableParagraph"/>
              <w:ind w:left="6"/>
              <w:rPr>
                <w:rFonts w:ascii="Calibri" w:hAnsi="Calibri" w:cs="Calibri"/>
              </w:rPr>
            </w:pPr>
          </w:p>
        </w:tc>
        <w:tc>
          <w:tcPr>
            <w:tcW w:w="2410" w:type="dxa"/>
          </w:tcPr>
          <w:p w14:paraId="4EC32645" w14:textId="1C5E72C6" w:rsidR="008B1F5B" w:rsidRDefault="002A6FF3" w:rsidP="0087690A">
            <w:pPr>
              <w:pStyle w:val="TableParagraph"/>
              <w:ind w:left="5" w:right="111"/>
              <w:rPr>
                <w:rFonts w:ascii="Calibri" w:hAnsi="Calibri" w:cs="Calibri"/>
              </w:rPr>
            </w:pPr>
            <w:r>
              <w:rPr>
                <w:rFonts w:ascii="Calibri" w:hAnsi="Calibri" w:cs="Calibri"/>
              </w:rPr>
              <w:t>Planning</w:t>
            </w:r>
          </w:p>
          <w:p w14:paraId="37D7FC5E" w14:textId="451C2A53" w:rsidR="002A6FF3" w:rsidRDefault="002A6FF3" w:rsidP="0087690A">
            <w:pPr>
              <w:pStyle w:val="TableParagraph"/>
              <w:ind w:left="5" w:right="111"/>
              <w:rPr>
                <w:rFonts w:ascii="Calibri" w:hAnsi="Calibri" w:cs="Calibri"/>
              </w:rPr>
            </w:pPr>
            <w:r>
              <w:rPr>
                <w:rFonts w:ascii="Calibri" w:hAnsi="Calibri" w:cs="Calibri"/>
              </w:rPr>
              <w:t>Minutes</w:t>
            </w:r>
          </w:p>
          <w:p w14:paraId="51F50C10" w14:textId="77777777" w:rsidR="002A6FF3" w:rsidRDefault="002A6FF3" w:rsidP="0087690A">
            <w:pPr>
              <w:pStyle w:val="TableParagraph"/>
              <w:ind w:left="5" w:right="111"/>
              <w:rPr>
                <w:rFonts w:ascii="Calibri" w:hAnsi="Calibri" w:cs="Calibri"/>
              </w:rPr>
            </w:pPr>
            <w:r>
              <w:rPr>
                <w:rFonts w:ascii="Calibri" w:hAnsi="Calibri" w:cs="Calibri"/>
              </w:rPr>
              <w:t>Evaluations</w:t>
            </w:r>
          </w:p>
          <w:p w14:paraId="5813DF29" w14:textId="589F849A" w:rsidR="002A6FF3" w:rsidRPr="00670616" w:rsidRDefault="002A6FF3" w:rsidP="0087690A">
            <w:pPr>
              <w:pStyle w:val="TableParagraph"/>
              <w:ind w:left="5" w:right="111"/>
              <w:rPr>
                <w:rFonts w:ascii="Calibri" w:hAnsi="Calibri" w:cs="Calibri"/>
              </w:rPr>
            </w:pPr>
            <w:r>
              <w:rPr>
                <w:rFonts w:ascii="Calibri" w:hAnsi="Calibri" w:cs="Calibri"/>
              </w:rPr>
              <w:t>L2L</w:t>
            </w:r>
          </w:p>
        </w:tc>
      </w:tr>
      <w:tr w:rsidR="008B1F5B" w:rsidRPr="0089327A" w14:paraId="7D70F597" w14:textId="77777777" w:rsidTr="007B452F">
        <w:trPr>
          <w:trHeight w:val="1075"/>
        </w:trPr>
        <w:tc>
          <w:tcPr>
            <w:tcW w:w="4269" w:type="dxa"/>
            <w:shd w:val="clear" w:color="auto" w:fill="auto"/>
          </w:tcPr>
          <w:p w14:paraId="4D6CA89B" w14:textId="08B59314" w:rsidR="008B1F5B" w:rsidRPr="00670616" w:rsidRDefault="002A6FF3" w:rsidP="002A6FF3">
            <w:pPr>
              <w:pStyle w:val="TableParagraph"/>
              <w:tabs>
                <w:tab w:val="left" w:pos="2261"/>
              </w:tabs>
              <w:spacing w:before="1"/>
              <w:ind w:left="153" w:right="100"/>
              <w:rPr>
                <w:rFonts w:asciiTheme="minorHAnsi" w:hAnsiTheme="minorHAnsi" w:cstheme="minorHAnsi"/>
              </w:rPr>
            </w:pPr>
            <w:r>
              <w:rPr>
                <w:rFonts w:asciiTheme="minorHAnsi" w:hAnsiTheme="minorHAnsi" w:cstheme="minorHAnsi"/>
              </w:rPr>
              <w:t>Whole school plan to be developed by MR with key staff members supporting. Plan to show clear outdoor learning opportunities for each half term and aligned with themes where possible and taking account of pupil voice</w:t>
            </w:r>
          </w:p>
        </w:tc>
        <w:tc>
          <w:tcPr>
            <w:tcW w:w="1843" w:type="dxa"/>
          </w:tcPr>
          <w:p w14:paraId="5C8D14F4" w14:textId="79467AB5" w:rsidR="008B1F5B" w:rsidRPr="00670616" w:rsidRDefault="002A6FF3" w:rsidP="0087690A">
            <w:pPr>
              <w:pStyle w:val="TableParagraph"/>
              <w:spacing w:line="268" w:lineRule="exact"/>
              <w:ind w:left="6"/>
              <w:rPr>
                <w:rFonts w:ascii="Calibri" w:hAnsi="Calibri" w:cs="Calibri"/>
              </w:rPr>
            </w:pPr>
            <w:r>
              <w:rPr>
                <w:rFonts w:ascii="Calibri" w:hAnsi="Calibri" w:cs="Calibri"/>
              </w:rPr>
              <w:t>MR, LW, SC,</w:t>
            </w:r>
          </w:p>
        </w:tc>
        <w:tc>
          <w:tcPr>
            <w:tcW w:w="1418" w:type="dxa"/>
          </w:tcPr>
          <w:p w14:paraId="2B69BBE5" w14:textId="77777777" w:rsidR="008B1F5B" w:rsidRPr="00670616" w:rsidRDefault="008B1F5B" w:rsidP="0087690A">
            <w:pPr>
              <w:pStyle w:val="TableParagraph"/>
              <w:spacing w:line="268" w:lineRule="exact"/>
              <w:ind w:left="5"/>
              <w:rPr>
                <w:rFonts w:ascii="Calibri" w:hAnsi="Calibri" w:cs="Calibri"/>
                <w:spacing w:val="-2"/>
              </w:rPr>
            </w:pPr>
            <w:r w:rsidRPr="00670616">
              <w:rPr>
                <w:rFonts w:ascii="Calibri" w:hAnsi="Calibri" w:cs="Calibri"/>
                <w:spacing w:val="-2"/>
              </w:rPr>
              <w:t>Spring 25</w:t>
            </w:r>
          </w:p>
        </w:tc>
        <w:tc>
          <w:tcPr>
            <w:tcW w:w="2551" w:type="dxa"/>
          </w:tcPr>
          <w:p w14:paraId="1259FF36" w14:textId="6C004A11" w:rsidR="008B1F5B" w:rsidRPr="00670616" w:rsidRDefault="008B1F5B" w:rsidP="0087690A">
            <w:pPr>
              <w:pStyle w:val="TableParagraph"/>
              <w:tabs>
                <w:tab w:val="left" w:pos="725"/>
                <w:tab w:val="left" w:pos="726"/>
              </w:tabs>
              <w:ind w:right="416"/>
              <w:rPr>
                <w:rFonts w:ascii="Calibri" w:hAnsi="Calibri" w:cs="Calibri"/>
              </w:rPr>
            </w:pPr>
            <w:r w:rsidRPr="00670616">
              <w:rPr>
                <w:rFonts w:ascii="Calibri" w:hAnsi="Calibri" w:cs="Calibri"/>
              </w:rPr>
              <w:t>£</w:t>
            </w:r>
            <w:r w:rsidR="00B80439">
              <w:rPr>
                <w:rFonts w:ascii="Calibri" w:hAnsi="Calibri" w:cs="Calibri"/>
              </w:rPr>
              <w:t>4</w:t>
            </w:r>
            <w:r w:rsidRPr="00670616">
              <w:rPr>
                <w:rFonts w:ascii="Calibri" w:hAnsi="Calibri" w:cs="Calibri"/>
              </w:rPr>
              <w:t xml:space="preserve">000 </w:t>
            </w:r>
            <w:r w:rsidRPr="00670616">
              <w:rPr>
                <w:rFonts w:ascii="Calibri" w:hAnsi="Calibri" w:cs="Calibri"/>
                <w:b/>
              </w:rPr>
              <w:t>PLG</w:t>
            </w:r>
            <w:r w:rsidR="00B80439">
              <w:rPr>
                <w:rFonts w:ascii="Calibri" w:hAnsi="Calibri" w:cs="Calibri"/>
                <w:b/>
              </w:rPr>
              <w:t>/PDG</w:t>
            </w:r>
          </w:p>
        </w:tc>
        <w:tc>
          <w:tcPr>
            <w:tcW w:w="2835" w:type="dxa"/>
          </w:tcPr>
          <w:p w14:paraId="21A064E1" w14:textId="77777777" w:rsidR="008B1F5B" w:rsidRPr="00670616" w:rsidRDefault="008B1F5B" w:rsidP="00642B61">
            <w:pPr>
              <w:pStyle w:val="TableParagraph"/>
              <w:ind w:left="6"/>
              <w:rPr>
                <w:rFonts w:ascii="Calibri" w:hAnsi="Calibri" w:cs="Calibri"/>
              </w:rPr>
            </w:pPr>
            <w:r w:rsidRPr="00670616">
              <w:rPr>
                <w:rFonts w:ascii="Calibri" w:hAnsi="Calibri" w:cs="Calibri"/>
              </w:rPr>
              <w:t>Leadership reports</w:t>
            </w:r>
          </w:p>
          <w:p w14:paraId="214AD04D" w14:textId="760D890C" w:rsidR="008B1F5B" w:rsidRPr="00670616" w:rsidRDefault="00B80439" w:rsidP="00642B61">
            <w:pPr>
              <w:pStyle w:val="TableParagraph"/>
              <w:ind w:left="6"/>
              <w:rPr>
                <w:rFonts w:ascii="Calibri" w:hAnsi="Calibri" w:cs="Calibri"/>
              </w:rPr>
            </w:pPr>
            <w:r>
              <w:rPr>
                <w:rFonts w:ascii="Calibri" w:hAnsi="Calibri" w:cs="Calibri"/>
              </w:rPr>
              <w:t>Monthly meetings</w:t>
            </w:r>
          </w:p>
          <w:p w14:paraId="4E25D52A" w14:textId="77777777" w:rsidR="008B1F5B" w:rsidRPr="00670616" w:rsidRDefault="008B1F5B" w:rsidP="00642B61">
            <w:pPr>
              <w:pStyle w:val="TableParagraph"/>
              <w:spacing w:line="270" w:lineRule="atLeast"/>
              <w:ind w:left="6" w:right="86"/>
              <w:rPr>
                <w:rFonts w:ascii="Calibri" w:hAnsi="Calibri" w:cs="Calibri"/>
              </w:rPr>
            </w:pPr>
            <w:r w:rsidRPr="00670616">
              <w:rPr>
                <w:rFonts w:ascii="Calibri" w:hAnsi="Calibri" w:cs="Calibri"/>
              </w:rPr>
              <w:t>L2L</w:t>
            </w:r>
          </w:p>
        </w:tc>
        <w:tc>
          <w:tcPr>
            <w:tcW w:w="2410" w:type="dxa"/>
          </w:tcPr>
          <w:p w14:paraId="5D6E4339" w14:textId="77777777" w:rsidR="008B1F5B" w:rsidRDefault="00B80439" w:rsidP="00642B61">
            <w:pPr>
              <w:pStyle w:val="TableParagraph"/>
              <w:ind w:left="5" w:right="111"/>
              <w:rPr>
                <w:rFonts w:ascii="Calibri" w:hAnsi="Calibri" w:cs="Calibri"/>
              </w:rPr>
            </w:pPr>
            <w:r>
              <w:rPr>
                <w:rFonts w:ascii="Calibri" w:hAnsi="Calibri" w:cs="Calibri"/>
              </w:rPr>
              <w:t>Meeting minutes</w:t>
            </w:r>
          </w:p>
          <w:p w14:paraId="2670A143" w14:textId="77777777" w:rsidR="00B80439" w:rsidRDefault="00B80439" w:rsidP="00642B61">
            <w:pPr>
              <w:pStyle w:val="TableParagraph"/>
              <w:ind w:left="5" w:right="111"/>
              <w:rPr>
                <w:rFonts w:ascii="Calibri" w:hAnsi="Calibri" w:cs="Calibri"/>
              </w:rPr>
            </w:pPr>
            <w:r>
              <w:rPr>
                <w:rFonts w:ascii="Calibri" w:hAnsi="Calibri" w:cs="Calibri"/>
              </w:rPr>
              <w:t>Plans</w:t>
            </w:r>
          </w:p>
          <w:p w14:paraId="63C6A1CD" w14:textId="77777777" w:rsidR="00B80439" w:rsidRDefault="00B80439" w:rsidP="00642B61">
            <w:pPr>
              <w:pStyle w:val="TableParagraph"/>
              <w:ind w:left="5" w:right="111"/>
              <w:rPr>
                <w:rFonts w:ascii="Calibri" w:hAnsi="Calibri" w:cs="Calibri"/>
              </w:rPr>
            </w:pPr>
            <w:r>
              <w:rPr>
                <w:rFonts w:ascii="Calibri" w:hAnsi="Calibri" w:cs="Calibri"/>
              </w:rPr>
              <w:t>Resources</w:t>
            </w:r>
          </w:p>
          <w:p w14:paraId="00525DE9" w14:textId="33F08C8D" w:rsidR="00B80439" w:rsidRPr="00670616" w:rsidRDefault="00B80439" w:rsidP="00642B61">
            <w:pPr>
              <w:pStyle w:val="TableParagraph"/>
              <w:ind w:left="5" w:right="111"/>
              <w:rPr>
                <w:rFonts w:ascii="Calibri" w:hAnsi="Calibri" w:cs="Calibri"/>
              </w:rPr>
            </w:pPr>
            <w:r>
              <w:rPr>
                <w:rFonts w:ascii="Calibri" w:hAnsi="Calibri" w:cs="Calibri"/>
              </w:rPr>
              <w:t>LSL</w:t>
            </w:r>
          </w:p>
        </w:tc>
      </w:tr>
      <w:tr w:rsidR="008B1F5B" w:rsidRPr="0089327A" w14:paraId="16096FE3" w14:textId="77777777" w:rsidTr="007B452F">
        <w:trPr>
          <w:trHeight w:val="1075"/>
        </w:trPr>
        <w:tc>
          <w:tcPr>
            <w:tcW w:w="4269" w:type="dxa"/>
            <w:shd w:val="clear" w:color="auto" w:fill="auto"/>
          </w:tcPr>
          <w:p w14:paraId="718A9637" w14:textId="34B859DD" w:rsidR="008B1F5B" w:rsidRPr="00B80439" w:rsidRDefault="00B80439" w:rsidP="002A6FF3">
            <w:pPr>
              <w:pStyle w:val="TableParagraph"/>
              <w:spacing w:before="41"/>
              <w:ind w:left="153" w:right="100"/>
              <w:rPr>
                <w:rFonts w:ascii="Calibri" w:hAnsi="Calibri" w:cs="Calibri"/>
                <w:bCs/>
              </w:rPr>
            </w:pPr>
            <w:r w:rsidRPr="00B80439">
              <w:rPr>
                <w:rFonts w:ascii="Calibri" w:hAnsi="Calibri" w:cs="Calibri"/>
                <w:bCs/>
              </w:rPr>
              <w:t>The new kitchen is used to develop cooking skills using the food grown within school where possible to support healthy eating and family cooking sessions</w:t>
            </w:r>
          </w:p>
        </w:tc>
        <w:tc>
          <w:tcPr>
            <w:tcW w:w="1843" w:type="dxa"/>
          </w:tcPr>
          <w:p w14:paraId="6CB1BFA1" w14:textId="40BCD230" w:rsidR="008B1F5B" w:rsidRPr="00670616" w:rsidRDefault="00B80439" w:rsidP="0087690A">
            <w:pPr>
              <w:pStyle w:val="TableParagraph"/>
              <w:spacing w:line="268" w:lineRule="exact"/>
              <w:ind w:left="6"/>
              <w:rPr>
                <w:rFonts w:ascii="Calibri" w:hAnsi="Calibri" w:cs="Calibri"/>
              </w:rPr>
            </w:pPr>
            <w:r>
              <w:rPr>
                <w:rFonts w:ascii="Calibri" w:hAnsi="Calibri" w:cs="Calibri"/>
              </w:rPr>
              <w:t>SE, MR, FEO</w:t>
            </w:r>
          </w:p>
        </w:tc>
        <w:tc>
          <w:tcPr>
            <w:tcW w:w="1418" w:type="dxa"/>
          </w:tcPr>
          <w:p w14:paraId="762A1EFC" w14:textId="77777777" w:rsidR="008B1F5B" w:rsidRDefault="00B80439" w:rsidP="0087690A">
            <w:pPr>
              <w:pStyle w:val="TableParagraph"/>
              <w:spacing w:line="268" w:lineRule="exact"/>
              <w:ind w:left="5"/>
              <w:rPr>
                <w:rFonts w:ascii="Calibri" w:hAnsi="Calibri" w:cs="Calibri"/>
                <w:spacing w:val="-2"/>
              </w:rPr>
            </w:pPr>
            <w:r>
              <w:rPr>
                <w:rFonts w:ascii="Calibri" w:hAnsi="Calibri" w:cs="Calibri"/>
                <w:spacing w:val="-2"/>
              </w:rPr>
              <w:t>Autumn 25</w:t>
            </w:r>
          </w:p>
          <w:p w14:paraId="33E03E9E" w14:textId="61E20BF5" w:rsidR="00B80439" w:rsidRDefault="00B80439" w:rsidP="0087690A">
            <w:pPr>
              <w:pStyle w:val="TableParagraph"/>
              <w:spacing w:line="268" w:lineRule="exact"/>
              <w:ind w:left="5"/>
              <w:rPr>
                <w:rFonts w:ascii="Calibri" w:hAnsi="Calibri" w:cs="Calibri"/>
                <w:spacing w:val="-2"/>
              </w:rPr>
            </w:pPr>
            <w:r>
              <w:rPr>
                <w:rFonts w:ascii="Calibri" w:hAnsi="Calibri" w:cs="Calibri"/>
                <w:spacing w:val="-2"/>
              </w:rPr>
              <w:t>Spring 26</w:t>
            </w:r>
          </w:p>
          <w:p w14:paraId="7A1162DE" w14:textId="12F03888" w:rsidR="00B80439" w:rsidRPr="00670616" w:rsidRDefault="00B80439" w:rsidP="0087690A">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Pr>
          <w:p w14:paraId="256753AF" w14:textId="7E3D0DBD" w:rsidR="008B1F5B" w:rsidRPr="00670616" w:rsidRDefault="008B1F5B" w:rsidP="00B80439">
            <w:pPr>
              <w:pStyle w:val="TableParagraph"/>
              <w:tabs>
                <w:tab w:val="left" w:pos="725"/>
                <w:tab w:val="left" w:pos="726"/>
              </w:tabs>
              <w:ind w:right="416"/>
              <w:rPr>
                <w:rFonts w:ascii="Calibri" w:hAnsi="Calibri" w:cs="Calibri"/>
              </w:rPr>
            </w:pPr>
            <w:r w:rsidRPr="00670616">
              <w:rPr>
                <w:rFonts w:ascii="Calibri" w:hAnsi="Calibri" w:cs="Calibri"/>
              </w:rPr>
              <w:t>£</w:t>
            </w:r>
            <w:r w:rsidR="00B80439">
              <w:rPr>
                <w:rFonts w:ascii="Calibri" w:hAnsi="Calibri" w:cs="Calibri"/>
              </w:rPr>
              <w:t>4000 Cardiff Grant</w:t>
            </w:r>
          </w:p>
        </w:tc>
        <w:tc>
          <w:tcPr>
            <w:tcW w:w="2835" w:type="dxa"/>
          </w:tcPr>
          <w:p w14:paraId="08022703" w14:textId="2CAB018B" w:rsidR="008B1F5B" w:rsidRPr="00670616" w:rsidRDefault="00B80439" w:rsidP="0087690A">
            <w:pPr>
              <w:pStyle w:val="TableParagraph"/>
              <w:ind w:left="6"/>
              <w:rPr>
                <w:rFonts w:ascii="Calibri" w:hAnsi="Calibri" w:cs="Calibri"/>
              </w:rPr>
            </w:pPr>
            <w:r>
              <w:rPr>
                <w:rFonts w:ascii="Calibri" w:hAnsi="Calibri" w:cs="Calibri"/>
              </w:rPr>
              <w:t>Family feedback</w:t>
            </w:r>
          </w:p>
          <w:p w14:paraId="559F47AD" w14:textId="77777777" w:rsidR="008B1F5B" w:rsidRPr="00670616" w:rsidRDefault="008B1F5B" w:rsidP="0087690A">
            <w:pPr>
              <w:pStyle w:val="TableParagraph"/>
              <w:ind w:left="6"/>
              <w:rPr>
                <w:rFonts w:ascii="Calibri" w:hAnsi="Calibri" w:cs="Calibri"/>
              </w:rPr>
            </w:pPr>
            <w:r w:rsidRPr="00670616">
              <w:rPr>
                <w:rFonts w:ascii="Calibri" w:hAnsi="Calibri" w:cs="Calibri"/>
              </w:rPr>
              <w:t>Planning</w:t>
            </w:r>
          </w:p>
          <w:p w14:paraId="5A8D8A6B" w14:textId="77777777" w:rsidR="008B1F5B" w:rsidRPr="00670616" w:rsidRDefault="008B1F5B" w:rsidP="0087690A">
            <w:pPr>
              <w:pStyle w:val="TableParagraph"/>
              <w:ind w:left="6"/>
              <w:rPr>
                <w:rFonts w:ascii="Calibri" w:hAnsi="Calibri" w:cs="Calibri"/>
              </w:rPr>
            </w:pPr>
            <w:r w:rsidRPr="00670616">
              <w:rPr>
                <w:rFonts w:ascii="Calibri" w:hAnsi="Calibri" w:cs="Calibri"/>
              </w:rPr>
              <w:t>Observations</w:t>
            </w:r>
          </w:p>
        </w:tc>
        <w:tc>
          <w:tcPr>
            <w:tcW w:w="2410" w:type="dxa"/>
          </w:tcPr>
          <w:p w14:paraId="48E8305F" w14:textId="1597FDD8" w:rsidR="008B1F5B" w:rsidRDefault="00B80439" w:rsidP="00482920">
            <w:pPr>
              <w:pStyle w:val="TableParagraph"/>
              <w:ind w:left="6"/>
              <w:rPr>
                <w:rFonts w:ascii="Calibri" w:hAnsi="Calibri" w:cs="Calibri"/>
              </w:rPr>
            </w:pPr>
            <w:r>
              <w:rPr>
                <w:rFonts w:ascii="Calibri" w:hAnsi="Calibri" w:cs="Calibri"/>
              </w:rPr>
              <w:t>Photos</w:t>
            </w:r>
          </w:p>
          <w:p w14:paraId="4EA8DA82" w14:textId="79525844" w:rsidR="00B80439" w:rsidRPr="00670616" w:rsidRDefault="00B80439" w:rsidP="00482920">
            <w:pPr>
              <w:pStyle w:val="TableParagraph"/>
              <w:ind w:left="6"/>
              <w:rPr>
                <w:rFonts w:ascii="Calibri" w:hAnsi="Calibri" w:cs="Calibri"/>
              </w:rPr>
            </w:pPr>
            <w:r>
              <w:rPr>
                <w:rFonts w:ascii="Calibri" w:hAnsi="Calibri" w:cs="Calibri"/>
              </w:rPr>
              <w:t>Family evaluations</w:t>
            </w:r>
          </w:p>
          <w:p w14:paraId="0E948B99" w14:textId="77777777" w:rsidR="008B1F5B" w:rsidRPr="00670616" w:rsidRDefault="008B1F5B" w:rsidP="0087690A">
            <w:pPr>
              <w:pStyle w:val="TableParagraph"/>
              <w:ind w:left="5" w:right="111"/>
              <w:rPr>
                <w:rFonts w:ascii="Calibri" w:hAnsi="Calibri" w:cs="Calibri"/>
              </w:rPr>
            </w:pPr>
          </w:p>
        </w:tc>
      </w:tr>
      <w:tr w:rsidR="008B1F5B" w:rsidRPr="0089327A" w14:paraId="08E99E15" w14:textId="77777777" w:rsidTr="007B452F">
        <w:trPr>
          <w:trHeight w:val="1075"/>
        </w:trPr>
        <w:tc>
          <w:tcPr>
            <w:tcW w:w="4269" w:type="dxa"/>
            <w:shd w:val="clear" w:color="auto" w:fill="auto"/>
          </w:tcPr>
          <w:p w14:paraId="031619A1" w14:textId="48BBF865" w:rsidR="008B1F5B" w:rsidRPr="00B80439" w:rsidRDefault="00B80439" w:rsidP="002A6FF3">
            <w:pPr>
              <w:pStyle w:val="TableParagraph"/>
              <w:ind w:left="153" w:right="100"/>
              <w:rPr>
                <w:rFonts w:ascii="Calibri" w:hAnsi="Calibri" w:cs="Calibri"/>
                <w:bCs/>
              </w:rPr>
            </w:pPr>
            <w:r w:rsidRPr="00B80439">
              <w:rPr>
                <w:rFonts w:ascii="Calibri" w:hAnsi="Calibri" w:cs="Calibri"/>
                <w:bCs/>
              </w:rPr>
              <w:t>Federation INSET Day 2 will be a shared event with 7 other schools. The focus of the day will be exploring outdoor learning opportunities to enhance all areas of learning and to collaborate with other schools beyond the cluster to share ideas and learn from peers</w:t>
            </w:r>
          </w:p>
        </w:tc>
        <w:tc>
          <w:tcPr>
            <w:tcW w:w="1843" w:type="dxa"/>
          </w:tcPr>
          <w:p w14:paraId="01E1F7E1" w14:textId="3FD51EAD" w:rsidR="008B1F5B" w:rsidRPr="00670616" w:rsidRDefault="00B80439" w:rsidP="0087690A">
            <w:pPr>
              <w:pStyle w:val="TableParagraph"/>
              <w:spacing w:line="268" w:lineRule="exact"/>
              <w:ind w:left="6"/>
              <w:rPr>
                <w:rFonts w:ascii="Calibri" w:hAnsi="Calibri" w:cs="Calibri"/>
              </w:rPr>
            </w:pPr>
            <w:r>
              <w:rPr>
                <w:rFonts w:ascii="Calibri" w:hAnsi="Calibri" w:cs="Calibri"/>
              </w:rPr>
              <w:t>NN, MR</w:t>
            </w:r>
          </w:p>
        </w:tc>
        <w:tc>
          <w:tcPr>
            <w:tcW w:w="1418" w:type="dxa"/>
          </w:tcPr>
          <w:p w14:paraId="7538390B" w14:textId="4C63FDE5" w:rsidR="008B1F5B" w:rsidRPr="00670616" w:rsidRDefault="008B1F5B" w:rsidP="0087690A">
            <w:pPr>
              <w:pStyle w:val="TableParagraph"/>
              <w:spacing w:line="268" w:lineRule="exact"/>
              <w:ind w:left="5"/>
              <w:rPr>
                <w:rFonts w:ascii="Calibri" w:hAnsi="Calibri" w:cs="Calibri"/>
                <w:spacing w:val="-2"/>
              </w:rPr>
            </w:pPr>
            <w:r w:rsidRPr="00670616">
              <w:rPr>
                <w:rFonts w:ascii="Calibri" w:hAnsi="Calibri" w:cs="Calibri"/>
                <w:spacing w:val="-2"/>
              </w:rPr>
              <w:t>Spring 2</w:t>
            </w:r>
            <w:r w:rsidR="00B80439">
              <w:rPr>
                <w:rFonts w:ascii="Calibri" w:hAnsi="Calibri" w:cs="Calibri"/>
                <w:spacing w:val="-2"/>
              </w:rPr>
              <w:t>6</w:t>
            </w:r>
          </w:p>
        </w:tc>
        <w:tc>
          <w:tcPr>
            <w:tcW w:w="2551" w:type="dxa"/>
          </w:tcPr>
          <w:p w14:paraId="08F16312" w14:textId="04485413" w:rsidR="008B1F5B" w:rsidRPr="00670616" w:rsidRDefault="008B1F5B" w:rsidP="0087690A">
            <w:pPr>
              <w:pStyle w:val="TableParagraph"/>
              <w:tabs>
                <w:tab w:val="left" w:pos="725"/>
                <w:tab w:val="left" w:pos="726"/>
              </w:tabs>
              <w:spacing w:line="280" w:lineRule="exact"/>
              <w:rPr>
                <w:rFonts w:ascii="Calibri" w:hAnsi="Calibri" w:cs="Calibri"/>
              </w:rPr>
            </w:pPr>
            <w:r w:rsidRPr="00670616">
              <w:rPr>
                <w:rFonts w:ascii="Calibri" w:hAnsi="Calibri" w:cs="Calibri"/>
              </w:rPr>
              <w:t>£</w:t>
            </w:r>
            <w:r w:rsidR="00B80439">
              <w:rPr>
                <w:rFonts w:ascii="Calibri" w:hAnsi="Calibri" w:cs="Calibri"/>
              </w:rPr>
              <w:t>4000 PLG</w:t>
            </w:r>
          </w:p>
        </w:tc>
        <w:tc>
          <w:tcPr>
            <w:tcW w:w="2835" w:type="dxa"/>
          </w:tcPr>
          <w:p w14:paraId="0C7FA948" w14:textId="77777777" w:rsidR="008B1F5B" w:rsidRDefault="00B80439" w:rsidP="0087690A">
            <w:pPr>
              <w:pStyle w:val="TableParagraph"/>
              <w:ind w:left="6"/>
              <w:rPr>
                <w:rFonts w:ascii="Calibri" w:hAnsi="Calibri" w:cs="Calibri"/>
              </w:rPr>
            </w:pPr>
            <w:r>
              <w:rPr>
                <w:rFonts w:ascii="Calibri" w:hAnsi="Calibri" w:cs="Calibri"/>
              </w:rPr>
              <w:t>Planning</w:t>
            </w:r>
          </w:p>
          <w:p w14:paraId="05EDC08F" w14:textId="77777777" w:rsidR="00B80439" w:rsidRDefault="00B80439" w:rsidP="0087690A">
            <w:pPr>
              <w:pStyle w:val="TableParagraph"/>
              <w:ind w:left="6"/>
              <w:rPr>
                <w:rFonts w:ascii="Calibri" w:hAnsi="Calibri" w:cs="Calibri"/>
              </w:rPr>
            </w:pPr>
            <w:r>
              <w:rPr>
                <w:rFonts w:ascii="Calibri" w:hAnsi="Calibri" w:cs="Calibri"/>
              </w:rPr>
              <w:t>Resources</w:t>
            </w:r>
          </w:p>
          <w:p w14:paraId="2F72579F" w14:textId="63AA6914" w:rsidR="00B80439" w:rsidRPr="00670616" w:rsidRDefault="00B80439" w:rsidP="0087690A">
            <w:pPr>
              <w:pStyle w:val="TableParagraph"/>
              <w:ind w:left="6"/>
              <w:rPr>
                <w:rFonts w:ascii="Calibri" w:hAnsi="Calibri" w:cs="Calibri"/>
              </w:rPr>
            </w:pPr>
            <w:r>
              <w:rPr>
                <w:rFonts w:ascii="Calibri" w:hAnsi="Calibri" w:cs="Calibri"/>
              </w:rPr>
              <w:t>Learning Outcomes</w:t>
            </w:r>
          </w:p>
        </w:tc>
        <w:tc>
          <w:tcPr>
            <w:tcW w:w="2410" w:type="dxa"/>
          </w:tcPr>
          <w:p w14:paraId="47A9EB2B" w14:textId="47206DD5" w:rsidR="008B1F5B" w:rsidRDefault="00B80439" w:rsidP="0087690A">
            <w:pPr>
              <w:pStyle w:val="TableParagraph"/>
              <w:ind w:left="5" w:right="111"/>
              <w:rPr>
                <w:rFonts w:ascii="Calibri" w:hAnsi="Calibri" w:cs="Calibri"/>
              </w:rPr>
            </w:pPr>
            <w:r>
              <w:rPr>
                <w:rFonts w:ascii="Calibri" w:hAnsi="Calibri" w:cs="Calibri"/>
              </w:rPr>
              <w:t>E</w:t>
            </w:r>
            <w:r w:rsidR="008B1F5B" w:rsidRPr="00670616">
              <w:rPr>
                <w:rFonts w:ascii="Calibri" w:hAnsi="Calibri" w:cs="Calibri"/>
              </w:rPr>
              <w:t>valuation records</w:t>
            </w:r>
          </w:p>
          <w:p w14:paraId="619FFBDA" w14:textId="77777777" w:rsidR="00B80439" w:rsidRDefault="00B80439" w:rsidP="0087690A">
            <w:pPr>
              <w:pStyle w:val="TableParagraph"/>
              <w:ind w:left="5" w:right="111"/>
              <w:rPr>
                <w:rFonts w:ascii="Calibri" w:hAnsi="Calibri" w:cs="Calibri"/>
              </w:rPr>
            </w:pPr>
            <w:r>
              <w:rPr>
                <w:rFonts w:ascii="Calibri" w:hAnsi="Calibri" w:cs="Calibri"/>
              </w:rPr>
              <w:t>Planning</w:t>
            </w:r>
          </w:p>
          <w:p w14:paraId="50983D70" w14:textId="6C71B7AB" w:rsidR="00B80439" w:rsidRPr="00670616" w:rsidRDefault="00B80439" w:rsidP="0087690A">
            <w:pPr>
              <w:pStyle w:val="TableParagraph"/>
              <w:ind w:left="5" w:right="111"/>
              <w:rPr>
                <w:rFonts w:ascii="Calibri" w:hAnsi="Calibri" w:cs="Calibri"/>
              </w:rPr>
            </w:pPr>
          </w:p>
        </w:tc>
      </w:tr>
      <w:tr w:rsidR="007B452F" w:rsidRPr="0089327A" w14:paraId="35462FB9" w14:textId="77777777" w:rsidTr="007B452F">
        <w:trPr>
          <w:trHeight w:val="1075"/>
        </w:trPr>
        <w:tc>
          <w:tcPr>
            <w:tcW w:w="4269" w:type="dxa"/>
            <w:shd w:val="clear" w:color="auto" w:fill="auto"/>
          </w:tcPr>
          <w:p w14:paraId="2193161B" w14:textId="7F13F5F1" w:rsidR="007B452F" w:rsidRPr="00B80439" w:rsidRDefault="007B452F" w:rsidP="002A6FF3">
            <w:pPr>
              <w:pStyle w:val="TableParagraph"/>
              <w:ind w:left="153" w:right="100"/>
              <w:rPr>
                <w:rFonts w:ascii="Calibri" w:hAnsi="Calibri" w:cs="Calibri"/>
                <w:bCs/>
              </w:rPr>
            </w:pPr>
            <w:r>
              <w:rPr>
                <w:rFonts w:ascii="Calibri" w:hAnsi="Calibri" w:cs="Calibri"/>
                <w:bCs/>
              </w:rPr>
              <w:lastRenderedPageBreak/>
              <w:t>Support professional learning through funding a teacher to access a whole year of training on Froebel’s approaches to outdoor learning</w:t>
            </w:r>
          </w:p>
        </w:tc>
        <w:tc>
          <w:tcPr>
            <w:tcW w:w="1843" w:type="dxa"/>
          </w:tcPr>
          <w:p w14:paraId="22C3CF7E" w14:textId="12DBCF73" w:rsidR="007B452F" w:rsidRDefault="007B452F" w:rsidP="0087690A">
            <w:pPr>
              <w:pStyle w:val="TableParagraph"/>
              <w:spacing w:line="268" w:lineRule="exact"/>
              <w:ind w:left="6"/>
              <w:rPr>
                <w:rFonts w:ascii="Calibri" w:hAnsi="Calibri" w:cs="Calibri"/>
              </w:rPr>
            </w:pPr>
            <w:r>
              <w:rPr>
                <w:rFonts w:ascii="Calibri" w:hAnsi="Calibri" w:cs="Calibri"/>
              </w:rPr>
              <w:t>MR</w:t>
            </w:r>
          </w:p>
        </w:tc>
        <w:tc>
          <w:tcPr>
            <w:tcW w:w="1418" w:type="dxa"/>
          </w:tcPr>
          <w:p w14:paraId="209395BF" w14:textId="77777777" w:rsidR="007B452F" w:rsidRDefault="007B452F" w:rsidP="007B452F">
            <w:pPr>
              <w:pStyle w:val="TableParagraph"/>
              <w:spacing w:line="268" w:lineRule="exact"/>
              <w:ind w:left="5"/>
              <w:rPr>
                <w:rFonts w:ascii="Calibri" w:hAnsi="Calibri" w:cs="Calibri"/>
                <w:spacing w:val="-2"/>
              </w:rPr>
            </w:pPr>
            <w:r>
              <w:rPr>
                <w:rFonts w:ascii="Calibri" w:hAnsi="Calibri" w:cs="Calibri"/>
                <w:spacing w:val="-2"/>
              </w:rPr>
              <w:t>Autumn 25</w:t>
            </w:r>
          </w:p>
          <w:p w14:paraId="58E49129" w14:textId="77777777" w:rsidR="007B452F" w:rsidRDefault="007B452F" w:rsidP="007B452F">
            <w:pPr>
              <w:pStyle w:val="TableParagraph"/>
              <w:spacing w:line="268" w:lineRule="exact"/>
              <w:ind w:left="5"/>
              <w:rPr>
                <w:rFonts w:ascii="Calibri" w:hAnsi="Calibri" w:cs="Calibri"/>
                <w:spacing w:val="-2"/>
              </w:rPr>
            </w:pPr>
            <w:r>
              <w:rPr>
                <w:rFonts w:ascii="Calibri" w:hAnsi="Calibri" w:cs="Calibri"/>
                <w:spacing w:val="-2"/>
              </w:rPr>
              <w:t>Spring 26</w:t>
            </w:r>
          </w:p>
          <w:p w14:paraId="4CFBEBC4" w14:textId="53A1A464" w:rsidR="007B452F" w:rsidRPr="00670616" w:rsidRDefault="007B452F" w:rsidP="007B452F">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Pr>
          <w:p w14:paraId="7790939E" w14:textId="1AE95307" w:rsidR="007B452F" w:rsidRPr="00670616" w:rsidRDefault="007B452F" w:rsidP="0087690A">
            <w:pPr>
              <w:pStyle w:val="TableParagraph"/>
              <w:tabs>
                <w:tab w:val="left" w:pos="725"/>
                <w:tab w:val="left" w:pos="726"/>
              </w:tabs>
              <w:spacing w:line="280" w:lineRule="exact"/>
              <w:rPr>
                <w:rFonts w:ascii="Calibri" w:hAnsi="Calibri" w:cs="Calibri"/>
              </w:rPr>
            </w:pPr>
            <w:r>
              <w:rPr>
                <w:rFonts w:ascii="Calibri" w:hAnsi="Calibri" w:cs="Calibri"/>
              </w:rPr>
              <w:t>£500 course fees</w:t>
            </w:r>
          </w:p>
        </w:tc>
        <w:tc>
          <w:tcPr>
            <w:tcW w:w="2835" w:type="dxa"/>
          </w:tcPr>
          <w:p w14:paraId="4C89DB25" w14:textId="77777777" w:rsidR="007B452F" w:rsidRDefault="007B452F" w:rsidP="0087690A">
            <w:pPr>
              <w:pStyle w:val="TableParagraph"/>
              <w:ind w:left="6"/>
              <w:rPr>
                <w:rFonts w:ascii="Calibri" w:hAnsi="Calibri" w:cs="Calibri"/>
              </w:rPr>
            </w:pPr>
            <w:r>
              <w:rPr>
                <w:rFonts w:ascii="Calibri" w:hAnsi="Calibri" w:cs="Calibri"/>
              </w:rPr>
              <w:t>Planning</w:t>
            </w:r>
          </w:p>
          <w:p w14:paraId="007C174D" w14:textId="376F4B58" w:rsidR="007B452F" w:rsidRDefault="007B452F" w:rsidP="0087690A">
            <w:pPr>
              <w:pStyle w:val="TableParagraph"/>
              <w:ind w:left="6"/>
              <w:rPr>
                <w:rFonts w:ascii="Calibri" w:hAnsi="Calibri" w:cs="Calibri"/>
              </w:rPr>
            </w:pPr>
            <w:r>
              <w:rPr>
                <w:rFonts w:ascii="Calibri" w:hAnsi="Calibri" w:cs="Calibri"/>
              </w:rPr>
              <w:t>Observations</w:t>
            </w:r>
          </w:p>
        </w:tc>
        <w:tc>
          <w:tcPr>
            <w:tcW w:w="2410" w:type="dxa"/>
          </w:tcPr>
          <w:p w14:paraId="78052332" w14:textId="77777777" w:rsidR="007B452F" w:rsidRDefault="007B452F" w:rsidP="0087690A">
            <w:pPr>
              <w:pStyle w:val="TableParagraph"/>
              <w:ind w:left="5" w:right="111"/>
              <w:rPr>
                <w:rFonts w:ascii="Calibri" w:hAnsi="Calibri" w:cs="Calibri"/>
              </w:rPr>
            </w:pPr>
            <w:r>
              <w:rPr>
                <w:rFonts w:ascii="Calibri" w:hAnsi="Calibri" w:cs="Calibri"/>
              </w:rPr>
              <w:t>Resources</w:t>
            </w:r>
          </w:p>
          <w:p w14:paraId="100B1B54" w14:textId="77777777" w:rsidR="007B452F" w:rsidRDefault="007B452F" w:rsidP="0087690A">
            <w:pPr>
              <w:pStyle w:val="TableParagraph"/>
              <w:ind w:left="5" w:right="111"/>
              <w:rPr>
                <w:rFonts w:ascii="Calibri" w:hAnsi="Calibri" w:cs="Calibri"/>
              </w:rPr>
            </w:pPr>
            <w:r>
              <w:rPr>
                <w:rFonts w:ascii="Calibri" w:hAnsi="Calibri" w:cs="Calibri"/>
              </w:rPr>
              <w:t>Plans</w:t>
            </w:r>
          </w:p>
          <w:p w14:paraId="3396A50A" w14:textId="185DE3DF" w:rsidR="007B452F" w:rsidRDefault="007B452F" w:rsidP="0087690A">
            <w:pPr>
              <w:pStyle w:val="TableParagraph"/>
              <w:ind w:left="5" w:right="111"/>
              <w:rPr>
                <w:rFonts w:ascii="Calibri" w:hAnsi="Calibri" w:cs="Calibri"/>
              </w:rPr>
            </w:pPr>
            <w:r>
              <w:rPr>
                <w:rFonts w:ascii="Calibri" w:hAnsi="Calibri" w:cs="Calibri"/>
              </w:rPr>
              <w:t>L2L</w:t>
            </w:r>
          </w:p>
        </w:tc>
      </w:tr>
      <w:tr w:rsidR="007B452F" w:rsidRPr="0089327A" w14:paraId="58907216" w14:textId="77777777" w:rsidTr="007B452F">
        <w:trPr>
          <w:trHeight w:val="1075"/>
        </w:trPr>
        <w:tc>
          <w:tcPr>
            <w:tcW w:w="4269" w:type="dxa"/>
            <w:shd w:val="clear" w:color="auto" w:fill="auto"/>
          </w:tcPr>
          <w:p w14:paraId="05624866" w14:textId="2D74252E" w:rsidR="007B452F" w:rsidRPr="00670616" w:rsidRDefault="007B452F" w:rsidP="002A6FF3">
            <w:pPr>
              <w:pStyle w:val="TableParagraph"/>
              <w:ind w:left="153" w:right="100"/>
              <w:rPr>
                <w:rFonts w:ascii="Calibri" w:hAnsi="Calibri" w:cs="Calibri"/>
              </w:rPr>
            </w:pPr>
            <w:r>
              <w:rPr>
                <w:rFonts w:ascii="Calibri" w:hAnsi="Calibri" w:cs="Calibri"/>
              </w:rPr>
              <w:t>Federation INSET Day 3 review the impact our outdoor opportunities and experiences trialled to date and further enhance our work using Froebel’s approaches, following on from professional learning that has taken place</w:t>
            </w:r>
          </w:p>
        </w:tc>
        <w:tc>
          <w:tcPr>
            <w:tcW w:w="1843" w:type="dxa"/>
          </w:tcPr>
          <w:p w14:paraId="26803072" w14:textId="31D5499E" w:rsidR="007B452F" w:rsidRPr="00670616" w:rsidRDefault="007B452F" w:rsidP="0087690A">
            <w:pPr>
              <w:pStyle w:val="TableParagraph"/>
              <w:spacing w:line="268" w:lineRule="exact"/>
              <w:ind w:left="6"/>
              <w:rPr>
                <w:rFonts w:ascii="Calibri" w:hAnsi="Calibri" w:cs="Calibri"/>
              </w:rPr>
            </w:pPr>
            <w:r>
              <w:rPr>
                <w:rFonts w:ascii="Calibri" w:hAnsi="Calibri" w:cs="Calibri"/>
              </w:rPr>
              <w:t>MR</w:t>
            </w:r>
          </w:p>
        </w:tc>
        <w:tc>
          <w:tcPr>
            <w:tcW w:w="1418" w:type="dxa"/>
          </w:tcPr>
          <w:p w14:paraId="1ECF5285" w14:textId="0D005BC7" w:rsidR="007B452F" w:rsidRPr="00670616" w:rsidRDefault="007B452F" w:rsidP="0087690A">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Pr>
          <w:p w14:paraId="129D6846" w14:textId="418082CA" w:rsidR="007B452F" w:rsidRPr="00670616" w:rsidRDefault="007B452F" w:rsidP="0087690A">
            <w:pPr>
              <w:pStyle w:val="TableParagraph"/>
              <w:tabs>
                <w:tab w:val="left" w:pos="725"/>
                <w:tab w:val="left" w:pos="726"/>
              </w:tabs>
              <w:spacing w:line="280" w:lineRule="exact"/>
              <w:rPr>
                <w:rFonts w:ascii="Calibri" w:hAnsi="Calibri" w:cs="Calibri"/>
              </w:rPr>
            </w:pPr>
            <w:r w:rsidRPr="00670616">
              <w:rPr>
                <w:rFonts w:ascii="Calibri" w:hAnsi="Calibri" w:cs="Calibri"/>
              </w:rPr>
              <w:t>£</w:t>
            </w:r>
            <w:r>
              <w:rPr>
                <w:rFonts w:ascii="Calibri" w:hAnsi="Calibri" w:cs="Calibri"/>
              </w:rPr>
              <w:t>400 course fees</w:t>
            </w:r>
          </w:p>
        </w:tc>
        <w:tc>
          <w:tcPr>
            <w:tcW w:w="2835" w:type="dxa"/>
          </w:tcPr>
          <w:p w14:paraId="3BB6027F" w14:textId="4C4EBCDB" w:rsidR="007B452F" w:rsidRPr="00670616" w:rsidRDefault="007B452F" w:rsidP="0087690A">
            <w:pPr>
              <w:pStyle w:val="TableParagraph"/>
              <w:ind w:left="6"/>
              <w:rPr>
                <w:rFonts w:ascii="Calibri" w:hAnsi="Calibri" w:cs="Calibri"/>
              </w:rPr>
            </w:pPr>
            <w:r>
              <w:rPr>
                <w:rFonts w:ascii="Calibri" w:hAnsi="Calibri" w:cs="Calibri"/>
              </w:rPr>
              <w:t>Course feedback and updates</w:t>
            </w:r>
          </w:p>
        </w:tc>
        <w:tc>
          <w:tcPr>
            <w:tcW w:w="2410" w:type="dxa"/>
          </w:tcPr>
          <w:p w14:paraId="1BA4768F" w14:textId="77777777" w:rsidR="007B452F" w:rsidRDefault="007B452F" w:rsidP="0087690A">
            <w:pPr>
              <w:pStyle w:val="TableParagraph"/>
              <w:ind w:left="5" w:right="111"/>
              <w:rPr>
                <w:rFonts w:ascii="Calibri" w:hAnsi="Calibri" w:cs="Calibri"/>
              </w:rPr>
            </w:pPr>
            <w:r>
              <w:rPr>
                <w:rFonts w:ascii="Calibri" w:hAnsi="Calibri" w:cs="Calibri"/>
              </w:rPr>
              <w:t>Evaluations</w:t>
            </w:r>
          </w:p>
          <w:p w14:paraId="54ED982C" w14:textId="77777777" w:rsidR="007B452F" w:rsidRDefault="007B452F" w:rsidP="0087690A">
            <w:pPr>
              <w:pStyle w:val="TableParagraph"/>
              <w:ind w:left="5" w:right="111"/>
              <w:rPr>
                <w:rFonts w:ascii="Calibri" w:hAnsi="Calibri" w:cs="Calibri"/>
              </w:rPr>
            </w:pPr>
            <w:r>
              <w:rPr>
                <w:rFonts w:ascii="Calibri" w:hAnsi="Calibri" w:cs="Calibri"/>
              </w:rPr>
              <w:t>Planning</w:t>
            </w:r>
          </w:p>
          <w:p w14:paraId="508A9D66" w14:textId="715BEDA5" w:rsidR="007B452F" w:rsidRPr="00670616" w:rsidRDefault="007B452F" w:rsidP="0087690A">
            <w:pPr>
              <w:pStyle w:val="TableParagraph"/>
              <w:ind w:left="5" w:right="111"/>
              <w:rPr>
                <w:rFonts w:ascii="Calibri" w:hAnsi="Calibri" w:cs="Calibri"/>
              </w:rPr>
            </w:pPr>
            <w:r>
              <w:rPr>
                <w:rFonts w:ascii="Calibri" w:hAnsi="Calibri" w:cs="Calibri"/>
              </w:rPr>
              <w:t>Cycle 2 plans</w:t>
            </w:r>
          </w:p>
        </w:tc>
      </w:tr>
      <w:tr w:rsidR="007B452F" w:rsidRPr="0089327A" w14:paraId="62F24EB9" w14:textId="77777777" w:rsidTr="007B452F">
        <w:trPr>
          <w:trHeight w:val="1075"/>
        </w:trPr>
        <w:tc>
          <w:tcPr>
            <w:tcW w:w="4269" w:type="dxa"/>
            <w:tcBorders>
              <w:bottom w:val="single" w:sz="6" w:space="0" w:color="000000"/>
            </w:tcBorders>
            <w:shd w:val="clear" w:color="auto" w:fill="auto"/>
          </w:tcPr>
          <w:p w14:paraId="5BA10B9D" w14:textId="2E32F1A0" w:rsidR="007B452F" w:rsidRDefault="007B452F" w:rsidP="002A6FF3">
            <w:pPr>
              <w:pStyle w:val="TableParagraph"/>
              <w:ind w:left="153" w:right="100"/>
              <w:rPr>
                <w:rFonts w:ascii="Calibri" w:hAnsi="Calibri" w:cs="Calibri"/>
              </w:rPr>
            </w:pPr>
            <w:r>
              <w:rPr>
                <w:rFonts w:ascii="Calibri" w:hAnsi="Calibri" w:cs="Calibri"/>
              </w:rPr>
              <w:t>Collaborate with local environmental and educational groups to create outdoor learning partnerships</w:t>
            </w:r>
          </w:p>
        </w:tc>
        <w:tc>
          <w:tcPr>
            <w:tcW w:w="1843" w:type="dxa"/>
          </w:tcPr>
          <w:p w14:paraId="4C477EBF" w14:textId="03B6D8C0" w:rsidR="007B452F" w:rsidRDefault="007B452F" w:rsidP="0087690A">
            <w:pPr>
              <w:pStyle w:val="TableParagraph"/>
              <w:spacing w:line="268" w:lineRule="exact"/>
              <w:ind w:left="6"/>
              <w:rPr>
                <w:rFonts w:ascii="Calibri" w:hAnsi="Calibri" w:cs="Calibri"/>
              </w:rPr>
            </w:pPr>
            <w:r>
              <w:rPr>
                <w:rFonts w:ascii="Calibri" w:hAnsi="Calibri" w:cs="Calibri"/>
              </w:rPr>
              <w:t>MR FEO</w:t>
            </w:r>
          </w:p>
        </w:tc>
        <w:tc>
          <w:tcPr>
            <w:tcW w:w="1418" w:type="dxa"/>
          </w:tcPr>
          <w:p w14:paraId="5878E25F" w14:textId="77777777" w:rsidR="007B452F" w:rsidRDefault="007B452F" w:rsidP="007B452F">
            <w:pPr>
              <w:pStyle w:val="TableParagraph"/>
              <w:spacing w:line="268" w:lineRule="exact"/>
              <w:ind w:left="5"/>
              <w:rPr>
                <w:rFonts w:ascii="Calibri" w:hAnsi="Calibri" w:cs="Calibri"/>
                <w:spacing w:val="-2"/>
              </w:rPr>
            </w:pPr>
            <w:r>
              <w:rPr>
                <w:rFonts w:ascii="Calibri" w:hAnsi="Calibri" w:cs="Calibri"/>
                <w:spacing w:val="-2"/>
              </w:rPr>
              <w:t>Autumn 25</w:t>
            </w:r>
          </w:p>
          <w:p w14:paraId="30914375" w14:textId="77777777" w:rsidR="007B452F" w:rsidRDefault="007B452F" w:rsidP="007B452F">
            <w:pPr>
              <w:pStyle w:val="TableParagraph"/>
              <w:spacing w:line="268" w:lineRule="exact"/>
              <w:ind w:left="5"/>
              <w:rPr>
                <w:rFonts w:ascii="Calibri" w:hAnsi="Calibri" w:cs="Calibri"/>
                <w:spacing w:val="-2"/>
              </w:rPr>
            </w:pPr>
            <w:r>
              <w:rPr>
                <w:rFonts w:ascii="Calibri" w:hAnsi="Calibri" w:cs="Calibri"/>
                <w:spacing w:val="-2"/>
              </w:rPr>
              <w:t>Spring 26</w:t>
            </w:r>
          </w:p>
          <w:p w14:paraId="6DD630C3" w14:textId="4FD5BD63" w:rsidR="007B452F" w:rsidRDefault="007B452F" w:rsidP="007B452F">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Pr>
          <w:p w14:paraId="4D199EB4" w14:textId="36535E21" w:rsidR="007B452F" w:rsidRPr="00670616" w:rsidRDefault="007B452F" w:rsidP="0087690A">
            <w:pPr>
              <w:pStyle w:val="TableParagraph"/>
              <w:tabs>
                <w:tab w:val="left" w:pos="725"/>
                <w:tab w:val="left" w:pos="726"/>
              </w:tabs>
              <w:spacing w:line="280" w:lineRule="exact"/>
              <w:rPr>
                <w:rFonts w:ascii="Calibri" w:hAnsi="Calibri" w:cs="Calibri"/>
              </w:rPr>
            </w:pPr>
            <w:r>
              <w:rPr>
                <w:rFonts w:ascii="Calibri" w:hAnsi="Calibri" w:cs="Calibri"/>
              </w:rPr>
              <w:t>FEO time</w:t>
            </w:r>
          </w:p>
        </w:tc>
        <w:tc>
          <w:tcPr>
            <w:tcW w:w="2835" w:type="dxa"/>
          </w:tcPr>
          <w:p w14:paraId="6AEA2E96" w14:textId="5B8C9089" w:rsidR="007B452F" w:rsidRDefault="007B452F" w:rsidP="0087690A">
            <w:pPr>
              <w:pStyle w:val="TableParagraph"/>
              <w:ind w:left="6"/>
              <w:rPr>
                <w:rFonts w:ascii="Calibri" w:hAnsi="Calibri" w:cs="Calibri"/>
              </w:rPr>
            </w:pPr>
            <w:r>
              <w:rPr>
                <w:rFonts w:ascii="Calibri" w:hAnsi="Calibri" w:cs="Calibri"/>
              </w:rPr>
              <w:t>FEO reports</w:t>
            </w:r>
          </w:p>
        </w:tc>
        <w:tc>
          <w:tcPr>
            <w:tcW w:w="2410" w:type="dxa"/>
          </w:tcPr>
          <w:p w14:paraId="6DD306E7" w14:textId="77777777" w:rsidR="007B452F" w:rsidRDefault="007B452F" w:rsidP="0087690A">
            <w:pPr>
              <w:pStyle w:val="TableParagraph"/>
              <w:ind w:left="5" w:right="111"/>
              <w:rPr>
                <w:rFonts w:ascii="Calibri" w:hAnsi="Calibri" w:cs="Calibri"/>
              </w:rPr>
            </w:pPr>
            <w:r>
              <w:rPr>
                <w:rFonts w:ascii="Calibri" w:hAnsi="Calibri" w:cs="Calibri"/>
              </w:rPr>
              <w:t>Photos</w:t>
            </w:r>
          </w:p>
          <w:p w14:paraId="6666B438" w14:textId="77777777" w:rsidR="007B452F" w:rsidRDefault="007B452F" w:rsidP="0087690A">
            <w:pPr>
              <w:pStyle w:val="TableParagraph"/>
              <w:ind w:left="5" w:right="111"/>
              <w:rPr>
                <w:rFonts w:ascii="Calibri" w:hAnsi="Calibri" w:cs="Calibri"/>
              </w:rPr>
            </w:pPr>
            <w:r>
              <w:rPr>
                <w:rFonts w:ascii="Calibri" w:hAnsi="Calibri" w:cs="Calibri"/>
              </w:rPr>
              <w:t>Planning</w:t>
            </w:r>
          </w:p>
          <w:p w14:paraId="350A3078" w14:textId="6330AB9F" w:rsidR="007B452F" w:rsidRDefault="007B452F" w:rsidP="0087690A">
            <w:pPr>
              <w:pStyle w:val="TableParagraph"/>
              <w:ind w:left="5" w:right="111"/>
              <w:rPr>
                <w:rFonts w:ascii="Calibri" w:hAnsi="Calibri" w:cs="Calibri"/>
              </w:rPr>
            </w:pPr>
            <w:r>
              <w:rPr>
                <w:rFonts w:ascii="Calibri" w:hAnsi="Calibri" w:cs="Calibri"/>
              </w:rPr>
              <w:t>Evaluations</w:t>
            </w:r>
          </w:p>
        </w:tc>
      </w:tr>
    </w:tbl>
    <w:p w14:paraId="38758B56" w14:textId="77777777" w:rsidR="007E4A2C" w:rsidRDefault="007E4A2C" w:rsidP="00255148">
      <w:pPr>
        <w:rPr>
          <w:rFonts w:ascii="Times New Roman"/>
          <w:sz w:val="20"/>
        </w:rPr>
      </w:pPr>
    </w:p>
    <w:p w14:paraId="106F37D0" w14:textId="77777777" w:rsidR="007E4A2C" w:rsidRPr="007E4A2C" w:rsidRDefault="007E4A2C" w:rsidP="007E4A2C">
      <w:pPr>
        <w:rPr>
          <w:rFonts w:ascii="Times New Roman"/>
          <w:sz w:val="20"/>
        </w:rPr>
      </w:pPr>
    </w:p>
    <w:tbl>
      <w:tblPr>
        <w:tblStyle w:val="TableGrid"/>
        <w:tblpPr w:leftFromText="180" w:rightFromText="180" w:vertAnchor="text" w:horzAnchor="margin" w:tblpX="279" w:tblpY="20"/>
        <w:tblW w:w="0" w:type="auto"/>
        <w:tblLook w:val="04A0" w:firstRow="1" w:lastRow="0" w:firstColumn="1" w:lastColumn="0" w:noHBand="0" w:noVBand="1"/>
      </w:tblPr>
      <w:tblGrid>
        <w:gridCol w:w="6846"/>
        <w:gridCol w:w="8259"/>
      </w:tblGrid>
      <w:tr w:rsidR="007E4A2C" w14:paraId="15D19BD6" w14:textId="77777777" w:rsidTr="00E474F5">
        <w:trPr>
          <w:trHeight w:val="386"/>
        </w:trPr>
        <w:tc>
          <w:tcPr>
            <w:tcW w:w="6846" w:type="dxa"/>
          </w:tcPr>
          <w:p w14:paraId="15BCEAAD" w14:textId="77777777" w:rsidR="007E4A2C" w:rsidRPr="0089327A" w:rsidRDefault="007E4A2C" w:rsidP="007E4A2C">
            <w:pPr>
              <w:pStyle w:val="TableParagraph"/>
              <w:spacing w:line="253" w:lineRule="exact"/>
              <w:rPr>
                <w:rFonts w:ascii="Calibri" w:hAnsi="Calibri" w:cs="Calibri"/>
                <w:b/>
              </w:rPr>
            </w:pPr>
            <w:r w:rsidRPr="0089327A">
              <w:rPr>
                <w:rFonts w:ascii="Calibri" w:hAnsi="Calibri" w:cs="Calibri"/>
                <w:b/>
              </w:rPr>
              <w:t>External</w:t>
            </w:r>
            <w:r w:rsidRPr="0089327A">
              <w:rPr>
                <w:rFonts w:ascii="Calibri" w:hAnsi="Calibri" w:cs="Calibri"/>
                <w:b/>
                <w:spacing w:val="-8"/>
              </w:rPr>
              <w:t xml:space="preserve"> </w:t>
            </w:r>
            <w:r w:rsidRPr="0089327A">
              <w:rPr>
                <w:rFonts w:ascii="Calibri" w:hAnsi="Calibri" w:cs="Calibri"/>
                <w:b/>
              </w:rPr>
              <w:t>support</w:t>
            </w:r>
            <w:r w:rsidRPr="0089327A">
              <w:rPr>
                <w:rFonts w:ascii="Calibri" w:hAnsi="Calibri" w:cs="Calibri"/>
                <w:b/>
                <w:spacing w:val="-5"/>
              </w:rPr>
              <w:t xml:space="preserve"> </w:t>
            </w:r>
            <w:r w:rsidRPr="0089327A">
              <w:rPr>
                <w:rFonts w:ascii="Calibri" w:hAnsi="Calibri" w:cs="Calibri"/>
                <w:b/>
              </w:rPr>
              <w:t>the</w:t>
            </w:r>
            <w:r w:rsidRPr="0089327A">
              <w:rPr>
                <w:rFonts w:ascii="Calibri" w:hAnsi="Calibri" w:cs="Calibri"/>
                <w:b/>
                <w:spacing w:val="-4"/>
              </w:rPr>
              <w:t xml:space="preserve"> </w:t>
            </w:r>
            <w:r w:rsidRPr="0089327A">
              <w:rPr>
                <w:rFonts w:ascii="Calibri" w:hAnsi="Calibri" w:cs="Calibri"/>
                <w:b/>
              </w:rPr>
              <w:t>school</w:t>
            </w:r>
            <w:r w:rsidRPr="0089327A">
              <w:rPr>
                <w:rFonts w:ascii="Calibri" w:hAnsi="Calibri" w:cs="Calibri"/>
                <w:b/>
                <w:spacing w:val="-7"/>
              </w:rPr>
              <w:t xml:space="preserve"> </w:t>
            </w:r>
            <w:r w:rsidRPr="0089327A">
              <w:rPr>
                <w:rFonts w:ascii="Calibri" w:hAnsi="Calibri" w:cs="Calibri"/>
                <w:b/>
              </w:rPr>
              <w:t>will</w:t>
            </w:r>
            <w:r w:rsidRPr="0089327A">
              <w:rPr>
                <w:rFonts w:ascii="Calibri" w:hAnsi="Calibri" w:cs="Calibri"/>
                <w:b/>
                <w:spacing w:val="-6"/>
              </w:rPr>
              <w:t xml:space="preserve"> </w:t>
            </w:r>
            <w:r w:rsidRPr="0089327A">
              <w:rPr>
                <w:rFonts w:ascii="Calibri" w:hAnsi="Calibri" w:cs="Calibri"/>
                <w:b/>
              </w:rPr>
              <w:t>access</w:t>
            </w:r>
            <w:r w:rsidRPr="0089327A">
              <w:rPr>
                <w:rFonts w:ascii="Calibri" w:hAnsi="Calibri" w:cs="Calibri"/>
                <w:b/>
                <w:spacing w:val="-6"/>
              </w:rPr>
              <w:t xml:space="preserve"> </w:t>
            </w:r>
            <w:r w:rsidRPr="0089327A">
              <w:rPr>
                <w:rFonts w:ascii="Calibri" w:hAnsi="Calibri" w:cs="Calibri"/>
                <w:b/>
              </w:rPr>
              <w:t>to</w:t>
            </w:r>
            <w:r w:rsidRPr="0089327A">
              <w:rPr>
                <w:rFonts w:ascii="Calibri" w:hAnsi="Calibri" w:cs="Calibri"/>
                <w:b/>
                <w:spacing w:val="-6"/>
              </w:rPr>
              <w:t xml:space="preserve"> </w:t>
            </w:r>
            <w:r w:rsidRPr="0089327A">
              <w:rPr>
                <w:rFonts w:ascii="Calibri" w:hAnsi="Calibri" w:cs="Calibri"/>
                <w:b/>
              </w:rPr>
              <w:t>achieve</w:t>
            </w:r>
            <w:r w:rsidRPr="0089327A">
              <w:rPr>
                <w:rFonts w:ascii="Calibri" w:hAnsi="Calibri" w:cs="Calibri"/>
                <w:b/>
                <w:spacing w:val="-4"/>
              </w:rPr>
              <w:t xml:space="preserve"> </w:t>
            </w:r>
            <w:r w:rsidRPr="0089327A">
              <w:rPr>
                <w:rFonts w:ascii="Calibri" w:hAnsi="Calibri" w:cs="Calibri"/>
                <w:b/>
                <w:spacing w:val="-2"/>
              </w:rPr>
              <w:t>priority:</w:t>
            </w:r>
          </w:p>
          <w:p w14:paraId="0B83A699" w14:textId="635AF86A" w:rsidR="007E4A2C" w:rsidRDefault="007E4A2C" w:rsidP="007E4A2C">
            <w:pPr>
              <w:pStyle w:val="TableParagraph"/>
              <w:spacing w:before="1"/>
              <w:rPr>
                <w:rFonts w:ascii="Calibri" w:hAnsi="Calibri" w:cs="Calibri"/>
                <w:spacing w:val="-2"/>
                <w:sz w:val="24"/>
              </w:rPr>
            </w:pPr>
            <w:r w:rsidRPr="0089327A">
              <w:rPr>
                <w:rFonts w:ascii="Calibri" w:hAnsi="Calibri" w:cs="Calibri"/>
                <w:sz w:val="24"/>
              </w:rPr>
              <w:t>School</w:t>
            </w:r>
            <w:r w:rsidRPr="0089327A">
              <w:rPr>
                <w:rFonts w:ascii="Calibri" w:hAnsi="Calibri" w:cs="Calibri"/>
                <w:spacing w:val="-4"/>
                <w:sz w:val="24"/>
              </w:rPr>
              <w:t xml:space="preserve"> </w:t>
            </w:r>
            <w:r w:rsidRPr="0089327A">
              <w:rPr>
                <w:rFonts w:ascii="Calibri" w:hAnsi="Calibri" w:cs="Calibri"/>
                <w:sz w:val="24"/>
              </w:rPr>
              <w:t>to</w:t>
            </w:r>
            <w:r w:rsidRPr="0089327A">
              <w:rPr>
                <w:rFonts w:ascii="Calibri" w:hAnsi="Calibri" w:cs="Calibri"/>
                <w:spacing w:val="-1"/>
                <w:sz w:val="24"/>
              </w:rPr>
              <w:t xml:space="preserve"> </w:t>
            </w:r>
            <w:r w:rsidRPr="0089327A">
              <w:rPr>
                <w:rFonts w:ascii="Calibri" w:hAnsi="Calibri" w:cs="Calibri"/>
                <w:sz w:val="24"/>
              </w:rPr>
              <w:t>school</w:t>
            </w:r>
            <w:r w:rsidRPr="0089327A">
              <w:rPr>
                <w:rFonts w:ascii="Calibri" w:hAnsi="Calibri" w:cs="Calibri"/>
                <w:spacing w:val="-2"/>
                <w:sz w:val="24"/>
              </w:rPr>
              <w:t xml:space="preserve"> working</w:t>
            </w:r>
          </w:p>
          <w:p w14:paraId="33F8F1CB" w14:textId="1E6B0171" w:rsidR="00BD4C6D" w:rsidRDefault="00BD4C6D" w:rsidP="007E4A2C">
            <w:pPr>
              <w:pStyle w:val="TableParagraph"/>
              <w:spacing w:before="1"/>
              <w:rPr>
                <w:rFonts w:ascii="Calibri" w:hAnsi="Calibri" w:cs="Calibri"/>
                <w:spacing w:val="-2"/>
                <w:sz w:val="24"/>
              </w:rPr>
            </w:pPr>
            <w:r>
              <w:rPr>
                <w:rFonts w:ascii="Calibri" w:hAnsi="Calibri" w:cs="Calibri"/>
                <w:spacing w:val="-2"/>
                <w:sz w:val="24"/>
              </w:rPr>
              <w:t>CLIP</w:t>
            </w:r>
          </w:p>
          <w:p w14:paraId="0A22FE08" w14:textId="4B0959FA" w:rsidR="00BD4C6D" w:rsidRDefault="00BD4C6D" w:rsidP="007E4A2C">
            <w:pPr>
              <w:pStyle w:val="TableParagraph"/>
              <w:spacing w:before="1"/>
              <w:rPr>
                <w:rFonts w:ascii="Calibri" w:hAnsi="Calibri" w:cs="Calibri"/>
                <w:spacing w:val="-2"/>
                <w:sz w:val="24"/>
              </w:rPr>
            </w:pPr>
            <w:r>
              <w:rPr>
                <w:rFonts w:ascii="Calibri" w:hAnsi="Calibri" w:cs="Calibri"/>
                <w:spacing w:val="-2"/>
                <w:sz w:val="24"/>
              </w:rPr>
              <w:t>External Groups such as WWF, Trees for Cities, Cooking Stars</w:t>
            </w:r>
          </w:p>
          <w:p w14:paraId="57A0DACF" w14:textId="77777777" w:rsidR="007E4A2C" w:rsidRDefault="007E4A2C" w:rsidP="000B4114">
            <w:pPr>
              <w:pStyle w:val="TableParagraph"/>
              <w:spacing w:before="1"/>
              <w:rPr>
                <w:rFonts w:ascii="Calibri" w:hAnsi="Calibri" w:cs="Calibri"/>
              </w:rPr>
            </w:pPr>
          </w:p>
        </w:tc>
        <w:tc>
          <w:tcPr>
            <w:tcW w:w="8259" w:type="dxa"/>
          </w:tcPr>
          <w:p w14:paraId="50F71AC7" w14:textId="77777777" w:rsidR="007E4A2C" w:rsidRDefault="007E4A2C" w:rsidP="007E4A2C">
            <w:pPr>
              <w:pStyle w:val="TableParagraph"/>
              <w:rPr>
                <w:rFonts w:ascii="Calibri" w:hAnsi="Calibri" w:cs="Calibri"/>
                <w:b/>
              </w:rPr>
            </w:pPr>
            <w:r w:rsidRPr="0089327A">
              <w:rPr>
                <w:rFonts w:ascii="Calibri" w:hAnsi="Calibri" w:cs="Calibri"/>
                <w:b/>
              </w:rPr>
              <w:t>Professional</w:t>
            </w:r>
            <w:r w:rsidRPr="0089327A">
              <w:rPr>
                <w:rFonts w:ascii="Calibri" w:hAnsi="Calibri" w:cs="Calibri"/>
                <w:b/>
                <w:spacing w:val="-3"/>
              </w:rPr>
              <w:t xml:space="preserve"> </w:t>
            </w:r>
            <w:r w:rsidRPr="0089327A">
              <w:rPr>
                <w:rFonts w:ascii="Calibri" w:hAnsi="Calibri" w:cs="Calibri"/>
                <w:b/>
              </w:rPr>
              <w:t>learning</w:t>
            </w:r>
            <w:r w:rsidRPr="0089327A">
              <w:rPr>
                <w:rFonts w:ascii="Calibri" w:hAnsi="Calibri" w:cs="Calibri"/>
                <w:b/>
                <w:spacing w:val="-2"/>
              </w:rPr>
              <w:t xml:space="preserve"> </w:t>
            </w:r>
            <w:r w:rsidRPr="0089327A">
              <w:rPr>
                <w:rFonts w:ascii="Calibri" w:hAnsi="Calibri" w:cs="Calibri"/>
                <w:b/>
              </w:rPr>
              <w:t>needs</w:t>
            </w:r>
            <w:r w:rsidRPr="0089327A">
              <w:rPr>
                <w:rFonts w:ascii="Calibri" w:hAnsi="Calibri" w:cs="Calibri"/>
                <w:b/>
                <w:spacing w:val="-2"/>
              </w:rPr>
              <w:t xml:space="preserve"> </w:t>
            </w:r>
            <w:r w:rsidRPr="0089327A">
              <w:rPr>
                <w:rFonts w:ascii="Calibri" w:hAnsi="Calibri" w:cs="Calibri"/>
                <w:b/>
              </w:rPr>
              <w:t>of</w:t>
            </w:r>
            <w:r w:rsidRPr="0089327A">
              <w:rPr>
                <w:rFonts w:ascii="Calibri" w:hAnsi="Calibri" w:cs="Calibri"/>
                <w:b/>
                <w:spacing w:val="-3"/>
              </w:rPr>
              <w:t xml:space="preserve"> </w:t>
            </w:r>
            <w:r w:rsidRPr="0089327A">
              <w:rPr>
                <w:rFonts w:ascii="Calibri" w:hAnsi="Calibri" w:cs="Calibri"/>
                <w:b/>
              </w:rPr>
              <w:t>all staff</w:t>
            </w:r>
            <w:r w:rsidRPr="0089327A">
              <w:rPr>
                <w:rFonts w:ascii="Calibri" w:hAnsi="Calibri" w:cs="Calibri"/>
                <w:b/>
                <w:spacing w:val="-3"/>
              </w:rPr>
              <w:t xml:space="preserve"> </w:t>
            </w:r>
            <w:r w:rsidRPr="0089327A">
              <w:rPr>
                <w:rFonts w:ascii="Calibri" w:hAnsi="Calibri" w:cs="Calibri"/>
                <w:b/>
              </w:rPr>
              <w:t>(including</w:t>
            </w:r>
            <w:r w:rsidRPr="0089327A">
              <w:rPr>
                <w:rFonts w:ascii="Calibri" w:hAnsi="Calibri" w:cs="Calibri"/>
                <w:b/>
                <w:spacing w:val="-2"/>
              </w:rPr>
              <w:t xml:space="preserve"> </w:t>
            </w:r>
            <w:r w:rsidRPr="0089327A">
              <w:rPr>
                <w:rFonts w:ascii="Calibri" w:hAnsi="Calibri" w:cs="Calibri"/>
                <w:b/>
              </w:rPr>
              <w:t>leadership</w:t>
            </w:r>
            <w:r w:rsidRPr="0089327A">
              <w:rPr>
                <w:rFonts w:ascii="Calibri" w:hAnsi="Calibri" w:cs="Calibri"/>
                <w:b/>
                <w:spacing w:val="-4"/>
              </w:rPr>
              <w:t xml:space="preserve"> </w:t>
            </w:r>
            <w:r w:rsidRPr="0089327A">
              <w:rPr>
                <w:rFonts w:ascii="Calibri" w:hAnsi="Calibri" w:cs="Calibri"/>
                <w:b/>
              </w:rPr>
              <w:t>development)</w:t>
            </w:r>
            <w:r w:rsidRPr="0089327A">
              <w:rPr>
                <w:rFonts w:ascii="Calibri" w:hAnsi="Calibri" w:cs="Calibri"/>
                <w:b/>
                <w:spacing w:val="-3"/>
              </w:rPr>
              <w:t xml:space="preserve"> </w:t>
            </w:r>
            <w:r w:rsidRPr="0089327A">
              <w:rPr>
                <w:rFonts w:ascii="Calibri" w:hAnsi="Calibri" w:cs="Calibri"/>
                <w:b/>
              </w:rPr>
              <w:t>to address priority:</w:t>
            </w:r>
          </w:p>
          <w:p w14:paraId="379D1583" w14:textId="2138B41E" w:rsidR="007E4A2C" w:rsidRDefault="007B452F" w:rsidP="007E4A2C">
            <w:pPr>
              <w:pStyle w:val="TableParagraph"/>
              <w:rPr>
                <w:rFonts w:ascii="Calibri" w:hAnsi="Calibri" w:cs="Calibri"/>
                <w:sz w:val="24"/>
              </w:rPr>
            </w:pPr>
            <w:r>
              <w:rPr>
                <w:rFonts w:ascii="Calibri" w:hAnsi="Calibri" w:cs="Calibri"/>
                <w:sz w:val="24"/>
              </w:rPr>
              <w:t>Twilight feedback</w:t>
            </w:r>
          </w:p>
          <w:p w14:paraId="1762B6D2" w14:textId="2D291BCD" w:rsidR="007B452F" w:rsidRDefault="007B452F" w:rsidP="007E4A2C">
            <w:pPr>
              <w:pStyle w:val="TableParagraph"/>
              <w:rPr>
                <w:rFonts w:ascii="Calibri" w:hAnsi="Calibri" w:cs="Calibri"/>
                <w:sz w:val="24"/>
              </w:rPr>
            </w:pPr>
            <w:r>
              <w:rPr>
                <w:rFonts w:ascii="Calibri" w:hAnsi="Calibri" w:cs="Calibri"/>
                <w:sz w:val="24"/>
              </w:rPr>
              <w:t>3 x INSET Days with varying outdoor/beyond the classroom themes</w:t>
            </w:r>
          </w:p>
          <w:p w14:paraId="1D1C576C" w14:textId="1F999E4F" w:rsidR="00BD4C6D" w:rsidRPr="00E34F35" w:rsidRDefault="00BD4C6D" w:rsidP="007E4A2C">
            <w:pPr>
              <w:pStyle w:val="TableParagraph"/>
              <w:rPr>
                <w:rFonts w:ascii="Calibri" w:hAnsi="Calibri" w:cs="Calibri"/>
              </w:rPr>
            </w:pPr>
            <w:r>
              <w:rPr>
                <w:rFonts w:ascii="Calibri" w:hAnsi="Calibri" w:cs="Calibri"/>
              </w:rPr>
              <w:t>Froebel’s Approaches training</w:t>
            </w:r>
          </w:p>
          <w:p w14:paraId="204F1B28" w14:textId="54E680B2" w:rsidR="007E4A2C" w:rsidRPr="00E34F35" w:rsidRDefault="007E4A2C" w:rsidP="007E4A2C">
            <w:pPr>
              <w:pStyle w:val="TableParagraph"/>
              <w:rPr>
                <w:rFonts w:ascii="Calibri" w:hAnsi="Calibri" w:cs="Calibri"/>
                <w:b/>
              </w:rPr>
            </w:pPr>
          </w:p>
        </w:tc>
      </w:tr>
    </w:tbl>
    <w:p w14:paraId="25540D1A" w14:textId="77777777" w:rsidR="007E4A2C" w:rsidRDefault="007E4A2C" w:rsidP="007E4A2C">
      <w:pPr>
        <w:rPr>
          <w:rFonts w:ascii="Times New Roman"/>
          <w:sz w:val="20"/>
        </w:rPr>
      </w:pPr>
    </w:p>
    <w:p w14:paraId="2487664E" w14:textId="77777777" w:rsidR="007E4A2C" w:rsidRDefault="007E4A2C" w:rsidP="007E4A2C">
      <w:pPr>
        <w:rPr>
          <w:rFonts w:ascii="Times New Roman"/>
          <w:sz w:val="20"/>
        </w:rPr>
      </w:pPr>
    </w:p>
    <w:tbl>
      <w:tblPr>
        <w:tblStyle w:val="TableGrid"/>
        <w:tblpPr w:leftFromText="180" w:rightFromText="180" w:vertAnchor="text" w:horzAnchor="margin" w:tblpX="274" w:tblpY="18"/>
        <w:tblW w:w="0" w:type="auto"/>
        <w:tblLook w:val="04A0" w:firstRow="1" w:lastRow="0" w:firstColumn="1" w:lastColumn="0" w:noHBand="0" w:noVBand="1"/>
      </w:tblPr>
      <w:tblGrid>
        <w:gridCol w:w="15145"/>
      </w:tblGrid>
      <w:tr w:rsidR="007E4A2C" w14:paraId="5B6B6C70" w14:textId="77777777" w:rsidTr="00E474F5">
        <w:trPr>
          <w:trHeight w:val="343"/>
        </w:trPr>
        <w:tc>
          <w:tcPr>
            <w:tcW w:w="15145" w:type="dxa"/>
          </w:tcPr>
          <w:p w14:paraId="796C793A" w14:textId="2A94B513" w:rsidR="007E4A2C" w:rsidRDefault="007E4A2C" w:rsidP="007E4A2C">
            <w:pPr>
              <w:rPr>
                <w:rFonts w:asciiTheme="minorHAnsi" w:hAnsiTheme="minorHAnsi" w:cstheme="minorHAnsi"/>
                <w:sz w:val="24"/>
                <w:u w:val="single"/>
              </w:rPr>
            </w:pPr>
            <w:r w:rsidRPr="0089327A">
              <w:rPr>
                <w:rFonts w:asciiTheme="minorHAnsi" w:hAnsiTheme="minorHAnsi" w:cstheme="minorHAnsi"/>
                <w:sz w:val="24"/>
                <w:u w:val="single"/>
              </w:rPr>
              <w:t>Evaluation</w:t>
            </w:r>
          </w:p>
          <w:p w14:paraId="04D35840" w14:textId="3C66C20D" w:rsidR="00570132" w:rsidRPr="004B31F4" w:rsidRDefault="00570132" w:rsidP="00570132">
            <w:pPr>
              <w:pStyle w:val="BodyText"/>
              <w:spacing w:before="2"/>
              <w:rPr>
                <w:rFonts w:ascii="Calibri" w:hAnsi="Calibri" w:cs="Calibri"/>
                <w:b/>
                <w:sz w:val="24"/>
                <w:szCs w:val="24"/>
                <w:u w:val="single"/>
              </w:rPr>
            </w:pPr>
            <w:r w:rsidRPr="004B31F4">
              <w:rPr>
                <w:rFonts w:ascii="Calibri" w:hAnsi="Calibri" w:cs="Calibri"/>
                <w:b/>
                <w:sz w:val="24"/>
                <w:szCs w:val="24"/>
                <w:u w:val="single"/>
              </w:rPr>
              <w:t>Progress</w:t>
            </w:r>
          </w:p>
          <w:p w14:paraId="4B6B8FE0" w14:textId="77777777" w:rsidR="00570132" w:rsidRDefault="00570132" w:rsidP="006952F0">
            <w:pPr>
              <w:pStyle w:val="BodyText"/>
              <w:numPr>
                <w:ilvl w:val="0"/>
                <w:numId w:val="6"/>
              </w:numPr>
              <w:spacing w:before="2"/>
              <w:rPr>
                <w:rFonts w:ascii="Calibri" w:hAnsi="Calibri" w:cs="Calibri"/>
                <w:b/>
                <w:sz w:val="24"/>
                <w:szCs w:val="24"/>
                <w:u w:val="single"/>
              </w:rPr>
            </w:pPr>
          </w:p>
          <w:p w14:paraId="3303BC35" w14:textId="032C0940" w:rsidR="00570132" w:rsidRPr="00061215" w:rsidRDefault="00570132" w:rsidP="00570132">
            <w:pPr>
              <w:pStyle w:val="BodyText"/>
              <w:spacing w:before="2"/>
              <w:rPr>
                <w:rFonts w:ascii="Calibri" w:hAnsi="Calibri" w:cs="Calibri"/>
                <w:b/>
                <w:sz w:val="24"/>
                <w:szCs w:val="24"/>
                <w:u w:val="single"/>
              </w:rPr>
            </w:pPr>
            <w:r w:rsidRPr="004B31F4">
              <w:rPr>
                <w:rFonts w:ascii="Calibri" w:hAnsi="Calibri" w:cs="Calibri"/>
                <w:b/>
                <w:sz w:val="24"/>
                <w:szCs w:val="24"/>
                <w:u w:val="single"/>
              </w:rPr>
              <w:t>Impact</w:t>
            </w:r>
          </w:p>
          <w:p w14:paraId="6E1F8F19" w14:textId="3FC47831" w:rsidR="00570132" w:rsidRDefault="00570132" w:rsidP="006952F0">
            <w:pPr>
              <w:pStyle w:val="BodyText"/>
              <w:numPr>
                <w:ilvl w:val="0"/>
                <w:numId w:val="3"/>
              </w:numPr>
              <w:spacing w:before="2"/>
              <w:rPr>
                <w:rFonts w:asciiTheme="minorHAnsi" w:hAnsiTheme="minorHAnsi" w:cstheme="minorHAnsi"/>
                <w:sz w:val="24"/>
              </w:rPr>
            </w:pPr>
          </w:p>
          <w:p w14:paraId="4BC1A625" w14:textId="77777777" w:rsidR="00570132" w:rsidRDefault="00570132" w:rsidP="00570132">
            <w:pPr>
              <w:pStyle w:val="BodyText"/>
              <w:spacing w:before="2"/>
              <w:rPr>
                <w:rFonts w:asciiTheme="minorHAnsi" w:hAnsiTheme="minorHAnsi" w:cstheme="minorHAnsi"/>
                <w:b/>
                <w:sz w:val="24"/>
                <w:u w:val="single"/>
              </w:rPr>
            </w:pPr>
            <w:r w:rsidRPr="00061215">
              <w:rPr>
                <w:rFonts w:asciiTheme="minorHAnsi" w:hAnsiTheme="minorHAnsi" w:cstheme="minorHAnsi"/>
                <w:b/>
                <w:sz w:val="24"/>
                <w:u w:val="single"/>
              </w:rPr>
              <w:t>Actions</w:t>
            </w:r>
          </w:p>
          <w:p w14:paraId="51739D6E" w14:textId="06CAB723" w:rsidR="007E4A2C" w:rsidRPr="0089327A" w:rsidRDefault="007E4A2C" w:rsidP="006952F0">
            <w:pPr>
              <w:pStyle w:val="BodyText"/>
              <w:numPr>
                <w:ilvl w:val="0"/>
                <w:numId w:val="6"/>
              </w:numPr>
              <w:spacing w:before="2"/>
              <w:rPr>
                <w:rFonts w:asciiTheme="minorHAnsi" w:hAnsiTheme="minorHAnsi" w:cstheme="minorHAnsi"/>
                <w:sz w:val="24"/>
              </w:rPr>
            </w:pPr>
          </w:p>
        </w:tc>
      </w:tr>
    </w:tbl>
    <w:p w14:paraId="14A5273B" w14:textId="77777777" w:rsidR="004608BF" w:rsidRDefault="004608BF" w:rsidP="007E4A2C">
      <w:pPr>
        <w:rPr>
          <w:rFonts w:ascii="Times New Roman"/>
          <w:sz w:val="20"/>
        </w:rPr>
      </w:pPr>
    </w:p>
    <w:p w14:paraId="1EDEBAB5" w14:textId="77777777" w:rsidR="004608BF" w:rsidRPr="004608BF" w:rsidRDefault="004608BF" w:rsidP="004608BF">
      <w:pPr>
        <w:rPr>
          <w:rFonts w:ascii="Times New Roman"/>
          <w:sz w:val="20"/>
        </w:rPr>
      </w:pPr>
    </w:p>
    <w:p w14:paraId="53C883D0" w14:textId="3EEB814D" w:rsidR="00BD4C6D" w:rsidRPr="0089327A" w:rsidRDefault="00BD4C6D" w:rsidP="0089327A">
      <w:pPr>
        <w:rPr>
          <w:rFonts w:ascii="Symbol" w:hAnsi="Symbol"/>
          <w:sz w:val="24"/>
        </w:rPr>
        <w:sectPr w:rsidR="00BD4C6D" w:rsidRPr="0089327A" w:rsidSect="009B51E8">
          <w:pgSz w:w="16840" w:h="11910" w:orient="landscape"/>
          <w:pgMar w:top="1340" w:right="480" w:bottom="1480" w:left="480" w:header="0" w:footer="1218" w:gutter="0"/>
          <w:cols w:space="720"/>
        </w:sectPr>
      </w:pPr>
    </w:p>
    <w:p w14:paraId="4E759236" w14:textId="77777777" w:rsidR="00806F99" w:rsidRDefault="00806F99">
      <w:pPr>
        <w:pStyle w:val="BodyText"/>
        <w:spacing w:before="2"/>
        <w:rPr>
          <w:sz w:val="8"/>
        </w:rPr>
      </w:pPr>
    </w:p>
    <w:p w14:paraId="0F76FEAE" w14:textId="77777777" w:rsidR="00421025" w:rsidRDefault="00421025">
      <w:pPr>
        <w:pStyle w:val="BodyText"/>
        <w:spacing w:before="2"/>
        <w:rPr>
          <w:sz w:val="8"/>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6"/>
        <w:gridCol w:w="3293"/>
        <w:gridCol w:w="1689"/>
        <w:gridCol w:w="4226"/>
        <w:gridCol w:w="2261"/>
        <w:gridCol w:w="1826"/>
      </w:tblGrid>
      <w:tr w:rsidR="00421025" w14:paraId="56DFE94C" w14:textId="77777777" w:rsidTr="008B1F5B">
        <w:trPr>
          <w:trHeight w:val="270"/>
        </w:trPr>
        <w:tc>
          <w:tcPr>
            <w:tcW w:w="1906" w:type="dxa"/>
          </w:tcPr>
          <w:p w14:paraId="6315239D" w14:textId="2AA955B0" w:rsidR="00421025" w:rsidRPr="00041C3D" w:rsidRDefault="00421025" w:rsidP="008D632E">
            <w:pPr>
              <w:pStyle w:val="TableParagraph"/>
              <w:spacing w:line="246" w:lineRule="exact"/>
              <w:ind w:left="112"/>
              <w:rPr>
                <w:rFonts w:asciiTheme="minorHAnsi" w:hAnsiTheme="minorHAnsi" w:cstheme="minorHAnsi"/>
                <w:b/>
                <w:spacing w:val="-10"/>
              </w:rPr>
            </w:pPr>
            <w:r w:rsidRPr="00041C3D">
              <w:rPr>
                <w:rFonts w:asciiTheme="minorHAnsi" w:hAnsiTheme="minorHAnsi" w:cstheme="minorHAnsi"/>
                <w:b/>
              </w:rPr>
              <w:t>Priority</w:t>
            </w:r>
            <w:r w:rsidRPr="00041C3D">
              <w:rPr>
                <w:rFonts w:asciiTheme="minorHAnsi" w:hAnsiTheme="minorHAnsi" w:cstheme="minorHAnsi"/>
                <w:b/>
                <w:spacing w:val="-10"/>
              </w:rPr>
              <w:t xml:space="preserve"> </w:t>
            </w:r>
            <w:r w:rsidR="00670616">
              <w:rPr>
                <w:rFonts w:asciiTheme="minorHAnsi" w:hAnsiTheme="minorHAnsi" w:cstheme="minorHAnsi"/>
                <w:b/>
                <w:spacing w:val="-10"/>
              </w:rPr>
              <w:t>3</w:t>
            </w:r>
          </w:p>
          <w:p w14:paraId="3D042609" w14:textId="77777777" w:rsidR="00421025" w:rsidRDefault="00421025" w:rsidP="008D632E">
            <w:pPr>
              <w:pStyle w:val="TableParagraph"/>
              <w:spacing w:line="246" w:lineRule="exact"/>
              <w:ind w:left="112"/>
              <w:rPr>
                <w:b/>
              </w:rPr>
            </w:pPr>
            <w:r w:rsidRPr="00041C3D">
              <w:rPr>
                <w:rFonts w:asciiTheme="minorHAnsi" w:hAnsiTheme="minorHAnsi" w:cstheme="minorHAnsi"/>
                <w:b/>
              </w:rPr>
              <w:t>IA2</w:t>
            </w:r>
          </w:p>
        </w:tc>
        <w:tc>
          <w:tcPr>
            <w:tcW w:w="13295" w:type="dxa"/>
            <w:gridSpan w:val="5"/>
          </w:tcPr>
          <w:p w14:paraId="6334059A" w14:textId="77777777" w:rsidR="00421025" w:rsidRPr="00421025" w:rsidRDefault="00421025" w:rsidP="006952F0">
            <w:pPr>
              <w:pStyle w:val="ListParagraph"/>
              <w:numPr>
                <w:ilvl w:val="0"/>
                <w:numId w:val="5"/>
              </w:numPr>
              <w:spacing w:line="259" w:lineRule="auto"/>
              <w:ind w:hanging="915"/>
              <w:rPr>
                <w:rFonts w:asciiTheme="minorHAnsi" w:hAnsiTheme="minorHAnsi" w:cstheme="minorHAnsi"/>
                <w:color w:val="00B0F0"/>
                <w:sz w:val="28"/>
                <w:szCs w:val="28"/>
              </w:rPr>
            </w:pPr>
            <w:r w:rsidRPr="00421025">
              <w:rPr>
                <w:rFonts w:asciiTheme="minorHAnsi" w:hAnsiTheme="minorHAnsi" w:cstheme="minorHAnsi"/>
                <w:color w:val="00B0F0"/>
                <w:sz w:val="28"/>
                <w:szCs w:val="28"/>
              </w:rPr>
              <w:t xml:space="preserve">To continue to develop strategies and systems to improve attendance and punctuality across the Federation </w:t>
            </w:r>
          </w:p>
          <w:p w14:paraId="5DC7D915" w14:textId="77777777" w:rsidR="00421025" w:rsidRPr="006F38AD" w:rsidRDefault="00421025" w:rsidP="00421025">
            <w:pPr>
              <w:pStyle w:val="ListParagraph"/>
              <w:spacing w:line="259" w:lineRule="auto"/>
              <w:ind w:left="2160" w:firstLine="0"/>
              <w:rPr>
                <w:rFonts w:asciiTheme="minorHAnsi" w:hAnsiTheme="minorHAnsi" w:cstheme="minorHAnsi"/>
                <w:color w:val="7030A0"/>
                <w:sz w:val="28"/>
                <w:szCs w:val="28"/>
              </w:rPr>
            </w:pPr>
          </w:p>
        </w:tc>
      </w:tr>
      <w:tr w:rsidR="00421025" w14:paraId="2B387017" w14:textId="77777777" w:rsidTr="008B1F5B">
        <w:trPr>
          <w:trHeight w:val="1084"/>
        </w:trPr>
        <w:tc>
          <w:tcPr>
            <w:tcW w:w="15201" w:type="dxa"/>
            <w:gridSpan w:val="6"/>
          </w:tcPr>
          <w:p w14:paraId="6705ED50" w14:textId="77777777" w:rsidR="00421025" w:rsidRPr="002F317A" w:rsidRDefault="00421025" w:rsidP="008D632E">
            <w:pPr>
              <w:pStyle w:val="TableParagraph"/>
              <w:spacing w:line="239" w:lineRule="exact"/>
              <w:ind w:left="112"/>
              <w:rPr>
                <w:rFonts w:asciiTheme="minorHAnsi" w:hAnsiTheme="minorHAnsi" w:cstheme="minorHAnsi"/>
                <w:b/>
              </w:rPr>
            </w:pPr>
            <w:r w:rsidRPr="002F317A">
              <w:rPr>
                <w:rFonts w:asciiTheme="minorHAnsi" w:hAnsiTheme="minorHAnsi" w:cstheme="minorHAnsi"/>
                <w:b/>
                <w:spacing w:val="-2"/>
              </w:rPr>
              <w:t>Rationale</w:t>
            </w:r>
          </w:p>
          <w:p w14:paraId="696DF4B2" w14:textId="77777777" w:rsidR="00421025" w:rsidRPr="002F317A" w:rsidRDefault="00421025" w:rsidP="008D632E">
            <w:pPr>
              <w:pStyle w:val="TableParagraph"/>
              <w:spacing w:line="245" w:lineRule="exact"/>
              <w:ind w:left="112"/>
              <w:rPr>
                <w:rFonts w:asciiTheme="minorHAnsi" w:hAnsiTheme="minorHAnsi" w:cstheme="minorHAnsi"/>
              </w:rPr>
            </w:pPr>
            <w:r w:rsidRPr="002F317A">
              <w:rPr>
                <w:rFonts w:asciiTheme="minorHAnsi" w:hAnsiTheme="minorHAnsi" w:cstheme="minorHAnsi"/>
                <w:spacing w:val="-4"/>
              </w:rPr>
              <w:t>Self-</w:t>
            </w:r>
            <w:r w:rsidRPr="002F317A">
              <w:rPr>
                <w:rFonts w:asciiTheme="minorHAnsi" w:hAnsiTheme="minorHAnsi" w:cstheme="minorHAnsi"/>
                <w:spacing w:val="-2"/>
              </w:rPr>
              <w:t xml:space="preserve">evaluation: Estyn 22 noted that attendance had improved but was still not as positive as it could be, with some pupils not being in school enough and punctuality being an issue for a few families. We have noted that although we met our 90%+ attendance target in 23/24, this is nowhere near the 93%+ pre COVID19 data. A revised and </w:t>
            </w:r>
            <w:r w:rsidR="002F317A" w:rsidRPr="002F317A">
              <w:rPr>
                <w:rFonts w:asciiTheme="minorHAnsi" w:hAnsiTheme="minorHAnsi" w:cstheme="minorHAnsi"/>
                <w:spacing w:val="-2"/>
              </w:rPr>
              <w:t>renewed</w:t>
            </w:r>
            <w:r w:rsidRPr="002F317A">
              <w:rPr>
                <w:rFonts w:asciiTheme="minorHAnsi" w:hAnsiTheme="minorHAnsi" w:cstheme="minorHAnsi"/>
                <w:spacing w:val="-2"/>
              </w:rPr>
              <w:t xml:space="preserve"> effort is needed to increase attendance.</w:t>
            </w:r>
          </w:p>
          <w:p w14:paraId="3A513A50" w14:textId="77777777" w:rsidR="00421025" w:rsidRPr="002F317A" w:rsidRDefault="00421025" w:rsidP="008D632E">
            <w:pPr>
              <w:pStyle w:val="TableParagraph"/>
              <w:spacing w:before="2" w:line="232" w:lineRule="auto"/>
              <w:ind w:left="112" w:right="79"/>
              <w:rPr>
                <w:rFonts w:asciiTheme="minorHAnsi" w:hAnsiTheme="minorHAnsi" w:cstheme="minorHAnsi"/>
              </w:rPr>
            </w:pPr>
            <w:r w:rsidRPr="002F317A">
              <w:rPr>
                <w:rFonts w:asciiTheme="minorHAnsi" w:hAnsiTheme="minorHAnsi" w:cstheme="minorHAnsi"/>
                <w:spacing w:val="-2"/>
              </w:rPr>
              <w:t>Local</w:t>
            </w:r>
            <w:r w:rsidRPr="002F317A">
              <w:rPr>
                <w:rFonts w:asciiTheme="minorHAnsi" w:hAnsiTheme="minorHAnsi" w:cstheme="minorHAnsi"/>
                <w:spacing w:val="-13"/>
              </w:rPr>
              <w:t xml:space="preserve"> </w:t>
            </w:r>
            <w:r w:rsidRPr="002F317A">
              <w:rPr>
                <w:rFonts w:asciiTheme="minorHAnsi" w:hAnsiTheme="minorHAnsi" w:cstheme="minorHAnsi"/>
                <w:spacing w:val="-2"/>
              </w:rPr>
              <w:t>/regional</w:t>
            </w:r>
            <w:r w:rsidRPr="002F317A">
              <w:rPr>
                <w:rFonts w:asciiTheme="minorHAnsi" w:hAnsiTheme="minorHAnsi" w:cstheme="minorHAnsi"/>
                <w:spacing w:val="-13"/>
              </w:rPr>
              <w:t xml:space="preserve"> </w:t>
            </w:r>
            <w:r w:rsidRPr="002F317A">
              <w:rPr>
                <w:rFonts w:asciiTheme="minorHAnsi" w:hAnsiTheme="minorHAnsi" w:cstheme="minorHAnsi"/>
                <w:spacing w:val="-2"/>
              </w:rPr>
              <w:t>/</w:t>
            </w:r>
            <w:r w:rsidRPr="002F317A">
              <w:rPr>
                <w:rFonts w:asciiTheme="minorHAnsi" w:hAnsiTheme="minorHAnsi" w:cstheme="minorHAnsi"/>
                <w:spacing w:val="-11"/>
              </w:rPr>
              <w:t xml:space="preserve"> </w:t>
            </w:r>
            <w:r w:rsidRPr="002F317A">
              <w:rPr>
                <w:rFonts w:asciiTheme="minorHAnsi" w:hAnsiTheme="minorHAnsi" w:cstheme="minorHAnsi"/>
                <w:spacing w:val="-2"/>
              </w:rPr>
              <w:t>national</w:t>
            </w:r>
            <w:r w:rsidRPr="002F317A">
              <w:rPr>
                <w:rFonts w:asciiTheme="minorHAnsi" w:hAnsiTheme="minorHAnsi" w:cstheme="minorHAnsi"/>
                <w:spacing w:val="-11"/>
              </w:rPr>
              <w:t xml:space="preserve"> </w:t>
            </w:r>
            <w:r w:rsidRPr="002F317A">
              <w:rPr>
                <w:rFonts w:asciiTheme="minorHAnsi" w:hAnsiTheme="minorHAnsi" w:cstheme="minorHAnsi"/>
                <w:spacing w:val="-2"/>
              </w:rPr>
              <w:t>priority: Obj 1 Learning for life, Obj 2 Breaking down barriers, Obj 3 A positive education experiences for everyone</w:t>
            </w:r>
          </w:p>
          <w:p w14:paraId="5936ED3F" w14:textId="77777777" w:rsidR="00421025" w:rsidRPr="002F317A" w:rsidRDefault="00421025" w:rsidP="008D632E">
            <w:pPr>
              <w:pStyle w:val="TableParagraph"/>
              <w:spacing w:before="2" w:line="232" w:lineRule="auto"/>
              <w:ind w:left="112" w:right="11531"/>
              <w:rPr>
                <w:rFonts w:asciiTheme="minorHAnsi" w:hAnsiTheme="minorHAnsi" w:cstheme="minorHAnsi"/>
              </w:rPr>
            </w:pPr>
          </w:p>
        </w:tc>
      </w:tr>
      <w:tr w:rsidR="00421025" w14:paraId="3B9314B9" w14:textId="77777777" w:rsidTr="008B1F5B">
        <w:trPr>
          <w:trHeight w:val="496"/>
        </w:trPr>
        <w:tc>
          <w:tcPr>
            <w:tcW w:w="1906" w:type="dxa"/>
          </w:tcPr>
          <w:p w14:paraId="2F30F2E8" w14:textId="77777777" w:rsidR="00421025" w:rsidRDefault="00421025" w:rsidP="008D632E">
            <w:pPr>
              <w:pStyle w:val="TableParagraph"/>
              <w:spacing w:line="246" w:lineRule="exact"/>
              <w:ind w:left="112"/>
              <w:rPr>
                <w:b/>
              </w:rPr>
            </w:pPr>
            <w:r>
              <w:rPr>
                <w:b/>
              </w:rPr>
              <w:t>Priority</w:t>
            </w:r>
            <w:r>
              <w:rPr>
                <w:b/>
                <w:spacing w:val="-8"/>
              </w:rPr>
              <w:t xml:space="preserve"> </w:t>
            </w:r>
            <w:r>
              <w:rPr>
                <w:b/>
                <w:spacing w:val="-2"/>
              </w:rPr>
              <w:t>leader:</w:t>
            </w:r>
          </w:p>
        </w:tc>
        <w:tc>
          <w:tcPr>
            <w:tcW w:w="3293" w:type="dxa"/>
          </w:tcPr>
          <w:p w14:paraId="03E36BE0" w14:textId="77777777" w:rsidR="00421025" w:rsidRPr="002F317A" w:rsidRDefault="00421025" w:rsidP="008D632E">
            <w:pPr>
              <w:pStyle w:val="TableParagraph"/>
              <w:spacing w:line="248" w:lineRule="exact"/>
              <w:ind w:left="112" w:right="1650"/>
              <w:rPr>
                <w:rFonts w:asciiTheme="minorHAnsi" w:hAnsiTheme="minorHAnsi" w:cstheme="minorHAnsi"/>
              </w:rPr>
            </w:pPr>
            <w:r w:rsidRPr="002F317A">
              <w:rPr>
                <w:rFonts w:asciiTheme="minorHAnsi" w:hAnsiTheme="minorHAnsi" w:cstheme="minorHAnsi"/>
              </w:rPr>
              <w:t>HK</w:t>
            </w:r>
            <w:r w:rsidR="000D6898">
              <w:rPr>
                <w:rFonts w:asciiTheme="minorHAnsi" w:hAnsiTheme="minorHAnsi" w:cstheme="minorHAnsi"/>
              </w:rPr>
              <w:t xml:space="preserve">, </w:t>
            </w:r>
            <w:r w:rsidRPr="002F317A">
              <w:rPr>
                <w:rFonts w:asciiTheme="minorHAnsi" w:hAnsiTheme="minorHAnsi" w:cstheme="minorHAnsi"/>
              </w:rPr>
              <w:t>AW,</w:t>
            </w:r>
            <w:r w:rsidR="000D6898">
              <w:rPr>
                <w:rFonts w:asciiTheme="minorHAnsi" w:hAnsiTheme="minorHAnsi" w:cstheme="minorHAnsi"/>
              </w:rPr>
              <w:t xml:space="preserve"> </w:t>
            </w:r>
            <w:r w:rsidRPr="002F317A">
              <w:rPr>
                <w:rFonts w:asciiTheme="minorHAnsi" w:hAnsiTheme="minorHAnsi" w:cstheme="minorHAnsi"/>
              </w:rPr>
              <w:t>NN</w:t>
            </w:r>
          </w:p>
        </w:tc>
        <w:tc>
          <w:tcPr>
            <w:tcW w:w="1689" w:type="dxa"/>
          </w:tcPr>
          <w:p w14:paraId="46AE2FB0" w14:textId="77777777" w:rsidR="00421025" w:rsidRDefault="00421025" w:rsidP="008D632E">
            <w:pPr>
              <w:pStyle w:val="TableParagraph"/>
              <w:spacing w:line="248" w:lineRule="exact"/>
              <w:ind w:left="110" w:right="10"/>
              <w:rPr>
                <w:b/>
              </w:rPr>
            </w:pPr>
            <w:r>
              <w:rPr>
                <w:b/>
                <w:spacing w:val="-4"/>
              </w:rPr>
              <w:t>Team members:</w:t>
            </w:r>
          </w:p>
        </w:tc>
        <w:tc>
          <w:tcPr>
            <w:tcW w:w="4226" w:type="dxa"/>
          </w:tcPr>
          <w:p w14:paraId="23685F70" w14:textId="012B7268" w:rsidR="00421025" w:rsidRDefault="00421025" w:rsidP="008D632E">
            <w:pPr>
              <w:pStyle w:val="TableParagraph"/>
              <w:spacing w:line="248" w:lineRule="exact"/>
              <w:ind w:left="5"/>
            </w:pPr>
            <w:r>
              <w:t>AW,</w:t>
            </w:r>
            <w:r w:rsidR="00501D72">
              <w:t xml:space="preserve"> </w:t>
            </w:r>
            <w:r>
              <w:t>KP</w:t>
            </w:r>
            <w:r w:rsidR="00501D72">
              <w:t xml:space="preserve">, </w:t>
            </w:r>
            <w:r>
              <w:t xml:space="preserve">AJ </w:t>
            </w:r>
          </w:p>
        </w:tc>
        <w:tc>
          <w:tcPr>
            <w:tcW w:w="2261" w:type="dxa"/>
          </w:tcPr>
          <w:p w14:paraId="7621FFC2" w14:textId="77777777" w:rsidR="00421025" w:rsidRDefault="00421025" w:rsidP="008D632E">
            <w:pPr>
              <w:pStyle w:val="TableParagraph"/>
              <w:spacing w:line="248" w:lineRule="exact"/>
              <w:ind w:left="109" w:right="426"/>
              <w:rPr>
                <w:b/>
              </w:rPr>
            </w:pPr>
            <w:r>
              <w:rPr>
                <w:b/>
              </w:rPr>
              <w:t>Governing</w:t>
            </w:r>
            <w:r>
              <w:rPr>
                <w:b/>
                <w:spacing w:val="-16"/>
              </w:rPr>
              <w:t xml:space="preserve"> </w:t>
            </w:r>
            <w:r>
              <w:rPr>
                <w:b/>
              </w:rPr>
              <w:t xml:space="preserve">Body </w:t>
            </w:r>
            <w:r>
              <w:rPr>
                <w:b/>
                <w:spacing w:val="-2"/>
              </w:rPr>
              <w:t xml:space="preserve">link: </w:t>
            </w:r>
          </w:p>
        </w:tc>
        <w:tc>
          <w:tcPr>
            <w:tcW w:w="1826" w:type="dxa"/>
          </w:tcPr>
          <w:p w14:paraId="115DBEE6" w14:textId="77777777" w:rsidR="00421025" w:rsidRDefault="00421025" w:rsidP="008D632E">
            <w:pPr>
              <w:pStyle w:val="TableParagraph"/>
              <w:spacing w:line="248" w:lineRule="exact"/>
              <w:ind w:left="9" w:right="202"/>
            </w:pPr>
            <w:r>
              <w:t>B Jeffries</w:t>
            </w:r>
          </w:p>
          <w:p w14:paraId="54713620" w14:textId="77777777" w:rsidR="00421025" w:rsidRDefault="00421025" w:rsidP="008D632E">
            <w:pPr>
              <w:pStyle w:val="TableParagraph"/>
              <w:spacing w:line="248" w:lineRule="exact"/>
              <w:ind w:left="9" w:right="202"/>
            </w:pPr>
          </w:p>
          <w:p w14:paraId="163648C9" w14:textId="77777777" w:rsidR="00421025" w:rsidRDefault="00421025" w:rsidP="008D632E">
            <w:pPr>
              <w:pStyle w:val="TableParagraph"/>
              <w:spacing w:line="248" w:lineRule="exact"/>
              <w:ind w:left="9" w:right="202"/>
            </w:pPr>
          </w:p>
        </w:tc>
      </w:tr>
      <w:tr w:rsidR="00421025" w14:paraId="2F018368" w14:textId="77777777" w:rsidTr="008B1F5B">
        <w:trPr>
          <w:trHeight w:val="2976"/>
        </w:trPr>
        <w:tc>
          <w:tcPr>
            <w:tcW w:w="15201" w:type="dxa"/>
            <w:gridSpan w:val="6"/>
          </w:tcPr>
          <w:p w14:paraId="148EBE8C" w14:textId="1FDE7A80" w:rsidR="00421025" w:rsidRDefault="00421025" w:rsidP="008D632E">
            <w:pPr>
              <w:pStyle w:val="TableParagraph"/>
              <w:spacing w:line="243" w:lineRule="exact"/>
              <w:ind w:left="112"/>
              <w:rPr>
                <w:rFonts w:asciiTheme="minorHAnsi" w:hAnsiTheme="minorHAnsi" w:cstheme="minorHAnsi"/>
                <w:b/>
                <w:spacing w:val="-2"/>
              </w:rPr>
            </w:pPr>
            <w:r w:rsidRPr="002F317A">
              <w:rPr>
                <w:rFonts w:asciiTheme="minorHAnsi" w:hAnsiTheme="minorHAnsi" w:cstheme="minorHAnsi"/>
                <w:b/>
              </w:rPr>
              <w:t>Success</w:t>
            </w:r>
            <w:r w:rsidRPr="002F317A">
              <w:rPr>
                <w:rFonts w:asciiTheme="minorHAnsi" w:hAnsiTheme="minorHAnsi" w:cstheme="minorHAnsi"/>
                <w:b/>
                <w:spacing w:val="-12"/>
              </w:rPr>
              <w:t xml:space="preserve"> </w:t>
            </w:r>
            <w:r w:rsidRPr="002F317A">
              <w:rPr>
                <w:rFonts w:asciiTheme="minorHAnsi" w:hAnsiTheme="minorHAnsi" w:cstheme="minorHAnsi"/>
                <w:b/>
                <w:spacing w:val="-2"/>
              </w:rPr>
              <w:t>Criteria:</w:t>
            </w:r>
          </w:p>
          <w:p w14:paraId="0DBDFE65" w14:textId="4CD5230F" w:rsidR="00BF67B7" w:rsidRDefault="00BF67B7" w:rsidP="00BF67B7">
            <w:pPr>
              <w:pStyle w:val="TableParagraph"/>
              <w:spacing w:line="243" w:lineRule="exact"/>
              <w:rPr>
                <w:rFonts w:asciiTheme="minorHAnsi" w:hAnsiTheme="minorHAnsi" w:cstheme="minorHAnsi"/>
                <w:b/>
                <w:spacing w:val="-2"/>
              </w:rPr>
            </w:pPr>
          </w:p>
          <w:p w14:paraId="27AEE366" w14:textId="77777777" w:rsidR="00BF67B7" w:rsidRPr="002F317A" w:rsidRDefault="00BF67B7" w:rsidP="008D632E">
            <w:pPr>
              <w:pStyle w:val="TableParagraph"/>
              <w:spacing w:line="243" w:lineRule="exact"/>
              <w:ind w:left="112"/>
              <w:rPr>
                <w:rFonts w:asciiTheme="minorHAnsi" w:hAnsiTheme="minorHAnsi" w:cstheme="minorHAnsi"/>
                <w:b/>
                <w:spacing w:val="-2"/>
              </w:rPr>
            </w:pPr>
          </w:p>
          <w:p w14:paraId="4330C352" w14:textId="35CF15E9" w:rsidR="002F317A" w:rsidRDefault="002F317A" w:rsidP="006952F0">
            <w:pPr>
              <w:pStyle w:val="TableParagraph"/>
              <w:numPr>
                <w:ilvl w:val="0"/>
                <w:numId w:val="5"/>
              </w:numPr>
              <w:spacing w:line="235" w:lineRule="auto"/>
              <w:ind w:right="221"/>
              <w:rPr>
                <w:rFonts w:asciiTheme="minorHAnsi" w:hAnsiTheme="minorHAnsi" w:cstheme="minorHAnsi"/>
              </w:rPr>
            </w:pPr>
            <w:r w:rsidRPr="002F317A">
              <w:rPr>
                <w:rFonts w:asciiTheme="minorHAnsi" w:hAnsiTheme="minorHAnsi" w:cstheme="minorHAnsi"/>
              </w:rPr>
              <w:t>Federation attendance is at least 92% by July 2</w:t>
            </w:r>
            <w:r w:rsidR="00670616">
              <w:rPr>
                <w:rFonts w:asciiTheme="minorHAnsi" w:hAnsiTheme="minorHAnsi" w:cstheme="minorHAnsi"/>
              </w:rPr>
              <w:t>6</w:t>
            </w:r>
          </w:p>
          <w:p w14:paraId="40C1FF0D" w14:textId="60788CE0" w:rsidR="002F317A" w:rsidRDefault="002F317A" w:rsidP="006952F0">
            <w:pPr>
              <w:pStyle w:val="TableParagraph"/>
              <w:numPr>
                <w:ilvl w:val="0"/>
                <w:numId w:val="5"/>
              </w:numPr>
              <w:spacing w:line="235" w:lineRule="auto"/>
              <w:ind w:right="221"/>
              <w:rPr>
                <w:rFonts w:asciiTheme="minorHAnsi" w:hAnsiTheme="minorHAnsi" w:cstheme="minorHAnsi"/>
              </w:rPr>
            </w:pPr>
            <w:r>
              <w:rPr>
                <w:rFonts w:asciiTheme="minorHAnsi" w:hAnsiTheme="minorHAnsi" w:cstheme="minorHAnsi"/>
              </w:rPr>
              <w:t>Federation late marks reduce to 1% by July 2</w:t>
            </w:r>
            <w:r w:rsidR="00501D72">
              <w:rPr>
                <w:rFonts w:asciiTheme="minorHAnsi" w:hAnsiTheme="minorHAnsi" w:cstheme="minorHAnsi"/>
              </w:rPr>
              <w:t>6</w:t>
            </w:r>
          </w:p>
          <w:p w14:paraId="6D625C87" w14:textId="77777777" w:rsidR="002F317A" w:rsidRDefault="002F317A" w:rsidP="006952F0">
            <w:pPr>
              <w:pStyle w:val="TableParagraph"/>
              <w:numPr>
                <w:ilvl w:val="0"/>
                <w:numId w:val="5"/>
              </w:numPr>
              <w:spacing w:line="235" w:lineRule="auto"/>
              <w:ind w:right="221"/>
              <w:rPr>
                <w:rFonts w:asciiTheme="minorHAnsi" w:hAnsiTheme="minorHAnsi" w:cstheme="minorHAnsi"/>
              </w:rPr>
            </w:pPr>
            <w:r w:rsidRPr="002F317A">
              <w:rPr>
                <w:rFonts w:asciiTheme="minorHAnsi" w:hAnsiTheme="minorHAnsi" w:cstheme="minorHAnsi"/>
              </w:rPr>
              <w:t>All</w:t>
            </w:r>
            <w:r w:rsidRPr="002F317A">
              <w:rPr>
                <w:rFonts w:asciiTheme="minorHAnsi" w:hAnsiTheme="minorHAnsi" w:cstheme="minorHAnsi"/>
                <w:spacing w:val="-2"/>
              </w:rPr>
              <w:t xml:space="preserve"> </w:t>
            </w:r>
            <w:r w:rsidRPr="002F317A">
              <w:rPr>
                <w:rFonts w:asciiTheme="minorHAnsi" w:hAnsiTheme="minorHAnsi" w:cstheme="minorHAnsi"/>
              </w:rPr>
              <w:t>Staff are</w:t>
            </w:r>
            <w:r w:rsidRPr="002F317A">
              <w:rPr>
                <w:rFonts w:asciiTheme="minorHAnsi" w:hAnsiTheme="minorHAnsi" w:cstheme="minorHAnsi"/>
                <w:spacing w:val="-4"/>
              </w:rPr>
              <w:t xml:space="preserve"> </w:t>
            </w:r>
            <w:r w:rsidRPr="002F317A">
              <w:rPr>
                <w:rFonts w:asciiTheme="minorHAnsi" w:hAnsiTheme="minorHAnsi" w:cstheme="minorHAnsi"/>
              </w:rPr>
              <w:t>accountable</w:t>
            </w:r>
            <w:r w:rsidRPr="002F317A">
              <w:rPr>
                <w:rFonts w:asciiTheme="minorHAnsi" w:hAnsiTheme="minorHAnsi" w:cstheme="minorHAnsi"/>
                <w:spacing w:val="-4"/>
              </w:rPr>
              <w:t xml:space="preserve"> </w:t>
            </w:r>
            <w:r w:rsidRPr="002F317A">
              <w:rPr>
                <w:rFonts w:asciiTheme="minorHAnsi" w:hAnsiTheme="minorHAnsi" w:cstheme="minorHAnsi"/>
              </w:rPr>
              <w:t>for</w:t>
            </w:r>
            <w:r w:rsidRPr="002F317A">
              <w:rPr>
                <w:rFonts w:asciiTheme="minorHAnsi" w:hAnsiTheme="minorHAnsi" w:cstheme="minorHAnsi"/>
                <w:spacing w:val="-3"/>
              </w:rPr>
              <w:t xml:space="preserve"> </w:t>
            </w:r>
            <w:r w:rsidRPr="002F317A">
              <w:rPr>
                <w:rFonts w:asciiTheme="minorHAnsi" w:hAnsiTheme="minorHAnsi" w:cstheme="minorHAnsi"/>
              </w:rPr>
              <w:t>improving</w:t>
            </w:r>
            <w:r w:rsidRPr="002F317A">
              <w:rPr>
                <w:rFonts w:asciiTheme="minorHAnsi" w:hAnsiTheme="minorHAnsi" w:cstheme="minorHAnsi"/>
                <w:spacing w:val="-2"/>
              </w:rPr>
              <w:t xml:space="preserve"> </w:t>
            </w:r>
            <w:r w:rsidRPr="002F317A">
              <w:rPr>
                <w:rFonts w:asciiTheme="minorHAnsi" w:hAnsiTheme="minorHAnsi" w:cstheme="minorHAnsi"/>
              </w:rPr>
              <w:t>attendance</w:t>
            </w:r>
            <w:r w:rsidRPr="002F317A">
              <w:rPr>
                <w:rFonts w:asciiTheme="minorHAnsi" w:hAnsiTheme="minorHAnsi" w:cstheme="minorHAnsi"/>
                <w:spacing w:val="-4"/>
              </w:rPr>
              <w:t xml:space="preserve"> </w:t>
            </w:r>
            <w:r w:rsidRPr="002F317A">
              <w:rPr>
                <w:rFonts w:asciiTheme="minorHAnsi" w:hAnsiTheme="minorHAnsi" w:cstheme="minorHAnsi"/>
              </w:rPr>
              <w:t>and</w:t>
            </w:r>
            <w:r w:rsidRPr="002F317A">
              <w:rPr>
                <w:rFonts w:asciiTheme="minorHAnsi" w:hAnsiTheme="minorHAnsi" w:cstheme="minorHAnsi"/>
                <w:spacing w:val="-2"/>
              </w:rPr>
              <w:t xml:space="preserve"> </w:t>
            </w:r>
            <w:r w:rsidRPr="002F317A">
              <w:rPr>
                <w:rFonts w:asciiTheme="minorHAnsi" w:hAnsiTheme="minorHAnsi" w:cstheme="minorHAnsi"/>
              </w:rPr>
              <w:t>punctuality, and</w:t>
            </w:r>
            <w:r w:rsidRPr="002F317A">
              <w:rPr>
                <w:rFonts w:asciiTheme="minorHAnsi" w:hAnsiTheme="minorHAnsi" w:cstheme="minorHAnsi"/>
                <w:spacing w:val="-2"/>
              </w:rPr>
              <w:t xml:space="preserve"> </w:t>
            </w:r>
            <w:r w:rsidRPr="002F317A">
              <w:rPr>
                <w:rFonts w:asciiTheme="minorHAnsi" w:hAnsiTheme="minorHAnsi" w:cstheme="minorHAnsi"/>
              </w:rPr>
              <w:t>encouraging</w:t>
            </w:r>
            <w:r w:rsidRPr="002F317A">
              <w:rPr>
                <w:rFonts w:asciiTheme="minorHAnsi" w:hAnsiTheme="minorHAnsi" w:cstheme="minorHAnsi"/>
                <w:spacing w:val="-2"/>
              </w:rPr>
              <w:t xml:space="preserve"> </w:t>
            </w:r>
            <w:r w:rsidRPr="002F317A">
              <w:rPr>
                <w:rFonts w:asciiTheme="minorHAnsi" w:hAnsiTheme="minorHAnsi" w:cstheme="minorHAnsi"/>
              </w:rPr>
              <w:t>and</w:t>
            </w:r>
            <w:r w:rsidRPr="002F317A">
              <w:rPr>
                <w:rFonts w:asciiTheme="minorHAnsi" w:hAnsiTheme="minorHAnsi" w:cstheme="minorHAnsi"/>
                <w:spacing w:val="-2"/>
              </w:rPr>
              <w:t xml:space="preserve"> </w:t>
            </w:r>
            <w:r w:rsidRPr="002F317A">
              <w:rPr>
                <w:rFonts w:asciiTheme="minorHAnsi" w:hAnsiTheme="minorHAnsi" w:cstheme="minorHAnsi"/>
              </w:rPr>
              <w:t>celebrating</w:t>
            </w:r>
            <w:r w:rsidRPr="002F317A">
              <w:rPr>
                <w:rFonts w:asciiTheme="minorHAnsi" w:hAnsiTheme="minorHAnsi" w:cstheme="minorHAnsi"/>
                <w:spacing w:val="-4"/>
              </w:rPr>
              <w:t xml:space="preserve"> </w:t>
            </w:r>
            <w:r w:rsidRPr="002F317A">
              <w:rPr>
                <w:rFonts w:asciiTheme="minorHAnsi" w:hAnsiTheme="minorHAnsi" w:cstheme="minorHAnsi"/>
              </w:rPr>
              <w:t>good</w:t>
            </w:r>
            <w:r w:rsidRPr="002F317A">
              <w:rPr>
                <w:rFonts w:asciiTheme="minorHAnsi" w:hAnsiTheme="minorHAnsi" w:cstheme="minorHAnsi"/>
                <w:spacing w:val="-2"/>
              </w:rPr>
              <w:t xml:space="preserve"> </w:t>
            </w:r>
            <w:r w:rsidRPr="002F317A">
              <w:rPr>
                <w:rFonts w:asciiTheme="minorHAnsi" w:hAnsiTheme="minorHAnsi" w:cstheme="minorHAnsi"/>
              </w:rPr>
              <w:t>attendance</w:t>
            </w:r>
            <w:r w:rsidRPr="002F317A">
              <w:rPr>
                <w:rFonts w:asciiTheme="minorHAnsi" w:hAnsiTheme="minorHAnsi" w:cstheme="minorHAnsi"/>
                <w:spacing w:val="-4"/>
              </w:rPr>
              <w:t xml:space="preserve"> </w:t>
            </w:r>
            <w:r w:rsidRPr="002F317A">
              <w:rPr>
                <w:rFonts w:asciiTheme="minorHAnsi" w:hAnsiTheme="minorHAnsi" w:cstheme="minorHAnsi"/>
              </w:rPr>
              <w:t>and</w:t>
            </w:r>
            <w:r w:rsidRPr="002F317A">
              <w:rPr>
                <w:rFonts w:asciiTheme="minorHAnsi" w:hAnsiTheme="minorHAnsi" w:cstheme="minorHAnsi"/>
                <w:spacing w:val="-4"/>
              </w:rPr>
              <w:t xml:space="preserve"> </w:t>
            </w:r>
            <w:r w:rsidRPr="002F317A">
              <w:rPr>
                <w:rFonts w:asciiTheme="minorHAnsi" w:hAnsiTheme="minorHAnsi" w:cstheme="minorHAnsi"/>
              </w:rPr>
              <w:t xml:space="preserve">punctuality. </w:t>
            </w:r>
          </w:p>
          <w:p w14:paraId="718499D5" w14:textId="77777777" w:rsidR="00421025" w:rsidRDefault="002F317A" w:rsidP="006952F0">
            <w:pPr>
              <w:pStyle w:val="TableParagraph"/>
              <w:numPr>
                <w:ilvl w:val="0"/>
                <w:numId w:val="5"/>
              </w:numPr>
              <w:spacing w:line="235" w:lineRule="auto"/>
              <w:ind w:right="221"/>
              <w:rPr>
                <w:rFonts w:asciiTheme="minorHAnsi" w:hAnsiTheme="minorHAnsi" w:cstheme="minorHAnsi"/>
              </w:rPr>
            </w:pPr>
            <w:r w:rsidRPr="002F317A">
              <w:rPr>
                <w:rFonts w:asciiTheme="minorHAnsi" w:hAnsiTheme="minorHAnsi" w:cstheme="minorHAnsi"/>
              </w:rPr>
              <w:t>All Staff are involved in monitoring attendance and punctuality for individual learners and groups of learners.</w:t>
            </w:r>
          </w:p>
          <w:p w14:paraId="5D3EE6DB" w14:textId="7711CD0A" w:rsidR="00BF67B7" w:rsidRPr="00BF67B7" w:rsidRDefault="00E06E16" w:rsidP="00BF67B7">
            <w:pPr>
              <w:pStyle w:val="TableParagraph"/>
              <w:numPr>
                <w:ilvl w:val="0"/>
                <w:numId w:val="5"/>
              </w:numPr>
              <w:spacing w:line="235" w:lineRule="auto"/>
              <w:ind w:right="221"/>
              <w:rPr>
                <w:rFonts w:asciiTheme="minorHAnsi" w:hAnsiTheme="minorHAnsi" w:cstheme="minorHAnsi"/>
              </w:rPr>
            </w:pPr>
            <w:r>
              <w:rPr>
                <w:rFonts w:asciiTheme="minorHAnsi" w:hAnsiTheme="minorHAnsi" w:cstheme="minorHAnsi"/>
              </w:rPr>
              <w:t>SAO</w:t>
            </w:r>
            <w:r w:rsidR="004A682F">
              <w:rPr>
                <w:rFonts w:asciiTheme="minorHAnsi" w:hAnsiTheme="minorHAnsi" w:cstheme="minorHAnsi"/>
              </w:rPr>
              <w:t>/FEO</w:t>
            </w:r>
            <w:r>
              <w:rPr>
                <w:rFonts w:asciiTheme="minorHAnsi" w:hAnsiTheme="minorHAnsi" w:cstheme="minorHAnsi"/>
              </w:rPr>
              <w:t xml:space="preserve"> maintain consistent contact with the school and families to support regular attendance at schoo</w:t>
            </w:r>
          </w:p>
          <w:p w14:paraId="4E3A55FC" w14:textId="3C1B782E" w:rsidR="00A560B9" w:rsidRPr="002F317A" w:rsidRDefault="00A560B9" w:rsidP="00BF67B7">
            <w:pPr>
              <w:pStyle w:val="TableParagraph"/>
              <w:spacing w:line="235" w:lineRule="auto"/>
              <w:ind w:right="221"/>
              <w:rPr>
                <w:rFonts w:asciiTheme="minorHAnsi" w:hAnsiTheme="minorHAnsi" w:cstheme="minorHAnsi"/>
              </w:rPr>
            </w:pPr>
          </w:p>
        </w:tc>
      </w:tr>
    </w:tbl>
    <w:p w14:paraId="681B04F8" w14:textId="77777777" w:rsidR="00421025" w:rsidRDefault="00421025" w:rsidP="00421025">
      <w:pPr>
        <w:rPr>
          <w:rFonts w:ascii="Times New Roman"/>
          <w:sz w:val="20"/>
        </w:rPr>
      </w:pPr>
    </w:p>
    <w:tbl>
      <w:tblPr>
        <w:tblW w:w="0" w:type="auto"/>
        <w:tblInd w:w="2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56"/>
        <w:gridCol w:w="1734"/>
        <w:gridCol w:w="1273"/>
        <w:gridCol w:w="2551"/>
        <w:gridCol w:w="2693"/>
        <w:gridCol w:w="2977"/>
      </w:tblGrid>
      <w:tr w:rsidR="00421025" w:rsidRPr="0089327A" w14:paraId="2BCC8428" w14:textId="77777777" w:rsidTr="008D632E">
        <w:trPr>
          <w:trHeight w:val="268"/>
        </w:trPr>
        <w:tc>
          <w:tcPr>
            <w:tcW w:w="6963" w:type="dxa"/>
            <w:gridSpan w:val="3"/>
            <w:vMerge w:val="restart"/>
          </w:tcPr>
          <w:p w14:paraId="6F9A9647" w14:textId="77777777" w:rsidR="00421025" w:rsidRPr="0089327A" w:rsidRDefault="00421025" w:rsidP="008D632E">
            <w:pPr>
              <w:pStyle w:val="TableParagraph"/>
              <w:spacing w:line="253" w:lineRule="exact"/>
              <w:ind w:left="6"/>
              <w:rPr>
                <w:rFonts w:ascii="Calibri" w:hAnsi="Calibri" w:cs="Calibri"/>
              </w:rPr>
            </w:pPr>
            <w:r w:rsidRPr="0089327A">
              <w:rPr>
                <w:rFonts w:ascii="Calibri" w:hAnsi="Calibri" w:cs="Calibri"/>
                <w:b/>
              </w:rPr>
              <w:t>Progress</w:t>
            </w:r>
            <w:r w:rsidRPr="0089327A">
              <w:rPr>
                <w:rFonts w:ascii="Calibri" w:hAnsi="Calibri" w:cs="Calibri"/>
                <w:b/>
                <w:spacing w:val="-4"/>
              </w:rPr>
              <w:t xml:space="preserve"> </w:t>
            </w:r>
            <w:r w:rsidRPr="0089327A">
              <w:rPr>
                <w:rFonts w:ascii="Calibri" w:hAnsi="Calibri" w:cs="Calibri"/>
                <w:b/>
              </w:rPr>
              <w:t>of</w:t>
            </w:r>
            <w:r w:rsidRPr="0089327A">
              <w:rPr>
                <w:rFonts w:ascii="Calibri" w:hAnsi="Calibri" w:cs="Calibri"/>
                <w:b/>
                <w:spacing w:val="-2"/>
              </w:rPr>
              <w:t xml:space="preserve"> </w:t>
            </w:r>
            <w:r w:rsidRPr="0089327A">
              <w:rPr>
                <w:rFonts w:ascii="Calibri" w:hAnsi="Calibri" w:cs="Calibri"/>
                <w:b/>
              </w:rPr>
              <w:t>priority:</w:t>
            </w:r>
            <w:r w:rsidRPr="0089327A">
              <w:rPr>
                <w:rFonts w:ascii="Calibri" w:hAnsi="Calibri" w:cs="Calibri"/>
                <w:b/>
                <w:spacing w:val="26"/>
              </w:rPr>
              <w:t xml:space="preserve">  </w:t>
            </w:r>
            <w:r w:rsidRPr="0089327A">
              <w:rPr>
                <w:rFonts w:ascii="Calibri" w:hAnsi="Calibri" w:cs="Calibri"/>
              </w:rPr>
              <w:t>very</w:t>
            </w:r>
            <w:r w:rsidRPr="0089327A">
              <w:rPr>
                <w:rFonts w:ascii="Calibri" w:hAnsi="Calibri" w:cs="Calibri"/>
                <w:spacing w:val="-3"/>
              </w:rPr>
              <w:t xml:space="preserve"> </w:t>
            </w:r>
            <w:r w:rsidRPr="0089327A">
              <w:rPr>
                <w:rFonts w:ascii="Calibri" w:hAnsi="Calibri" w:cs="Calibri"/>
              </w:rPr>
              <w:t>good</w:t>
            </w:r>
            <w:r w:rsidRPr="0089327A">
              <w:rPr>
                <w:rFonts w:ascii="Calibri" w:hAnsi="Calibri" w:cs="Calibri"/>
                <w:spacing w:val="-6"/>
              </w:rPr>
              <w:t xml:space="preserve"> </w:t>
            </w:r>
            <w:r w:rsidRPr="0089327A">
              <w:rPr>
                <w:rFonts w:ascii="Calibri" w:hAnsi="Calibri" w:cs="Calibri"/>
              </w:rPr>
              <w:t>/</w:t>
            </w:r>
            <w:r w:rsidRPr="0089327A">
              <w:rPr>
                <w:rFonts w:ascii="Calibri" w:hAnsi="Calibri" w:cs="Calibri"/>
                <w:spacing w:val="-5"/>
              </w:rPr>
              <w:t xml:space="preserve"> </w:t>
            </w:r>
            <w:r w:rsidRPr="0089327A">
              <w:rPr>
                <w:rFonts w:ascii="Calibri" w:hAnsi="Calibri" w:cs="Calibri"/>
              </w:rPr>
              <w:t>strong</w:t>
            </w:r>
            <w:r w:rsidRPr="0089327A">
              <w:rPr>
                <w:rFonts w:ascii="Calibri" w:hAnsi="Calibri" w:cs="Calibri"/>
                <w:spacing w:val="-4"/>
              </w:rPr>
              <w:t xml:space="preserve"> </w:t>
            </w:r>
            <w:r w:rsidRPr="0089327A">
              <w:rPr>
                <w:rFonts w:ascii="Calibri" w:hAnsi="Calibri" w:cs="Calibri"/>
              </w:rPr>
              <w:t>/</w:t>
            </w:r>
            <w:r w:rsidRPr="0089327A">
              <w:rPr>
                <w:rFonts w:ascii="Calibri" w:hAnsi="Calibri" w:cs="Calibri"/>
                <w:spacing w:val="-4"/>
              </w:rPr>
              <w:t xml:space="preserve"> </w:t>
            </w:r>
            <w:r w:rsidRPr="0089327A">
              <w:rPr>
                <w:rFonts w:ascii="Calibri" w:hAnsi="Calibri" w:cs="Calibri"/>
              </w:rPr>
              <w:t>satisfactory</w:t>
            </w:r>
            <w:r w:rsidRPr="0089327A">
              <w:rPr>
                <w:rFonts w:ascii="Calibri" w:hAnsi="Calibri" w:cs="Calibri"/>
                <w:spacing w:val="-6"/>
              </w:rPr>
              <w:t xml:space="preserve"> </w:t>
            </w:r>
            <w:r w:rsidRPr="0089327A">
              <w:rPr>
                <w:rFonts w:ascii="Calibri" w:hAnsi="Calibri" w:cs="Calibri"/>
              </w:rPr>
              <w:t>/</w:t>
            </w:r>
            <w:r w:rsidRPr="0089327A">
              <w:rPr>
                <w:rFonts w:ascii="Calibri" w:hAnsi="Calibri" w:cs="Calibri"/>
                <w:spacing w:val="-5"/>
              </w:rPr>
              <w:t xml:space="preserve"> </w:t>
            </w:r>
            <w:r w:rsidRPr="0089327A">
              <w:rPr>
                <w:rFonts w:ascii="Calibri" w:hAnsi="Calibri" w:cs="Calibri"/>
                <w:spacing w:val="-2"/>
              </w:rPr>
              <w:t>limited</w:t>
            </w:r>
          </w:p>
        </w:tc>
        <w:tc>
          <w:tcPr>
            <w:tcW w:w="2551" w:type="dxa"/>
            <w:shd w:val="clear" w:color="auto" w:fill="D9D9D9"/>
          </w:tcPr>
          <w:p w14:paraId="1884091F" w14:textId="77777777" w:rsidR="00421025" w:rsidRPr="0089327A" w:rsidRDefault="00421025" w:rsidP="008D632E">
            <w:pPr>
              <w:pStyle w:val="TableParagraph"/>
              <w:spacing w:line="248" w:lineRule="exact"/>
              <w:jc w:val="center"/>
              <w:rPr>
                <w:rFonts w:ascii="Calibri" w:hAnsi="Calibri" w:cs="Calibri"/>
                <w:b/>
              </w:rPr>
            </w:pPr>
            <w:r w:rsidRPr="0089327A">
              <w:rPr>
                <w:rFonts w:ascii="Calibri" w:hAnsi="Calibri" w:cs="Calibri"/>
                <w:b/>
                <w:spacing w:val="-2"/>
              </w:rPr>
              <w:t>Autumn</w:t>
            </w:r>
          </w:p>
        </w:tc>
        <w:tc>
          <w:tcPr>
            <w:tcW w:w="2693" w:type="dxa"/>
            <w:shd w:val="clear" w:color="auto" w:fill="D9D9D9"/>
          </w:tcPr>
          <w:p w14:paraId="1C5EB052" w14:textId="77777777" w:rsidR="00421025" w:rsidRPr="0089327A" w:rsidRDefault="00421025" w:rsidP="008D632E">
            <w:pPr>
              <w:pStyle w:val="TableParagraph"/>
              <w:spacing w:line="248" w:lineRule="exact"/>
              <w:jc w:val="center"/>
              <w:rPr>
                <w:rFonts w:ascii="Calibri" w:hAnsi="Calibri" w:cs="Calibri"/>
                <w:b/>
              </w:rPr>
            </w:pPr>
            <w:r w:rsidRPr="0089327A">
              <w:rPr>
                <w:rFonts w:ascii="Calibri" w:hAnsi="Calibri" w:cs="Calibri"/>
                <w:b/>
                <w:spacing w:val="-2"/>
              </w:rPr>
              <w:t>Spring</w:t>
            </w:r>
          </w:p>
        </w:tc>
        <w:tc>
          <w:tcPr>
            <w:tcW w:w="2977" w:type="dxa"/>
            <w:shd w:val="clear" w:color="auto" w:fill="D9D9D9"/>
          </w:tcPr>
          <w:p w14:paraId="779F0D42" w14:textId="77777777" w:rsidR="00421025" w:rsidRPr="0089327A" w:rsidRDefault="00421025" w:rsidP="008D632E">
            <w:pPr>
              <w:pStyle w:val="TableParagraph"/>
              <w:spacing w:line="248" w:lineRule="exact"/>
              <w:jc w:val="center"/>
              <w:rPr>
                <w:rFonts w:ascii="Calibri" w:hAnsi="Calibri" w:cs="Calibri"/>
                <w:b/>
              </w:rPr>
            </w:pPr>
            <w:r w:rsidRPr="0089327A">
              <w:rPr>
                <w:rFonts w:ascii="Calibri" w:hAnsi="Calibri" w:cs="Calibri"/>
                <w:b/>
                <w:spacing w:val="-2"/>
              </w:rPr>
              <w:t>Summer</w:t>
            </w:r>
          </w:p>
        </w:tc>
      </w:tr>
      <w:tr w:rsidR="00421025" w:rsidRPr="0089327A" w14:paraId="17DB6805" w14:textId="77777777" w:rsidTr="008D632E">
        <w:trPr>
          <w:trHeight w:val="760"/>
        </w:trPr>
        <w:tc>
          <w:tcPr>
            <w:tcW w:w="6963" w:type="dxa"/>
            <w:gridSpan w:val="3"/>
            <w:vMerge/>
            <w:tcBorders>
              <w:top w:val="nil"/>
            </w:tcBorders>
          </w:tcPr>
          <w:p w14:paraId="5FF6AAA7" w14:textId="77777777" w:rsidR="00421025" w:rsidRPr="0089327A" w:rsidRDefault="00421025" w:rsidP="008D632E">
            <w:pPr>
              <w:rPr>
                <w:rFonts w:ascii="Calibri" w:hAnsi="Calibri" w:cs="Calibri"/>
                <w:sz w:val="2"/>
                <w:szCs w:val="2"/>
              </w:rPr>
            </w:pPr>
          </w:p>
        </w:tc>
        <w:tc>
          <w:tcPr>
            <w:tcW w:w="2551" w:type="dxa"/>
          </w:tcPr>
          <w:p w14:paraId="14FDA462" w14:textId="77777777" w:rsidR="00421025" w:rsidRPr="0089327A" w:rsidRDefault="00421025" w:rsidP="008D632E">
            <w:pPr>
              <w:pStyle w:val="TableParagraph"/>
              <w:spacing w:before="1"/>
              <w:rPr>
                <w:rFonts w:ascii="Calibri" w:hAnsi="Calibri" w:cs="Calibri"/>
                <w:b/>
              </w:rPr>
            </w:pPr>
          </w:p>
          <w:p w14:paraId="1FD17637" w14:textId="77777777" w:rsidR="00421025" w:rsidRPr="0089327A" w:rsidRDefault="00421025" w:rsidP="008B1F5B">
            <w:pPr>
              <w:pStyle w:val="TableParagraph"/>
              <w:ind w:left="473"/>
              <w:rPr>
                <w:rFonts w:ascii="Calibri" w:hAnsi="Calibri" w:cs="Calibri"/>
              </w:rPr>
            </w:pPr>
          </w:p>
        </w:tc>
        <w:tc>
          <w:tcPr>
            <w:tcW w:w="2693" w:type="dxa"/>
          </w:tcPr>
          <w:p w14:paraId="41B0CD35" w14:textId="575A6993" w:rsidR="009D25D4" w:rsidRDefault="009D25D4" w:rsidP="008D632E">
            <w:pPr>
              <w:pStyle w:val="TableParagraph"/>
              <w:spacing w:before="2"/>
              <w:ind w:left="625"/>
              <w:rPr>
                <w:rFonts w:ascii="Calibri" w:hAnsi="Calibri" w:cs="Calibri"/>
              </w:rPr>
            </w:pPr>
          </w:p>
          <w:p w14:paraId="42911873" w14:textId="1387AC19" w:rsidR="00421025" w:rsidRPr="009D25D4" w:rsidRDefault="00421025" w:rsidP="009D25D4">
            <w:pPr>
              <w:ind w:firstLine="720"/>
            </w:pPr>
          </w:p>
        </w:tc>
        <w:tc>
          <w:tcPr>
            <w:tcW w:w="2977" w:type="dxa"/>
          </w:tcPr>
          <w:p w14:paraId="36BD510E" w14:textId="58D669C1" w:rsidR="009D25D4" w:rsidRDefault="009D25D4" w:rsidP="008D632E">
            <w:pPr>
              <w:pStyle w:val="TableParagraph"/>
              <w:rPr>
                <w:rFonts w:ascii="Calibri" w:hAnsi="Calibri" w:cs="Calibri"/>
              </w:rPr>
            </w:pPr>
          </w:p>
          <w:p w14:paraId="34A3F2D2" w14:textId="0D0853E8" w:rsidR="00421025" w:rsidRPr="009D25D4" w:rsidRDefault="009D25D4" w:rsidP="009D25D4">
            <w:pPr>
              <w:tabs>
                <w:tab w:val="left" w:pos="915"/>
              </w:tabs>
            </w:pPr>
            <w:r>
              <w:tab/>
            </w:r>
          </w:p>
        </w:tc>
      </w:tr>
      <w:tr w:rsidR="008B1F5B" w:rsidRPr="0089327A" w14:paraId="7A2090A1" w14:textId="77777777" w:rsidTr="008B1F5B">
        <w:trPr>
          <w:trHeight w:val="1012"/>
        </w:trPr>
        <w:tc>
          <w:tcPr>
            <w:tcW w:w="3956" w:type="dxa"/>
            <w:tcBorders>
              <w:bottom w:val="single" w:sz="6" w:space="0" w:color="000000"/>
            </w:tcBorders>
          </w:tcPr>
          <w:p w14:paraId="2553DF87" w14:textId="77777777" w:rsidR="008B1F5B" w:rsidRDefault="008B1F5B" w:rsidP="008B1F5B">
            <w:pPr>
              <w:pStyle w:val="TableParagraph"/>
              <w:ind w:left="97" w:right="94"/>
              <w:jc w:val="center"/>
              <w:rPr>
                <w:rFonts w:ascii="Calibri" w:hAnsi="Calibri" w:cs="Calibri"/>
                <w:b/>
                <w:spacing w:val="-2"/>
              </w:rPr>
            </w:pPr>
            <w:r w:rsidRPr="0089327A">
              <w:rPr>
                <w:rFonts w:ascii="Calibri" w:hAnsi="Calibri" w:cs="Calibri"/>
                <w:b/>
                <w:spacing w:val="-2"/>
              </w:rPr>
              <w:lastRenderedPageBreak/>
              <w:t>Activities</w:t>
            </w:r>
          </w:p>
          <w:p w14:paraId="57324ACD" w14:textId="1DB300E2" w:rsidR="008B1F5B" w:rsidRPr="0089327A" w:rsidRDefault="008B1F5B" w:rsidP="008B1F5B">
            <w:pPr>
              <w:pStyle w:val="TableParagraph"/>
              <w:tabs>
                <w:tab w:val="left" w:pos="2140"/>
              </w:tabs>
              <w:jc w:val="center"/>
              <w:rPr>
                <w:rFonts w:ascii="Calibri" w:hAnsi="Calibri" w:cs="Calibri"/>
                <w:b/>
              </w:rPr>
            </w:pPr>
            <w:r>
              <w:rPr>
                <w:rFonts w:ascii="Calibri" w:hAnsi="Calibri" w:cs="Calibri"/>
                <w:b/>
                <w:spacing w:val="-2"/>
              </w:rPr>
              <w:t>(</w:t>
            </w:r>
            <w:r w:rsidRPr="0089327A">
              <w:rPr>
                <w:rFonts w:ascii="Calibri" w:hAnsi="Calibri" w:cs="Calibri"/>
                <w:b/>
                <w:spacing w:val="-2"/>
              </w:rPr>
              <w:t xml:space="preserve">Progress </w:t>
            </w:r>
            <w:r w:rsidRPr="0089327A">
              <w:rPr>
                <w:rFonts w:ascii="Calibri" w:hAnsi="Calibri" w:cs="Calibri"/>
                <w:b/>
                <w:spacing w:val="-4"/>
              </w:rPr>
              <w:t>with</w:t>
            </w:r>
            <w:r>
              <w:rPr>
                <w:rFonts w:ascii="Calibri" w:hAnsi="Calibri" w:cs="Calibri"/>
                <w:b/>
              </w:rPr>
              <w:t xml:space="preserve"> </w:t>
            </w:r>
            <w:r w:rsidRPr="0089327A">
              <w:rPr>
                <w:rFonts w:ascii="Calibri" w:hAnsi="Calibri" w:cs="Calibri"/>
                <w:b/>
                <w:spacing w:val="-2"/>
              </w:rPr>
              <w:t xml:space="preserve">action: </w:t>
            </w:r>
            <w:r w:rsidRPr="0089327A">
              <w:rPr>
                <w:rFonts w:ascii="Calibri" w:hAnsi="Calibri" w:cs="Calibri"/>
                <w:b/>
                <w:spacing w:val="-4"/>
              </w:rPr>
              <w:t>RAG</w:t>
            </w:r>
            <w:r>
              <w:rPr>
                <w:rFonts w:ascii="Calibri" w:hAnsi="Calibri" w:cs="Calibri"/>
                <w:b/>
                <w:spacing w:val="-4"/>
              </w:rPr>
              <w:t>)</w:t>
            </w:r>
          </w:p>
        </w:tc>
        <w:tc>
          <w:tcPr>
            <w:tcW w:w="1734" w:type="dxa"/>
          </w:tcPr>
          <w:p w14:paraId="3F6C8326" w14:textId="77777777" w:rsidR="008B1F5B" w:rsidRPr="0089327A" w:rsidRDefault="008B1F5B" w:rsidP="008D632E">
            <w:pPr>
              <w:pStyle w:val="TableParagraph"/>
              <w:ind w:left="8"/>
              <w:jc w:val="center"/>
              <w:rPr>
                <w:rFonts w:ascii="Calibri" w:hAnsi="Calibri" w:cs="Calibri"/>
                <w:b/>
              </w:rPr>
            </w:pPr>
            <w:r w:rsidRPr="0089327A">
              <w:rPr>
                <w:rFonts w:ascii="Calibri" w:hAnsi="Calibri" w:cs="Calibri"/>
                <w:b/>
              </w:rPr>
              <w:t>Key</w:t>
            </w:r>
            <w:r w:rsidRPr="0089327A">
              <w:rPr>
                <w:rFonts w:ascii="Calibri" w:hAnsi="Calibri" w:cs="Calibri"/>
                <w:b/>
                <w:spacing w:val="-5"/>
              </w:rPr>
              <w:t xml:space="preserve"> </w:t>
            </w:r>
            <w:r w:rsidRPr="0089327A">
              <w:rPr>
                <w:rFonts w:ascii="Calibri" w:hAnsi="Calibri" w:cs="Calibri"/>
                <w:b/>
                <w:spacing w:val="-2"/>
              </w:rPr>
              <w:t>personnel</w:t>
            </w:r>
          </w:p>
        </w:tc>
        <w:tc>
          <w:tcPr>
            <w:tcW w:w="1273" w:type="dxa"/>
          </w:tcPr>
          <w:p w14:paraId="40F01921" w14:textId="77777777" w:rsidR="008B1F5B" w:rsidRPr="0089327A" w:rsidRDefault="008B1F5B" w:rsidP="008D632E">
            <w:pPr>
              <w:pStyle w:val="TableParagraph"/>
              <w:ind w:left="10"/>
              <w:jc w:val="center"/>
              <w:rPr>
                <w:rFonts w:ascii="Calibri" w:hAnsi="Calibri" w:cs="Calibri"/>
                <w:b/>
              </w:rPr>
            </w:pPr>
            <w:r w:rsidRPr="0089327A">
              <w:rPr>
                <w:rFonts w:ascii="Calibri" w:hAnsi="Calibri" w:cs="Calibri"/>
                <w:b/>
                <w:spacing w:val="-2"/>
              </w:rPr>
              <w:t>Timescales</w:t>
            </w:r>
          </w:p>
        </w:tc>
        <w:tc>
          <w:tcPr>
            <w:tcW w:w="2551" w:type="dxa"/>
          </w:tcPr>
          <w:p w14:paraId="5600D609" w14:textId="77777777" w:rsidR="008B1F5B" w:rsidRPr="0089327A" w:rsidRDefault="008B1F5B" w:rsidP="008D632E">
            <w:pPr>
              <w:pStyle w:val="TableParagraph"/>
              <w:jc w:val="center"/>
              <w:rPr>
                <w:rFonts w:ascii="Calibri" w:hAnsi="Calibri" w:cs="Calibri"/>
                <w:b/>
              </w:rPr>
            </w:pPr>
            <w:r w:rsidRPr="0089327A">
              <w:rPr>
                <w:rFonts w:ascii="Calibri" w:hAnsi="Calibri" w:cs="Calibri"/>
                <w:b/>
                <w:spacing w:val="-2"/>
              </w:rPr>
              <w:t>Resources</w:t>
            </w:r>
            <w:r>
              <w:rPr>
                <w:rFonts w:ascii="Calibri" w:hAnsi="Calibri" w:cs="Calibri"/>
                <w:b/>
                <w:spacing w:val="-2"/>
              </w:rPr>
              <w:t>/Cost</w:t>
            </w:r>
          </w:p>
        </w:tc>
        <w:tc>
          <w:tcPr>
            <w:tcW w:w="2693" w:type="dxa"/>
          </w:tcPr>
          <w:p w14:paraId="7920094F" w14:textId="77777777" w:rsidR="008B1F5B" w:rsidRPr="0089327A" w:rsidRDefault="008B1F5B" w:rsidP="008D632E">
            <w:pPr>
              <w:pStyle w:val="TableParagraph"/>
              <w:jc w:val="center"/>
              <w:rPr>
                <w:rFonts w:ascii="Calibri" w:hAnsi="Calibri" w:cs="Calibri"/>
                <w:b/>
              </w:rPr>
            </w:pPr>
            <w:r w:rsidRPr="0089327A">
              <w:rPr>
                <w:rFonts w:ascii="Calibri" w:hAnsi="Calibri" w:cs="Calibri"/>
                <w:b/>
                <w:spacing w:val="-2"/>
              </w:rPr>
              <w:t>Monitoring arrangements</w:t>
            </w:r>
          </w:p>
        </w:tc>
        <w:tc>
          <w:tcPr>
            <w:tcW w:w="2977" w:type="dxa"/>
          </w:tcPr>
          <w:p w14:paraId="5D120712" w14:textId="77777777" w:rsidR="008B1F5B" w:rsidRPr="0089327A" w:rsidRDefault="008B1F5B" w:rsidP="008D632E">
            <w:pPr>
              <w:pStyle w:val="TableParagraph"/>
              <w:jc w:val="center"/>
              <w:rPr>
                <w:rFonts w:ascii="Calibri" w:hAnsi="Calibri" w:cs="Calibri"/>
                <w:b/>
              </w:rPr>
            </w:pPr>
            <w:r w:rsidRPr="0089327A">
              <w:rPr>
                <w:rFonts w:ascii="Calibri" w:hAnsi="Calibri" w:cs="Calibri"/>
                <w:b/>
                <w:spacing w:val="-2"/>
              </w:rPr>
              <w:t>Evidence</w:t>
            </w:r>
          </w:p>
        </w:tc>
      </w:tr>
      <w:tr w:rsidR="008B1F5B" w:rsidRPr="0089327A" w14:paraId="52BFFAE5" w14:textId="77777777" w:rsidTr="002A57D1">
        <w:trPr>
          <w:trHeight w:val="838"/>
        </w:trPr>
        <w:tc>
          <w:tcPr>
            <w:tcW w:w="3956" w:type="dxa"/>
            <w:shd w:val="clear" w:color="auto" w:fill="auto"/>
          </w:tcPr>
          <w:p w14:paraId="4E5976E9" w14:textId="77777777" w:rsidR="008B1F5B" w:rsidRPr="00BD4C6D" w:rsidRDefault="008B1F5B" w:rsidP="00BD4C6D">
            <w:pPr>
              <w:pStyle w:val="TableParagraph"/>
              <w:ind w:left="153" w:right="100"/>
              <w:rPr>
                <w:rFonts w:asciiTheme="minorHAnsi" w:hAnsiTheme="minorHAnsi" w:cstheme="minorHAnsi"/>
              </w:rPr>
            </w:pPr>
            <w:r w:rsidRPr="00BD4C6D">
              <w:rPr>
                <w:rFonts w:asciiTheme="minorHAnsi" w:hAnsiTheme="minorHAnsi" w:cstheme="minorHAnsi"/>
              </w:rPr>
              <w:t>Agree attendance target for each school with the Governing Body</w:t>
            </w:r>
          </w:p>
        </w:tc>
        <w:tc>
          <w:tcPr>
            <w:tcW w:w="1734" w:type="dxa"/>
          </w:tcPr>
          <w:p w14:paraId="59339D63" w14:textId="77777777" w:rsidR="008B1F5B" w:rsidRPr="00BD4C6D" w:rsidRDefault="008B1F5B" w:rsidP="00BD4C6D">
            <w:pPr>
              <w:rPr>
                <w:rFonts w:asciiTheme="minorHAnsi" w:hAnsiTheme="minorHAnsi" w:cstheme="minorHAnsi"/>
              </w:rPr>
            </w:pPr>
            <w:r w:rsidRPr="00BD4C6D">
              <w:rPr>
                <w:rFonts w:asciiTheme="minorHAnsi" w:hAnsiTheme="minorHAnsi" w:cstheme="minorHAnsi"/>
              </w:rPr>
              <w:t>HK, AW, NN</w:t>
            </w:r>
          </w:p>
        </w:tc>
        <w:tc>
          <w:tcPr>
            <w:tcW w:w="1273" w:type="dxa"/>
          </w:tcPr>
          <w:p w14:paraId="2C29C984" w14:textId="47CCDAFB" w:rsidR="008B1F5B" w:rsidRPr="00BD4C6D" w:rsidRDefault="008B1F5B" w:rsidP="00BD4C6D">
            <w:pPr>
              <w:pStyle w:val="TableParagraph"/>
              <w:ind w:left="5"/>
              <w:rPr>
                <w:rFonts w:asciiTheme="minorHAnsi" w:hAnsiTheme="minorHAnsi" w:cstheme="minorHAnsi"/>
                <w:spacing w:val="-2"/>
              </w:rPr>
            </w:pPr>
            <w:r w:rsidRPr="00BD4C6D">
              <w:rPr>
                <w:rFonts w:asciiTheme="minorHAnsi" w:hAnsiTheme="minorHAnsi" w:cstheme="minorHAnsi"/>
                <w:spacing w:val="-2"/>
              </w:rPr>
              <w:t>Autumn 2</w:t>
            </w:r>
            <w:r w:rsidR="00AE3773" w:rsidRPr="00BD4C6D">
              <w:rPr>
                <w:rFonts w:asciiTheme="minorHAnsi" w:hAnsiTheme="minorHAnsi" w:cstheme="minorHAnsi"/>
                <w:spacing w:val="-2"/>
              </w:rPr>
              <w:t>5</w:t>
            </w:r>
          </w:p>
          <w:p w14:paraId="5A248BAB" w14:textId="3DBC1282" w:rsidR="008B1F5B" w:rsidRPr="00BD4C6D" w:rsidRDefault="008B1F5B" w:rsidP="00BD4C6D">
            <w:pPr>
              <w:pStyle w:val="TableParagraph"/>
              <w:ind w:left="5"/>
              <w:rPr>
                <w:rFonts w:asciiTheme="minorHAnsi" w:hAnsiTheme="minorHAnsi" w:cstheme="minorHAnsi"/>
                <w:spacing w:val="-2"/>
              </w:rPr>
            </w:pPr>
            <w:r w:rsidRPr="00BD4C6D">
              <w:rPr>
                <w:rFonts w:asciiTheme="minorHAnsi" w:hAnsiTheme="minorHAnsi" w:cstheme="minorHAnsi"/>
                <w:spacing w:val="-2"/>
              </w:rPr>
              <w:t>Spring 2</w:t>
            </w:r>
            <w:r w:rsidR="00AE3773" w:rsidRPr="00BD4C6D">
              <w:rPr>
                <w:rFonts w:asciiTheme="minorHAnsi" w:hAnsiTheme="minorHAnsi" w:cstheme="minorHAnsi"/>
                <w:spacing w:val="-2"/>
              </w:rPr>
              <w:t>6</w:t>
            </w:r>
          </w:p>
          <w:p w14:paraId="470EFA3C" w14:textId="7EE548EF" w:rsidR="008B1F5B" w:rsidRPr="00BD4C6D" w:rsidRDefault="008B1F5B" w:rsidP="00BD4C6D">
            <w:pPr>
              <w:pStyle w:val="TableParagraph"/>
              <w:ind w:left="5"/>
              <w:rPr>
                <w:rFonts w:asciiTheme="minorHAnsi" w:hAnsiTheme="minorHAnsi" w:cstheme="minorHAnsi"/>
                <w:spacing w:val="-2"/>
              </w:rPr>
            </w:pPr>
            <w:r w:rsidRPr="00BD4C6D">
              <w:rPr>
                <w:rFonts w:asciiTheme="minorHAnsi" w:hAnsiTheme="minorHAnsi" w:cstheme="minorHAnsi"/>
                <w:spacing w:val="-2"/>
              </w:rPr>
              <w:t>Summer 2</w:t>
            </w:r>
            <w:r w:rsidR="00AE3773" w:rsidRPr="00BD4C6D">
              <w:rPr>
                <w:rFonts w:asciiTheme="minorHAnsi" w:hAnsiTheme="minorHAnsi" w:cstheme="minorHAnsi"/>
                <w:spacing w:val="-2"/>
              </w:rPr>
              <w:t>6</w:t>
            </w:r>
          </w:p>
        </w:tc>
        <w:tc>
          <w:tcPr>
            <w:tcW w:w="2551" w:type="dxa"/>
          </w:tcPr>
          <w:p w14:paraId="24A2A4D8" w14:textId="77777777" w:rsidR="008B1F5B" w:rsidRPr="00BD4C6D" w:rsidRDefault="008B1F5B" w:rsidP="00BD4C6D">
            <w:pPr>
              <w:pStyle w:val="TableParagraph"/>
              <w:tabs>
                <w:tab w:val="left" w:pos="725"/>
                <w:tab w:val="left" w:pos="726"/>
              </w:tabs>
              <w:ind w:left="-6" w:right="416" w:firstLine="6"/>
              <w:rPr>
                <w:rFonts w:asciiTheme="minorHAnsi" w:hAnsiTheme="minorHAnsi" w:cstheme="minorHAnsi"/>
              </w:rPr>
            </w:pPr>
            <w:r w:rsidRPr="00BD4C6D">
              <w:rPr>
                <w:rFonts w:asciiTheme="minorHAnsi" w:hAnsiTheme="minorHAnsi" w:cstheme="minorHAnsi"/>
              </w:rPr>
              <w:t xml:space="preserve">HT report </w:t>
            </w:r>
          </w:p>
        </w:tc>
        <w:tc>
          <w:tcPr>
            <w:tcW w:w="2693" w:type="dxa"/>
          </w:tcPr>
          <w:p w14:paraId="0E9AAC2B" w14:textId="77777777" w:rsidR="008B1F5B" w:rsidRPr="00BD4C6D" w:rsidRDefault="008B1F5B" w:rsidP="00BD4C6D">
            <w:pPr>
              <w:pStyle w:val="TableParagraph"/>
              <w:ind w:left="6"/>
              <w:rPr>
                <w:rFonts w:asciiTheme="minorHAnsi" w:hAnsiTheme="minorHAnsi" w:cstheme="minorHAnsi"/>
              </w:rPr>
            </w:pPr>
            <w:r w:rsidRPr="00BD4C6D">
              <w:rPr>
                <w:rFonts w:asciiTheme="minorHAnsi" w:hAnsiTheme="minorHAnsi" w:cstheme="minorHAnsi"/>
              </w:rPr>
              <w:t>GB minutes</w:t>
            </w:r>
          </w:p>
          <w:p w14:paraId="5ECB9BDA" w14:textId="77777777" w:rsidR="008B1F5B" w:rsidRPr="00BD4C6D" w:rsidRDefault="008B1F5B" w:rsidP="00BD4C6D">
            <w:pPr>
              <w:pStyle w:val="TableParagraph"/>
              <w:ind w:left="6"/>
              <w:rPr>
                <w:rFonts w:asciiTheme="minorHAnsi" w:hAnsiTheme="minorHAnsi" w:cstheme="minorHAnsi"/>
              </w:rPr>
            </w:pPr>
          </w:p>
        </w:tc>
        <w:tc>
          <w:tcPr>
            <w:tcW w:w="2977" w:type="dxa"/>
          </w:tcPr>
          <w:p w14:paraId="4426D6CF" w14:textId="77777777" w:rsidR="008B1F5B" w:rsidRPr="00BD4C6D" w:rsidRDefault="008B1F5B" w:rsidP="00BD4C6D">
            <w:pPr>
              <w:pStyle w:val="TableParagraph"/>
              <w:ind w:left="5" w:right="111"/>
              <w:rPr>
                <w:rFonts w:asciiTheme="minorHAnsi" w:hAnsiTheme="minorHAnsi" w:cstheme="minorHAnsi"/>
              </w:rPr>
            </w:pPr>
            <w:r w:rsidRPr="00BD4C6D">
              <w:rPr>
                <w:rFonts w:asciiTheme="minorHAnsi" w:hAnsiTheme="minorHAnsi" w:cstheme="minorHAnsi"/>
              </w:rPr>
              <w:t>GB Minutes</w:t>
            </w:r>
          </w:p>
        </w:tc>
      </w:tr>
      <w:tr w:rsidR="008B1F5B" w:rsidRPr="0089327A" w14:paraId="65C70257" w14:textId="77777777" w:rsidTr="008B1F5B">
        <w:trPr>
          <w:trHeight w:val="1075"/>
        </w:trPr>
        <w:tc>
          <w:tcPr>
            <w:tcW w:w="3956" w:type="dxa"/>
            <w:shd w:val="clear" w:color="auto" w:fill="auto"/>
          </w:tcPr>
          <w:p w14:paraId="2A5A452E" w14:textId="5B3DB6C0" w:rsidR="008B1F5B" w:rsidRPr="00BD4C6D" w:rsidRDefault="008B1F5B" w:rsidP="00BD4C6D">
            <w:pPr>
              <w:pStyle w:val="TableParagraph"/>
              <w:tabs>
                <w:tab w:val="left" w:pos="2261"/>
              </w:tabs>
              <w:spacing w:before="1"/>
              <w:ind w:left="153" w:right="100"/>
              <w:rPr>
                <w:rFonts w:asciiTheme="minorHAnsi" w:hAnsiTheme="minorHAnsi" w:cstheme="minorHAnsi"/>
              </w:rPr>
            </w:pPr>
            <w:r w:rsidRPr="00BD4C6D">
              <w:rPr>
                <w:rFonts w:asciiTheme="minorHAnsi" w:hAnsiTheme="minorHAnsi" w:cstheme="minorHAnsi"/>
              </w:rPr>
              <w:t xml:space="preserve">Fortnightly meetings with School Attendance Officer </w:t>
            </w:r>
            <w:r w:rsidR="004A682F" w:rsidRPr="00BD4C6D">
              <w:rPr>
                <w:rFonts w:asciiTheme="minorHAnsi" w:hAnsiTheme="minorHAnsi" w:cstheme="minorHAnsi"/>
              </w:rPr>
              <w:t xml:space="preserve">and Family Engagement Officer (When appointed) </w:t>
            </w:r>
            <w:r w:rsidRPr="00BD4C6D">
              <w:rPr>
                <w:rFonts w:asciiTheme="minorHAnsi" w:hAnsiTheme="minorHAnsi" w:cstheme="minorHAnsi"/>
              </w:rPr>
              <w:t>to work with DHT to highlight and support identified</w:t>
            </w:r>
          </w:p>
          <w:p w14:paraId="641CCD26" w14:textId="77777777" w:rsidR="008B1F5B" w:rsidRPr="00BD4C6D" w:rsidRDefault="008B1F5B" w:rsidP="00BD4C6D">
            <w:pPr>
              <w:pStyle w:val="TableParagraph"/>
              <w:tabs>
                <w:tab w:val="left" w:pos="2261"/>
              </w:tabs>
              <w:spacing w:before="1"/>
              <w:ind w:left="153" w:right="100"/>
              <w:rPr>
                <w:rFonts w:asciiTheme="minorHAnsi" w:hAnsiTheme="minorHAnsi" w:cstheme="minorHAnsi"/>
              </w:rPr>
            </w:pPr>
            <w:r w:rsidRPr="00BD4C6D">
              <w:rPr>
                <w:rFonts w:asciiTheme="minorHAnsi" w:hAnsiTheme="minorHAnsi" w:cstheme="minorHAnsi"/>
              </w:rPr>
              <w:t>families/children.</w:t>
            </w:r>
          </w:p>
        </w:tc>
        <w:tc>
          <w:tcPr>
            <w:tcW w:w="1734" w:type="dxa"/>
          </w:tcPr>
          <w:p w14:paraId="3FF72A09" w14:textId="77777777" w:rsidR="008B1F5B" w:rsidRPr="00BD4C6D" w:rsidRDefault="008B1F5B" w:rsidP="00BD4C6D">
            <w:pPr>
              <w:rPr>
                <w:rFonts w:asciiTheme="minorHAnsi" w:hAnsiTheme="minorHAnsi" w:cstheme="minorHAnsi"/>
              </w:rPr>
            </w:pPr>
            <w:r w:rsidRPr="00BD4C6D">
              <w:rPr>
                <w:rFonts w:asciiTheme="minorHAnsi" w:hAnsiTheme="minorHAnsi" w:cstheme="minorHAnsi"/>
              </w:rPr>
              <w:t>HK, AW, NN</w:t>
            </w:r>
          </w:p>
        </w:tc>
        <w:tc>
          <w:tcPr>
            <w:tcW w:w="1273" w:type="dxa"/>
          </w:tcPr>
          <w:p w14:paraId="6715413A" w14:textId="77777777" w:rsidR="00AE3773" w:rsidRPr="00BD4C6D" w:rsidRDefault="00AE3773" w:rsidP="00BD4C6D">
            <w:pPr>
              <w:pStyle w:val="TableParagraph"/>
              <w:ind w:left="5"/>
              <w:rPr>
                <w:rFonts w:asciiTheme="minorHAnsi" w:hAnsiTheme="minorHAnsi" w:cstheme="minorHAnsi"/>
                <w:spacing w:val="-2"/>
              </w:rPr>
            </w:pPr>
            <w:r w:rsidRPr="00BD4C6D">
              <w:rPr>
                <w:rFonts w:asciiTheme="minorHAnsi" w:hAnsiTheme="minorHAnsi" w:cstheme="minorHAnsi"/>
                <w:spacing w:val="-2"/>
              </w:rPr>
              <w:t>Autumn 25</w:t>
            </w:r>
          </w:p>
          <w:p w14:paraId="35742A02" w14:textId="77777777" w:rsidR="00AE3773" w:rsidRPr="00BD4C6D" w:rsidRDefault="00AE3773" w:rsidP="00BD4C6D">
            <w:pPr>
              <w:pStyle w:val="TableParagraph"/>
              <w:ind w:left="5"/>
              <w:rPr>
                <w:rFonts w:asciiTheme="minorHAnsi" w:hAnsiTheme="minorHAnsi" w:cstheme="minorHAnsi"/>
                <w:spacing w:val="-2"/>
              </w:rPr>
            </w:pPr>
            <w:r w:rsidRPr="00BD4C6D">
              <w:rPr>
                <w:rFonts w:asciiTheme="minorHAnsi" w:hAnsiTheme="minorHAnsi" w:cstheme="minorHAnsi"/>
                <w:spacing w:val="-2"/>
              </w:rPr>
              <w:t>Spring 26</w:t>
            </w:r>
          </w:p>
          <w:p w14:paraId="0F609002" w14:textId="447C63B2" w:rsidR="008B1F5B" w:rsidRPr="00BD4C6D" w:rsidRDefault="00AE3773" w:rsidP="00BD4C6D">
            <w:pPr>
              <w:pStyle w:val="TableParagraph"/>
              <w:ind w:left="5"/>
              <w:rPr>
                <w:rFonts w:asciiTheme="minorHAnsi" w:hAnsiTheme="minorHAnsi" w:cstheme="minorHAnsi"/>
                <w:spacing w:val="-2"/>
              </w:rPr>
            </w:pPr>
            <w:r w:rsidRPr="00BD4C6D">
              <w:rPr>
                <w:rFonts w:asciiTheme="minorHAnsi" w:hAnsiTheme="minorHAnsi" w:cstheme="minorHAnsi"/>
                <w:spacing w:val="-2"/>
              </w:rPr>
              <w:t>Summer 26</w:t>
            </w:r>
          </w:p>
        </w:tc>
        <w:tc>
          <w:tcPr>
            <w:tcW w:w="2551" w:type="dxa"/>
          </w:tcPr>
          <w:p w14:paraId="0EDB5E8E" w14:textId="77777777" w:rsidR="008B1F5B" w:rsidRPr="00BD4C6D" w:rsidRDefault="008B1F5B" w:rsidP="00BD4C6D">
            <w:pPr>
              <w:pStyle w:val="TableParagraph"/>
              <w:tabs>
                <w:tab w:val="left" w:pos="725"/>
                <w:tab w:val="left" w:pos="726"/>
              </w:tabs>
              <w:ind w:right="416"/>
              <w:rPr>
                <w:rFonts w:asciiTheme="minorHAnsi" w:hAnsiTheme="minorHAnsi" w:cstheme="minorHAnsi"/>
              </w:rPr>
            </w:pPr>
            <w:r w:rsidRPr="00BD4C6D">
              <w:rPr>
                <w:rFonts w:asciiTheme="minorHAnsi" w:hAnsiTheme="minorHAnsi" w:cstheme="minorHAnsi"/>
              </w:rPr>
              <w:t xml:space="preserve">DHT release </w:t>
            </w:r>
            <w:r w:rsidRPr="00BD4C6D">
              <w:rPr>
                <w:rFonts w:asciiTheme="minorHAnsi" w:hAnsiTheme="minorHAnsi" w:cstheme="minorHAnsi"/>
                <w:b/>
              </w:rPr>
              <w:t xml:space="preserve">PDG </w:t>
            </w:r>
            <w:r w:rsidRPr="00BD4C6D">
              <w:rPr>
                <w:rFonts w:asciiTheme="minorHAnsi" w:hAnsiTheme="minorHAnsi" w:cstheme="minorHAnsi"/>
              </w:rPr>
              <w:t>10 days each year x 2</w:t>
            </w:r>
          </w:p>
          <w:p w14:paraId="0681498A" w14:textId="65975901" w:rsidR="004A682F" w:rsidRPr="00BD4C6D" w:rsidRDefault="004A682F" w:rsidP="00BD4C6D">
            <w:pPr>
              <w:pStyle w:val="TableParagraph"/>
              <w:tabs>
                <w:tab w:val="left" w:pos="725"/>
                <w:tab w:val="left" w:pos="726"/>
              </w:tabs>
              <w:ind w:right="416"/>
              <w:rPr>
                <w:rFonts w:asciiTheme="minorHAnsi" w:hAnsiTheme="minorHAnsi" w:cstheme="minorHAnsi"/>
              </w:rPr>
            </w:pPr>
            <w:r w:rsidRPr="00BD4C6D">
              <w:rPr>
                <w:rFonts w:asciiTheme="minorHAnsi" w:hAnsiTheme="minorHAnsi" w:cstheme="minorHAnsi"/>
              </w:rPr>
              <w:t>FEO and SAO joint work</w:t>
            </w:r>
          </w:p>
        </w:tc>
        <w:tc>
          <w:tcPr>
            <w:tcW w:w="2693" w:type="dxa"/>
          </w:tcPr>
          <w:p w14:paraId="28EED813" w14:textId="77777777" w:rsidR="008B1F5B" w:rsidRPr="00BD4C6D" w:rsidRDefault="008B1F5B" w:rsidP="00BD4C6D">
            <w:pPr>
              <w:pStyle w:val="TableParagraph"/>
              <w:ind w:left="6" w:right="86"/>
              <w:rPr>
                <w:rFonts w:asciiTheme="minorHAnsi" w:hAnsiTheme="minorHAnsi" w:cstheme="minorHAnsi"/>
              </w:rPr>
            </w:pPr>
            <w:r w:rsidRPr="00BD4C6D">
              <w:rPr>
                <w:rFonts w:asciiTheme="minorHAnsi" w:hAnsiTheme="minorHAnsi" w:cstheme="minorHAnsi"/>
              </w:rPr>
              <w:t>SAO meeting notes</w:t>
            </w:r>
          </w:p>
          <w:p w14:paraId="6DE4196E" w14:textId="17F6D3B2" w:rsidR="008B1F5B" w:rsidRPr="00BD4C6D" w:rsidRDefault="004A682F" w:rsidP="00BD4C6D">
            <w:pPr>
              <w:pStyle w:val="TableParagraph"/>
              <w:ind w:left="6" w:right="86"/>
              <w:rPr>
                <w:rFonts w:asciiTheme="minorHAnsi" w:hAnsiTheme="minorHAnsi" w:cstheme="minorHAnsi"/>
              </w:rPr>
            </w:pPr>
            <w:r w:rsidRPr="00BD4C6D">
              <w:rPr>
                <w:rFonts w:asciiTheme="minorHAnsi" w:hAnsiTheme="minorHAnsi" w:cstheme="minorHAnsi"/>
              </w:rPr>
              <w:t>FEO reports</w:t>
            </w:r>
          </w:p>
        </w:tc>
        <w:tc>
          <w:tcPr>
            <w:tcW w:w="2977" w:type="dxa"/>
          </w:tcPr>
          <w:p w14:paraId="47528BD6" w14:textId="77777777" w:rsidR="008B1F5B" w:rsidRPr="00BD4C6D" w:rsidRDefault="008B1F5B" w:rsidP="00BD4C6D">
            <w:pPr>
              <w:pStyle w:val="TableParagraph"/>
              <w:ind w:left="5" w:right="111"/>
              <w:rPr>
                <w:rFonts w:asciiTheme="minorHAnsi" w:hAnsiTheme="minorHAnsi" w:cstheme="minorHAnsi"/>
              </w:rPr>
            </w:pPr>
            <w:r w:rsidRPr="00BD4C6D">
              <w:rPr>
                <w:rFonts w:asciiTheme="minorHAnsi" w:hAnsiTheme="minorHAnsi" w:cstheme="minorHAnsi"/>
              </w:rPr>
              <w:t>SIMS</w:t>
            </w:r>
          </w:p>
          <w:p w14:paraId="62B08A91" w14:textId="62962A56" w:rsidR="004A682F" w:rsidRPr="00BD4C6D" w:rsidRDefault="004A682F" w:rsidP="00BD4C6D">
            <w:pPr>
              <w:pStyle w:val="TableParagraph"/>
              <w:ind w:left="5" w:right="111"/>
              <w:rPr>
                <w:rFonts w:asciiTheme="minorHAnsi" w:hAnsiTheme="minorHAnsi" w:cstheme="minorHAnsi"/>
              </w:rPr>
            </w:pPr>
            <w:r w:rsidRPr="00BD4C6D">
              <w:rPr>
                <w:rFonts w:asciiTheme="minorHAnsi" w:hAnsiTheme="minorHAnsi" w:cstheme="minorHAnsi"/>
              </w:rPr>
              <w:t>SAO/FEO reports</w:t>
            </w:r>
          </w:p>
        </w:tc>
      </w:tr>
      <w:tr w:rsidR="00501D72" w:rsidRPr="0089327A" w14:paraId="2775C397" w14:textId="77777777" w:rsidTr="008B1F5B">
        <w:trPr>
          <w:trHeight w:val="1075"/>
        </w:trPr>
        <w:tc>
          <w:tcPr>
            <w:tcW w:w="3956" w:type="dxa"/>
            <w:shd w:val="clear" w:color="auto" w:fill="auto"/>
          </w:tcPr>
          <w:p w14:paraId="21E42118" w14:textId="24D03E50" w:rsidR="00501D72" w:rsidRPr="00BD4C6D" w:rsidRDefault="00501D72" w:rsidP="00BD4C6D">
            <w:pPr>
              <w:widowControl/>
              <w:autoSpaceDE/>
              <w:autoSpaceDN/>
              <w:spacing w:before="100" w:beforeAutospacing="1" w:after="100" w:afterAutospacing="1"/>
              <w:ind w:left="156"/>
              <w:rPr>
                <w:rFonts w:asciiTheme="minorHAnsi" w:eastAsia="Times New Roman" w:hAnsiTheme="minorHAnsi" w:cstheme="minorHAnsi"/>
                <w:lang w:eastAsia="en-GB"/>
              </w:rPr>
            </w:pPr>
            <w:r w:rsidRPr="00BD4C6D">
              <w:rPr>
                <w:rFonts w:asciiTheme="minorHAnsi" w:eastAsia="Times New Roman" w:hAnsiTheme="minorHAnsi" w:cstheme="minorHAnsi"/>
                <w:lang w:eastAsia="en-GB"/>
              </w:rPr>
              <w:t>Identify specific barriers (e.g., socio-economic factors, parental engagement, term time holidays, health issues) that may be impacting attendance</w:t>
            </w:r>
            <w:r w:rsidR="004A682F" w:rsidRPr="00BD4C6D">
              <w:rPr>
                <w:rFonts w:asciiTheme="minorHAnsi" w:eastAsia="Times New Roman" w:hAnsiTheme="minorHAnsi" w:cstheme="minorHAnsi"/>
                <w:lang w:eastAsia="en-GB"/>
              </w:rPr>
              <w:t xml:space="preserve"> and share/research good practice within CLIP</w:t>
            </w:r>
          </w:p>
        </w:tc>
        <w:tc>
          <w:tcPr>
            <w:tcW w:w="1734" w:type="dxa"/>
          </w:tcPr>
          <w:p w14:paraId="47D66764" w14:textId="0E6A4A34" w:rsidR="00501D72" w:rsidRPr="00BD4C6D" w:rsidRDefault="004A682F" w:rsidP="00BD4C6D">
            <w:pPr>
              <w:rPr>
                <w:rFonts w:asciiTheme="minorHAnsi" w:hAnsiTheme="minorHAnsi" w:cstheme="minorHAnsi"/>
              </w:rPr>
            </w:pPr>
            <w:r w:rsidRPr="00BD4C6D">
              <w:rPr>
                <w:rFonts w:asciiTheme="minorHAnsi" w:hAnsiTheme="minorHAnsi" w:cstheme="minorHAnsi"/>
              </w:rPr>
              <w:t>FEO/SAO</w:t>
            </w:r>
          </w:p>
        </w:tc>
        <w:tc>
          <w:tcPr>
            <w:tcW w:w="1273" w:type="dxa"/>
          </w:tcPr>
          <w:p w14:paraId="656A9DE0" w14:textId="77777777" w:rsidR="004A682F" w:rsidRPr="00BD4C6D" w:rsidRDefault="004A682F" w:rsidP="00BD4C6D">
            <w:pPr>
              <w:pStyle w:val="TableParagraph"/>
              <w:ind w:left="5"/>
              <w:rPr>
                <w:rFonts w:asciiTheme="minorHAnsi" w:hAnsiTheme="minorHAnsi" w:cstheme="minorHAnsi"/>
                <w:spacing w:val="-2"/>
              </w:rPr>
            </w:pPr>
            <w:r w:rsidRPr="00BD4C6D">
              <w:rPr>
                <w:rFonts w:asciiTheme="minorHAnsi" w:hAnsiTheme="minorHAnsi" w:cstheme="minorHAnsi"/>
                <w:spacing w:val="-2"/>
              </w:rPr>
              <w:t>Autumn 25</w:t>
            </w:r>
          </w:p>
          <w:p w14:paraId="4637903D" w14:textId="77777777" w:rsidR="004A682F" w:rsidRPr="00BD4C6D" w:rsidRDefault="004A682F" w:rsidP="00BD4C6D">
            <w:pPr>
              <w:pStyle w:val="TableParagraph"/>
              <w:ind w:left="5"/>
              <w:rPr>
                <w:rFonts w:asciiTheme="minorHAnsi" w:hAnsiTheme="minorHAnsi" w:cstheme="minorHAnsi"/>
                <w:spacing w:val="-2"/>
              </w:rPr>
            </w:pPr>
            <w:r w:rsidRPr="00BD4C6D">
              <w:rPr>
                <w:rFonts w:asciiTheme="minorHAnsi" w:hAnsiTheme="minorHAnsi" w:cstheme="minorHAnsi"/>
                <w:spacing w:val="-2"/>
              </w:rPr>
              <w:t>Spring 26</w:t>
            </w:r>
          </w:p>
          <w:p w14:paraId="074940B9" w14:textId="5CA54348" w:rsidR="00501D72" w:rsidRPr="00BD4C6D" w:rsidRDefault="004A682F" w:rsidP="00BD4C6D">
            <w:pPr>
              <w:pStyle w:val="TableParagraph"/>
              <w:ind w:left="5"/>
              <w:rPr>
                <w:rFonts w:asciiTheme="minorHAnsi" w:hAnsiTheme="minorHAnsi" w:cstheme="minorHAnsi"/>
                <w:spacing w:val="-2"/>
              </w:rPr>
            </w:pPr>
            <w:r w:rsidRPr="00BD4C6D">
              <w:rPr>
                <w:rFonts w:asciiTheme="minorHAnsi" w:hAnsiTheme="minorHAnsi" w:cstheme="minorHAnsi"/>
                <w:spacing w:val="-2"/>
              </w:rPr>
              <w:t>Summer 26</w:t>
            </w:r>
          </w:p>
        </w:tc>
        <w:tc>
          <w:tcPr>
            <w:tcW w:w="2551" w:type="dxa"/>
          </w:tcPr>
          <w:p w14:paraId="2044A112" w14:textId="2DEC7556" w:rsidR="00501D72" w:rsidRPr="00BD4C6D" w:rsidRDefault="004A682F" w:rsidP="00BD4C6D">
            <w:pPr>
              <w:pStyle w:val="TableParagraph"/>
              <w:tabs>
                <w:tab w:val="left" w:pos="725"/>
                <w:tab w:val="left" w:pos="726"/>
              </w:tabs>
              <w:ind w:right="416"/>
              <w:rPr>
                <w:rFonts w:asciiTheme="minorHAnsi" w:hAnsiTheme="minorHAnsi" w:cstheme="minorHAnsi"/>
              </w:rPr>
            </w:pPr>
            <w:r w:rsidRPr="00BD4C6D">
              <w:rPr>
                <w:rFonts w:asciiTheme="minorHAnsi" w:hAnsiTheme="minorHAnsi" w:cstheme="minorHAnsi"/>
              </w:rPr>
              <w:t>FEO time</w:t>
            </w:r>
          </w:p>
        </w:tc>
        <w:tc>
          <w:tcPr>
            <w:tcW w:w="2693" w:type="dxa"/>
          </w:tcPr>
          <w:p w14:paraId="03E3FB4C" w14:textId="0E91D955" w:rsidR="00501D72" w:rsidRPr="00BD4C6D" w:rsidRDefault="004A682F" w:rsidP="00BD4C6D">
            <w:pPr>
              <w:pStyle w:val="TableParagraph"/>
              <w:ind w:left="6" w:right="86"/>
              <w:rPr>
                <w:rFonts w:asciiTheme="minorHAnsi" w:hAnsiTheme="minorHAnsi" w:cstheme="minorHAnsi"/>
              </w:rPr>
            </w:pPr>
            <w:r w:rsidRPr="00BD4C6D">
              <w:rPr>
                <w:rFonts w:asciiTheme="minorHAnsi" w:hAnsiTheme="minorHAnsi" w:cstheme="minorHAnsi"/>
              </w:rPr>
              <w:t>DHT to review reports</w:t>
            </w:r>
          </w:p>
        </w:tc>
        <w:tc>
          <w:tcPr>
            <w:tcW w:w="2977" w:type="dxa"/>
          </w:tcPr>
          <w:p w14:paraId="5C2C3839" w14:textId="00576295" w:rsidR="00501D72" w:rsidRPr="00BD4C6D" w:rsidRDefault="002A57D1" w:rsidP="00BD4C6D">
            <w:pPr>
              <w:pStyle w:val="TableParagraph"/>
              <w:ind w:left="5" w:right="111"/>
              <w:rPr>
                <w:rFonts w:asciiTheme="minorHAnsi" w:hAnsiTheme="minorHAnsi" w:cstheme="minorHAnsi"/>
              </w:rPr>
            </w:pPr>
            <w:r w:rsidRPr="00BD4C6D">
              <w:rPr>
                <w:rFonts w:asciiTheme="minorHAnsi" w:hAnsiTheme="minorHAnsi" w:cstheme="minorHAnsi"/>
              </w:rPr>
              <w:t xml:space="preserve">FEO reports </w:t>
            </w:r>
          </w:p>
        </w:tc>
      </w:tr>
      <w:tr w:rsidR="008B1F5B" w:rsidRPr="0089327A" w14:paraId="6D65904C" w14:textId="77777777" w:rsidTr="008B1F5B">
        <w:trPr>
          <w:trHeight w:val="1075"/>
        </w:trPr>
        <w:tc>
          <w:tcPr>
            <w:tcW w:w="3956" w:type="dxa"/>
            <w:shd w:val="clear" w:color="auto" w:fill="auto"/>
          </w:tcPr>
          <w:p w14:paraId="1EB1B978" w14:textId="77777777" w:rsidR="008B1F5B" w:rsidRPr="00BD4C6D" w:rsidRDefault="008B1F5B" w:rsidP="00BD4C6D">
            <w:pPr>
              <w:pStyle w:val="TableParagraph"/>
              <w:spacing w:before="41"/>
              <w:ind w:left="153" w:right="100"/>
              <w:rPr>
                <w:rFonts w:asciiTheme="minorHAnsi" w:hAnsiTheme="minorHAnsi" w:cstheme="minorHAnsi"/>
              </w:rPr>
            </w:pPr>
            <w:r w:rsidRPr="00BD4C6D">
              <w:rPr>
                <w:rFonts w:asciiTheme="minorHAnsi" w:hAnsiTheme="minorHAnsi" w:cstheme="minorHAnsi"/>
              </w:rPr>
              <w:t>Meetings to be held with targeted families. Tracked via ‘Agreed Attendance Action’ forms and these are</w:t>
            </w:r>
          </w:p>
          <w:p w14:paraId="2324FFB8" w14:textId="6E08BF69" w:rsidR="008B1F5B" w:rsidRPr="00BD4C6D" w:rsidRDefault="008B1F5B" w:rsidP="00BD4C6D">
            <w:pPr>
              <w:pStyle w:val="TableParagraph"/>
              <w:spacing w:before="41"/>
              <w:ind w:left="153" w:right="100"/>
              <w:rPr>
                <w:rFonts w:asciiTheme="minorHAnsi" w:hAnsiTheme="minorHAnsi" w:cstheme="minorHAnsi"/>
              </w:rPr>
            </w:pPr>
            <w:r w:rsidRPr="00BD4C6D">
              <w:rPr>
                <w:rFonts w:asciiTheme="minorHAnsi" w:hAnsiTheme="minorHAnsi" w:cstheme="minorHAnsi"/>
              </w:rPr>
              <w:t>shared with families. Ensure the pupils are involved in these meetings to hear their views.</w:t>
            </w:r>
            <w:r w:rsidR="004A682F" w:rsidRPr="00BD4C6D">
              <w:rPr>
                <w:rFonts w:asciiTheme="minorHAnsi" w:hAnsiTheme="minorHAnsi" w:cstheme="minorHAnsi"/>
              </w:rPr>
              <w:t xml:space="preserve"> Collaborate with external partners to support this work</w:t>
            </w:r>
          </w:p>
        </w:tc>
        <w:tc>
          <w:tcPr>
            <w:tcW w:w="1734" w:type="dxa"/>
          </w:tcPr>
          <w:p w14:paraId="5D73087D" w14:textId="77777777" w:rsidR="008B1F5B" w:rsidRPr="00BD4C6D" w:rsidRDefault="008B1F5B" w:rsidP="00BD4C6D">
            <w:pPr>
              <w:rPr>
                <w:rFonts w:asciiTheme="minorHAnsi" w:hAnsiTheme="minorHAnsi" w:cstheme="minorHAnsi"/>
              </w:rPr>
            </w:pPr>
            <w:r w:rsidRPr="00BD4C6D">
              <w:rPr>
                <w:rFonts w:asciiTheme="minorHAnsi" w:hAnsiTheme="minorHAnsi" w:cstheme="minorHAnsi"/>
              </w:rPr>
              <w:t>HK, AW, NN</w:t>
            </w:r>
          </w:p>
        </w:tc>
        <w:tc>
          <w:tcPr>
            <w:tcW w:w="1273" w:type="dxa"/>
          </w:tcPr>
          <w:p w14:paraId="4E03D0D4" w14:textId="77777777" w:rsidR="00AE3773" w:rsidRPr="00BD4C6D" w:rsidRDefault="00AE3773" w:rsidP="00BD4C6D">
            <w:pPr>
              <w:pStyle w:val="TableParagraph"/>
              <w:ind w:left="5"/>
              <w:rPr>
                <w:rFonts w:asciiTheme="minorHAnsi" w:hAnsiTheme="minorHAnsi" w:cstheme="minorHAnsi"/>
                <w:spacing w:val="-2"/>
              </w:rPr>
            </w:pPr>
            <w:r w:rsidRPr="00BD4C6D">
              <w:rPr>
                <w:rFonts w:asciiTheme="minorHAnsi" w:hAnsiTheme="minorHAnsi" w:cstheme="minorHAnsi"/>
                <w:spacing w:val="-2"/>
              </w:rPr>
              <w:t>Autumn 25</w:t>
            </w:r>
          </w:p>
          <w:p w14:paraId="036F3142" w14:textId="77777777" w:rsidR="00AE3773" w:rsidRPr="00BD4C6D" w:rsidRDefault="00AE3773" w:rsidP="00BD4C6D">
            <w:pPr>
              <w:pStyle w:val="TableParagraph"/>
              <w:ind w:left="5"/>
              <w:rPr>
                <w:rFonts w:asciiTheme="minorHAnsi" w:hAnsiTheme="minorHAnsi" w:cstheme="minorHAnsi"/>
                <w:spacing w:val="-2"/>
              </w:rPr>
            </w:pPr>
            <w:r w:rsidRPr="00BD4C6D">
              <w:rPr>
                <w:rFonts w:asciiTheme="minorHAnsi" w:hAnsiTheme="minorHAnsi" w:cstheme="minorHAnsi"/>
                <w:spacing w:val="-2"/>
              </w:rPr>
              <w:t>Spring 26</w:t>
            </w:r>
          </w:p>
          <w:p w14:paraId="724C2E8D" w14:textId="5BC15517" w:rsidR="008B1F5B" w:rsidRPr="00BD4C6D" w:rsidRDefault="00AE3773" w:rsidP="00BD4C6D">
            <w:pPr>
              <w:pStyle w:val="TableParagraph"/>
              <w:ind w:left="5"/>
              <w:rPr>
                <w:rFonts w:asciiTheme="minorHAnsi" w:hAnsiTheme="minorHAnsi" w:cstheme="minorHAnsi"/>
                <w:spacing w:val="-2"/>
              </w:rPr>
            </w:pPr>
            <w:r w:rsidRPr="00BD4C6D">
              <w:rPr>
                <w:rFonts w:asciiTheme="minorHAnsi" w:hAnsiTheme="minorHAnsi" w:cstheme="minorHAnsi"/>
                <w:spacing w:val="-2"/>
              </w:rPr>
              <w:t>Summer 26</w:t>
            </w:r>
          </w:p>
        </w:tc>
        <w:tc>
          <w:tcPr>
            <w:tcW w:w="2551" w:type="dxa"/>
          </w:tcPr>
          <w:p w14:paraId="6FA2C225" w14:textId="77777777" w:rsidR="008B1F5B" w:rsidRPr="00BD4C6D" w:rsidRDefault="008B1F5B" w:rsidP="00BD4C6D">
            <w:pPr>
              <w:pStyle w:val="TableParagraph"/>
              <w:tabs>
                <w:tab w:val="left" w:pos="725"/>
                <w:tab w:val="left" w:pos="726"/>
              </w:tabs>
              <w:ind w:right="416"/>
              <w:rPr>
                <w:rFonts w:asciiTheme="minorHAnsi" w:hAnsiTheme="minorHAnsi" w:cstheme="minorHAnsi"/>
                <w:b/>
              </w:rPr>
            </w:pPr>
            <w:r w:rsidRPr="00BD4C6D">
              <w:rPr>
                <w:rFonts w:asciiTheme="minorHAnsi" w:hAnsiTheme="minorHAnsi" w:cstheme="minorHAnsi"/>
              </w:rPr>
              <w:t xml:space="preserve">DHT time as needed </w:t>
            </w:r>
            <w:r w:rsidRPr="00BD4C6D">
              <w:rPr>
                <w:rFonts w:asciiTheme="minorHAnsi" w:hAnsiTheme="minorHAnsi" w:cstheme="minorHAnsi"/>
                <w:b/>
              </w:rPr>
              <w:t>PDG</w:t>
            </w:r>
          </w:p>
          <w:p w14:paraId="51FEE712" w14:textId="77777777" w:rsidR="008B1F5B" w:rsidRPr="00BD4C6D" w:rsidRDefault="008B1F5B" w:rsidP="00BD4C6D">
            <w:pPr>
              <w:pStyle w:val="TableParagraph"/>
              <w:tabs>
                <w:tab w:val="left" w:pos="725"/>
                <w:tab w:val="left" w:pos="726"/>
              </w:tabs>
              <w:ind w:right="416"/>
              <w:rPr>
                <w:rFonts w:asciiTheme="minorHAnsi" w:hAnsiTheme="minorHAnsi" w:cstheme="minorHAnsi"/>
              </w:rPr>
            </w:pPr>
            <w:r w:rsidRPr="00BD4C6D">
              <w:rPr>
                <w:rFonts w:asciiTheme="minorHAnsi" w:hAnsiTheme="minorHAnsi" w:cstheme="minorHAnsi"/>
              </w:rPr>
              <w:t>Agreed action forms</w:t>
            </w:r>
          </w:p>
        </w:tc>
        <w:tc>
          <w:tcPr>
            <w:tcW w:w="2693" w:type="dxa"/>
          </w:tcPr>
          <w:p w14:paraId="3AF39174" w14:textId="1A530401" w:rsidR="008B1F5B" w:rsidRPr="00BD4C6D" w:rsidRDefault="008B1F5B" w:rsidP="00BD4C6D">
            <w:pPr>
              <w:pStyle w:val="TableParagraph"/>
              <w:ind w:left="6"/>
              <w:rPr>
                <w:rFonts w:asciiTheme="minorHAnsi" w:hAnsiTheme="minorHAnsi" w:cstheme="minorHAnsi"/>
              </w:rPr>
            </w:pPr>
            <w:r w:rsidRPr="00BD4C6D">
              <w:rPr>
                <w:rFonts w:asciiTheme="minorHAnsi" w:hAnsiTheme="minorHAnsi" w:cstheme="minorHAnsi"/>
              </w:rPr>
              <w:t>SAO</w:t>
            </w:r>
            <w:r w:rsidR="002A57D1" w:rsidRPr="00BD4C6D">
              <w:rPr>
                <w:rFonts w:asciiTheme="minorHAnsi" w:hAnsiTheme="minorHAnsi" w:cstheme="minorHAnsi"/>
              </w:rPr>
              <w:t>/FEO</w:t>
            </w:r>
            <w:r w:rsidRPr="00BD4C6D">
              <w:rPr>
                <w:rFonts w:asciiTheme="minorHAnsi" w:hAnsiTheme="minorHAnsi" w:cstheme="minorHAnsi"/>
              </w:rPr>
              <w:t xml:space="preserve"> meeting notes</w:t>
            </w:r>
          </w:p>
        </w:tc>
        <w:tc>
          <w:tcPr>
            <w:tcW w:w="2977" w:type="dxa"/>
          </w:tcPr>
          <w:p w14:paraId="2D1FE8E8" w14:textId="26359E76" w:rsidR="008B1F5B" w:rsidRPr="00BD4C6D" w:rsidRDefault="002A57D1" w:rsidP="00BD4C6D">
            <w:pPr>
              <w:pStyle w:val="TableParagraph"/>
              <w:ind w:left="6"/>
              <w:rPr>
                <w:rFonts w:asciiTheme="minorHAnsi" w:hAnsiTheme="minorHAnsi" w:cstheme="minorHAnsi"/>
              </w:rPr>
            </w:pPr>
            <w:r w:rsidRPr="00BD4C6D">
              <w:rPr>
                <w:rFonts w:asciiTheme="minorHAnsi" w:hAnsiTheme="minorHAnsi" w:cstheme="minorHAnsi"/>
              </w:rPr>
              <w:t>Meeting notes</w:t>
            </w:r>
          </w:p>
          <w:p w14:paraId="720CD873" w14:textId="7937055C" w:rsidR="002A57D1" w:rsidRPr="00BD4C6D" w:rsidRDefault="002A57D1" w:rsidP="00BD4C6D">
            <w:pPr>
              <w:pStyle w:val="TableParagraph"/>
              <w:ind w:left="6"/>
              <w:rPr>
                <w:rFonts w:asciiTheme="minorHAnsi" w:hAnsiTheme="minorHAnsi" w:cstheme="minorHAnsi"/>
              </w:rPr>
            </w:pPr>
            <w:r w:rsidRPr="00BD4C6D">
              <w:rPr>
                <w:rFonts w:asciiTheme="minorHAnsi" w:hAnsiTheme="minorHAnsi" w:cstheme="minorHAnsi"/>
              </w:rPr>
              <w:t>Data</w:t>
            </w:r>
          </w:p>
          <w:p w14:paraId="4FECA19E" w14:textId="77777777" w:rsidR="002A57D1" w:rsidRPr="00BD4C6D" w:rsidRDefault="002A57D1" w:rsidP="00BD4C6D">
            <w:pPr>
              <w:pStyle w:val="TableParagraph"/>
              <w:ind w:left="6"/>
              <w:rPr>
                <w:rFonts w:asciiTheme="minorHAnsi" w:hAnsiTheme="minorHAnsi" w:cstheme="minorHAnsi"/>
              </w:rPr>
            </w:pPr>
          </w:p>
          <w:p w14:paraId="3C36D6FC" w14:textId="77777777" w:rsidR="008B1F5B" w:rsidRPr="00BD4C6D" w:rsidRDefault="008B1F5B" w:rsidP="00BD4C6D">
            <w:pPr>
              <w:pStyle w:val="TableParagraph"/>
              <w:ind w:left="5" w:right="111"/>
              <w:rPr>
                <w:rFonts w:asciiTheme="minorHAnsi" w:hAnsiTheme="minorHAnsi" w:cstheme="minorHAnsi"/>
              </w:rPr>
            </w:pPr>
          </w:p>
        </w:tc>
      </w:tr>
      <w:tr w:rsidR="008B1F5B" w:rsidRPr="0089327A" w14:paraId="5C4C7AB9" w14:textId="77777777" w:rsidTr="008B1F5B">
        <w:trPr>
          <w:trHeight w:val="1075"/>
        </w:trPr>
        <w:tc>
          <w:tcPr>
            <w:tcW w:w="3956" w:type="dxa"/>
            <w:shd w:val="clear" w:color="auto" w:fill="auto"/>
          </w:tcPr>
          <w:p w14:paraId="6C5DA93F" w14:textId="36C4A60A" w:rsidR="008B1F5B" w:rsidRPr="00BD4C6D" w:rsidRDefault="008B1F5B" w:rsidP="00BD4C6D">
            <w:pPr>
              <w:pStyle w:val="TableParagraph"/>
              <w:ind w:left="153" w:right="111"/>
              <w:rPr>
                <w:rFonts w:asciiTheme="minorHAnsi" w:hAnsiTheme="minorHAnsi" w:cstheme="minorHAnsi"/>
              </w:rPr>
            </w:pPr>
            <w:r w:rsidRPr="00BD4C6D">
              <w:rPr>
                <w:rFonts w:asciiTheme="minorHAnsi" w:hAnsiTheme="minorHAnsi" w:cstheme="minorHAnsi"/>
              </w:rPr>
              <w:t>Updated</w:t>
            </w:r>
            <w:r w:rsidRPr="00BD4C6D">
              <w:rPr>
                <w:rFonts w:asciiTheme="minorHAnsi" w:hAnsiTheme="minorHAnsi" w:cstheme="minorHAnsi"/>
                <w:spacing w:val="-13"/>
              </w:rPr>
              <w:t xml:space="preserve"> </w:t>
            </w:r>
            <w:r w:rsidRPr="00BD4C6D">
              <w:rPr>
                <w:rFonts w:asciiTheme="minorHAnsi" w:hAnsiTheme="minorHAnsi" w:cstheme="minorHAnsi"/>
              </w:rPr>
              <w:t xml:space="preserve">information on website detailing importance of attendance and impact of non-attendance as well as regular letters home </w:t>
            </w:r>
          </w:p>
        </w:tc>
        <w:tc>
          <w:tcPr>
            <w:tcW w:w="1734" w:type="dxa"/>
          </w:tcPr>
          <w:p w14:paraId="6032B69E" w14:textId="77777777" w:rsidR="008B1F5B" w:rsidRPr="00BD4C6D" w:rsidRDefault="008B1F5B" w:rsidP="00BD4C6D">
            <w:pPr>
              <w:rPr>
                <w:rFonts w:asciiTheme="minorHAnsi" w:hAnsiTheme="minorHAnsi" w:cstheme="minorHAnsi"/>
              </w:rPr>
            </w:pPr>
            <w:r w:rsidRPr="00BD4C6D">
              <w:rPr>
                <w:rFonts w:asciiTheme="minorHAnsi" w:hAnsiTheme="minorHAnsi" w:cstheme="minorHAnsi"/>
              </w:rPr>
              <w:t>HK, AW, NN</w:t>
            </w:r>
          </w:p>
        </w:tc>
        <w:tc>
          <w:tcPr>
            <w:tcW w:w="1273" w:type="dxa"/>
          </w:tcPr>
          <w:p w14:paraId="1494B86C" w14:textId="15F5EB88" w:rsidR="008B1F5B" w:rsidRPr="00BD4C6D" w:rsidRDefault="008B1F5B" w:rsidP="00BD4C6D">
            <w:pPr>
              <w:pStyle w:val="TableParagraph"/>
              <w:ind w:left="5"/>
              <w:rPr>
                <w:rFonts w:asciiTheme="minorHAnsi" w:hAnsiTheme="minorHAnsi" w:cstheme="minorHAnsi"/>
                <w:spacing w:val="-2"/>
              </w:rPr>
            </w:pPr>
            <w:r w:rsidRPr="00BD4C6D">
              <w:rPr>
                <w:rFonts w:asciiTheme="minorHAnsi" w:hAnsiTheme="minorHAnsi" w:cstheme="minorHAnsi"/>
                <w:spacing w:val="-2"/>
              </w:rPr>
              <w:t>Autumn 2</w:t>
            </w:r>
            <w:r w:rsidR="00AE3773" w:rsidRPr="00BD4C6D">
              <w:rPr>
                <w:rFonts w:asciiTheme="minorHAnsi" w:hAnsiTheme="minorHAnsi" w:cstheme="minorHAnsi"/>
                <w:spacing w:val="-2"/>
              </w:rPr>
              <w:t>5</w:t>
            </w:r>
          </w:p>
          <w:p w14:paraId="2873C5BA" w14:textId="77777777" w:rsidR="008B1F5B" w:rsidRPr="00BD4C6D" w:rsidRDefault="008B1F5B" w:rsidP="00BD4C6D">
            <w:pPr>
              <w:pStyle w:val="TableParagraph"/>
              <w:ind w:left="5"/>
              <w:rPr>
                <w:rFonts w:asciiTheme="minorHAnsi" w:hAnsiTheme="minorHAnsi" w:cstheme="minorHAnsi"/>
                <w:spacing w:val="-2"/>
              </w:rPr>
            </w:pPr>
          </w:p>
        </w:tc>
        <w:tc>
          <w:tcPr>
            <w:tcW w:w="2551" w:type="dxa"/>
          </w:tcPr>
          <w:p w14:paraId="7C7536C6" w14:textId="77777777" w:rsidR="008B1F5B" w:rsidRPr="00BD4C6D" w:rsidRDefault="008B1F5B" w:rsidP="00BD4C6D">
            <w:pPr>
              <w:pStyle w:val="TableParagraph"/>
              <w:tabs>
                <w:tab w:val="left" w:pos="725"/>
                <w:tab w:val="left" w:pos="726"/>
              </w:tabs>
              <w:rPr>
                <w:rFonts w:asciiTheme="minorHAnsi" w:hAnsiTheme="minorHAnsi" w:cstheme="minorHAnsi"/>
                <w:b/>
              </w:rPr>
            </w:pPr>
            <w:r w:rsidRPr="00BD4C6D">
              <w:rPr>
                <w:rFonts w:asciiTheme="minorHAnsi" w:hAnsiTheme="minorHAnsi" w:cstheme="minorHAnsi"/>
              </w:rPr>
              <w:t xml:space="preserve">Printing costs £100 </w:t>
            </w:r>
            <w:r w:rsidRPr="00BD4C6D">
              <w:rPr>
                <w:rFonts w:asciiTheme="minorHAnsi" w:hAnsiTheme="minorHAnsi" w:cstheme="minorHAnsi"/>
                <w:b/>
              </w:rPr>
              <w:t>PDG</w:t>
            </w:r>
          </w:p>
        </w:tc>
        <w:tc>
          <w:tcPr>
            <w:tcW w:w="2693" w:type="dxa"/>
          </w:tcPr>
          <w:p w14:paraId="37C351B3" w14:textId="77777777" w:rsidR="008B1F5B" w:rsidRPr="00BD4C6D" w:rsidRDefault="008B1F5B" w:rsidP="00BD4C6D">
            <w:pPr>
              <w:pStyle w:val="TableParagraph"/>
              <w:ind w:left="6"/>
              <w:rPr>
                <w:rFonts w:asciiTheme="minorHAnsi" w:hAnsiTheme="minorHAnsi" w:cstheme="minorHAnsi"/>
              </w:rPr>
            </w:pPr>
            <w:r w:rsidRPr="00BD4C6D">
              <w:rPr>
                <w:rFonts w:asciiTheme="minorHAnsi" w:hAnsiTheme="minorHAnsi" w:cstheme="minorHAnsi"/>
              </w:rPr>
              <w:t>GB to monitor</w:t>
            </w:r>
          </w:p>
        </w:tc>
        <w:tc>
          <w:tcPr>
            <w:tcW w:w="2977" w:type="dxa"/>
          </w:tcPr>
          <w:p w14:paraId="5B221EF6" w14:textId="77777777" w:rsidR="008B1F5B" w:rsidRPr="00BD4C6D" w:rsidRDefault="008B1F5B" w:rsidP="00BD4C6D">
            <w:pPr>
              <w:pStyle w:val="TableParagraph"/>
              <w:ind w:left="5" w:right="111"/>
              <w:rPr>
                <w:rFonts w:asciiTheme="minorHAnsi" w:hAnsiTheme="minorHAnsi" w:cstheme="minorHAnsi"/>
              </w:rPr>
            </w:pPr>
            <w:r w:rsidRPr="00BD4C6D">
              <w:rPr>
                <w:rFonts w:asciiTheme="minorHAnsi" w:hAnsiTheme="minorHAnsi" w:cstheme="minorHAnsi"/>
              </w:rPr>
              <w:t>GB minutes</w:t>
            </w:r>
          </w:p>
          <w:p w14:paraId="470AA287" w14:textId="77777777" w:rsidR="008B1F5B" w:rsidRPr="00BD4C6D" w:rsidRDefault="008B1F5B" w:rsidP="00BD4C6D">
            <w:pPr>
              <w:pStyle w:val="TableParagraph"/>
              <w:ind w:left="5" w:right="111"/>
              <w:rPr>
                <w:rFonts w:asciiTheme="minorHAnsi" w:hAnsiTheme="minorHAnsi" w:cstheme="minorHAnsi"/>
              </w:rPr>
            </w:pPr>
            <w:r w:rsidRPr="00BD4C6D">
              <w:rPr>
                <w:rFonts w:asciiTheme="minorHAnsi" w:hAnsiTheme="minorHAnsi" w:cstheme="minorHAnsi"/>
              </w:rPr>
              <w:t>website</w:t>
            </w:r>
          </w:p>
        </w:tc>
      </w:tr>
      <w:tr w:rsidR="008B1F5B" w:rsidRPr="0089327A" w14:paraId="2F7F4F76" w14:textId="77777777" w:rsidTr="008B1F5B">
        <w:trPr>
          <w:trHeight w:val="1075"/>
        </w:trPr>
        <w:tc>
          <w:tcPr>
            <w:tcW w:w="3956" w:type="dxa"/>
            <w:shd w:val="clear" w:color="auto" w:fill="auto"/>
          </w:tcPr>
          <w:p w14:paraId="7D0CF407" w14:textId="77777777" w:rsidR="008B1F5B" w:rsidRPr="00501D72" w:rsidRDefault="008B1F5B" w:rsidP="000D6898">
            <w:pPr>
              <w:pStyle w:val="Default"/>
              <w:ind w:left="153"/>
              <w:rPr>
                <w:rFonts w:asciiTheme="minorHAnsi" w:hAnsiTheme="minorHAnsi" w:cstheme="minorHAnsi"/>
                <w:color w:val="auto"/>
                <w:sz w:val="22"/>
                <w:szCs w:val="22"/>
              </w:rPr>
            </w:pPr>
            <w:r w:rsidRPr="00501D72">
              <w:rPr>
                <w:rFonts w:asciiTheme="minorHAnsi" w:hAnsiTheme="minorHAnsi" w:cstheme="minorHAnsi"/>
                <w:color w:val="auto"/>
                <w:sz w:val="22"/>
                <w:szCs w:val="22"/>
              </w:rPr>
              <w:t>Focussed reporting of attendance</w:t>
            </w:r>
          </w:p>
          <w:p w14:paraId="74FAB52A" w14:textId="77777777" w:rsidR="008B1F5B" w:rsidRPr="00501D72" w:rsidRDefault="008B1F5B" w:rsidP="000D6898">
            <w:pPr>
              <w:pStyle w:val="Default"/>
              <w:ind w:left="153"/>
              <w:rPr>
                <w:rFonts w:asciiTheme="minorHAnsi" w:hAnsiTheme="minorHAnsi" w:cstheme="minorHAnsi"/>
                <w:color w:val="auto"/>
                <w:sz w:val="22"/>
                <w:szCs w:val="22"/>
              </w:rPr>
            </w:pPr>
            <w:r w:rsidRPr="00501D72">
              <w:rPr>
                <w:rFonts w:asciiTheme="minorHAnsi" w:hAnsiTheme="minorHAnsi" w:cstheme="minorHAnsi"/>
                <w:color w:val="auto"/>
                <w:sz w:val="22"/>
                <w:szCs w:val="22"/>
              </w:rPr>
              <w:t>data, including vulnerable groups to the</w:t>
            </w:r>
          </w:p>
          <w:p w14:paraId="5104F994" w14:textId="63F33ACF" w:rsidR="004A682F" w:rsidRPr="00501D72" w:rsidRDefault="008B1F5B" w:rsidP="002A57D1">
            <w:pPr>
              <w:pStyle w:val="Default"/>
              <w:ind w:left="153"/>
              <w:rPr>
                <w:rFonts w:asciiTheme="minorHAnsi" w:hAnsiTheme="minorHAnsi" w:cstheme="minorHAnsi"/>
                <w:color w:val="auto"/>
                <w:sz w:val="22"/>
                <w:szCs w:val="22"/>
              </w:rPr>
            </w:pPr>
            <w:r w:rsidRPr="00501D72">
              <w:rPr>
                <w:rFonts w:asciiTheme="minorHAnsi" w:hAnsiTheme="minorHAnsi" w:cstheme="minorHAnsi"/>
                <w:color w:val="auto"/>
                <w:sz w:val="22"/>
                <w:szCs w:val="22"/>
              </w:rPr>
              <w:t>Governing Body.</w:t>
            </w:r>
          </w:p>
        </w:tc>
        <w:tc>
          <w:tcPr>
            <w:tcW w:w="1734" w:type="dxa"/>
          </w:tcPr>
          <w:p w14:paraId="46E77D34" w14:textId="0B3CBDB5" w:rsidR="008B1F5B" w:rsidRDefault="008B1F5B" w:rsidP="008D632E">
            <w:r w:rsidRPr="002F317A">
              <w:rPr>
                <w:rFonts w:asciiTheme="minorHAnsi" w:hAnsiTheme="minorHAnsi" w:cstheme="minorHAnsi"/>
              </w:rPr>
              <w:t>HK</w:t>
            </w:r>
            <w:r>
              <w:rPr>
                <w:rFonts w:asciiTheme="minorHAnsi" w:hAnsiTheme="minorHAnsi" w:cstheme="minorHAnsi"/>
              </w:rPr>
              <w:t xml:space="preserve">, </w:t>
            </w:r>
            <w:r w:rsidRPr="002F317A">
              <w:rPr>
                <w:rFonts w:asciiTheme="minorHAnsi" w:hAnsiTheme="minorHAnsi" w:cstheme="minorHAnsi"/>
              </w:rPr>
              <w:t>AW,</w:t>
            </w:r>
            <w:r>
              <w:rPr>
                <w:rFonts w:asciiTheme="minorHAnsi" w:hAnsiTheme="minorHAnsi" w:cstheme="minorHAnsi"/>
              </w:rPr>
              <w:t xml:space="preserve"> </w:t>
            </w:r>
            <w:r w:rsidRPr="002F317A">
              <w:rPr>
                <w:rFonts w:asciiTheme="minorHAnsi" w:hAnsiTheme="minorHAnsi" w:cstheme="minorHAnsi"/>
              </w:rPr>
              <w:t>NN</w:t>
            </w:r>
            <w:r w:rsidR="002A57D1">
              <w:rPr>
                <w:rFonts w:asciiTheme="minorHAnsi" w:hAnsiTheme="minorHAnsi" w:cstheme="minorHAnsi"/>
              </w:rPr>
              <w:t>, SAO</w:t>
            </w:r>
          </w:p>
        </w:tc>
        <w:tc>
          <w:tcPr>
            <w:tcW w:w="1273" w:type="dxa"/>
          </w:tcPr>
          <w:p w14:paraId="3E115428" w14:textId="77777777" w:rsidR="00AE3773" w:rsidRDefault="00AE3773" w:rsidP="00AE3773">
            <w:pPr>
              <w:pStyle w:val="TableParagraph"/>
              <w:spacing w:line="268" w:lineRule="exact"/>
              <w:ind w:left="5"/>
              <w:rPr>
                <w:rFonts w:ascii="Calibri" w:hAnsi="Calibri" w:cs="Calibri"/>
                <w:spacing w:val="-2"/>
              </w:rPr>
            </w:pPr>
            <w:r>
              <w:rPr>
                <w:rFonts w:ascii="Calibri" w:hAnsi="Calibri" w:cs="Calibri"/>
                <w:spacing w:val="-2"/>
              </w:rPr>
              <w:t>Autumn 25</w:t>
            </w:r>
          </w:p>
          <w:p w14:paraId="39D65614" w14:textId="77777777" w:rsidR="00AE3773" w:rsidRDefault="00AE3773" w:rsidP="00AE3773">
            <w:pPr>
              <w:pStyle w:val="TableParagraph"/>
              <w:spacing w:line="268" w:lineRule="exact"/>
              <w:ind w:left="5"/>
              <w:rPr>
                <w:rFonts w:ascii="Calibri" w:hAnsi="Calibri" w:cs="Calibri"/>
                <w:spacing w:val="-2"/>
              </w:rPr>
            </w:pPr>
            <w:r>
              <w:rPr>
                <w:rFonts w:ascii="Calibri" w:hAnsi="Calibri" w:cs="Calibri"/>
                <w:spacing w:val="-2"/>
              </w:rPr>
              <w:t>Spring 26</w:t>
            </w:r>
          </w:p>
          <w:p w14:paraId="242F4440" w14:textId="6EB1050B" w:rsidR="008B1F5B" w:rsidRDefault="00AE3773" w:rsidP="00AE3773">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Pr>
          <w:p w14:paraId="445A2131" w14:textId="77777777" w:rsidR="008B1F5B" w:rsidRDefault="008B1F5B" w:rsidP="008D632E">
            <w:pPr>
              <w:pStyle w:val="TableParagraph"/>
              <w:tabs>
                <w:tab w:val="left" w:pos="725"/>
                <w:tab w:val="left" w:pos="726"/>
              </w:tabs>
              <w:spacing w:line="280" w:lineRule="exact"/>
              <w:rPr>
                <w:rFonts w:ascii="Calibri" w:hAnsi="Calibri" w:cs="Calibri"/>
              </w:rPr>
            </w:pPr>
            <w:r>
              <w:rPr>
                <w:rFonts w:ascii="Calibri" w:hAnsi="Calibri" w:cs="Calibri"/>
              </w:rPr>
              <w:t>HT reports</w:t>
            </w:r>
          </w:p>
          <w:p w14:paraId="50B83BC0" w14:textId="77777777" w:rsidR="008B1F5B" w:rsidRDefault="008B1F5B" w:rsidP="008D632E">
            <w:pPr>
              <w:pStyle w:val="TableParagraph"/>
              <w:tabs>
                <w:tab w:val="left" w:pos="725"/>
                <w:tab w:val="left" w:pos="726"/>
              </w:tabs>
              <w:spacing w:line="280" w:lineRule="exact"/>
              <w:rPr>
                <w:rFonts w:ascii="Calibri" w:hAnsi="Calibri" w:cs="Calibri"/>
              </w:rPr>
            </w:pPr>
            <w:r>
              <w:rPr>
                <w:rFonts w:ascii="Calibri" w:hAnsi="Calibri" w:cs="Calibri"/>
              </w:rPr>
              <w:t>SIMS</w:t>
            </w:r>
          </w:p>
        </w:tc>
        <w:tc>
          <w:tcPr>
            <w:tcW w:w="2693" w:type="dxa"/>
          </w:tcPr>
          <w:p w14:paraId="46D9249E" w14:textId="77777777" w:rsidR="008B1F5B" w:rsidRDefault="008B1F5B" w:rsidP="0050577E">
            <w:pPr>
              <w:pStyle w:val="TableParagraph"/>
              <w:rPr>
                <w:rFonts w:ascii="Calibri" w:hAnsi="Calibri" w:cs="Calibri"/>
              </w:rPr>
            </w:pPr>
            <w:r>
              <w:rPr>
                <w:rFonts w:ascii="Calibri" w:hAnsi="Calibri" w:cs="Calibri"/>
              </w:rPr>
              <w:t>GB to monitor</w:t>
            </w:r>
          </w:p>
        </w:tc>
        <w:tc>
          <w:tcPr>
            <w:tcW w:w="2977" w:type="dxa"/>
          </w:tcPr>
          <w:p w14:paraId="135EA282" w14:textId="77777777" w:rsidR="008B1F5B" w:rsidRDefault="008B1F5B" w:rsidP="008D632E">
            <w:pPr>
              <w:pStyle w:val="TableParagraph"/>
              <w:ind w:left="5" w:right="111"/>
              <w:rPr>
                <w:rFonts w:ascii="Calibri" w:hAnsi="Calibri" w:cs="Calibri"/>
              </w:rPr>
            </w:pPr>
            <w:r>
              <w:rPr>
                <w:rFonts w:ascii="Calibri" w:hAnsi="Calibri" w:cs="Calibri"/>
              </w:rPr>
              <w:t>GB minutes</w:t>
            </w:r>
          </w:p>
          <w:p w14:paraId="308D184A" w14:textId="77777777" w:rsidR="008B1F5B" w:rsidRDefault="008B1F5B" w:rsidP="008D632E">
            <w:pPr>
              <w:pStyle w:val="TableParagraph"/>
              <w:ind w:left="5" w:right="111"/>
              <w:rPr>
                <w:rFonts w:ascii="Calibri" w:hAnsi="Calibri" w:cs="Calibri"/>
              </w:rPr>
            </w:pPr>
            <w:r>
              <w:rPr>
                <w:rFonts w:ascii="Calibri" w:hAnsi="Calibri" w:cs="Calibri"/>
              </w:rPr>
              <w:t>HT report</w:t>
            </w:r>
          </w:p>
        </w:tc>
      </w:tr>
      <w:tr w:rsidR="008B1F5B" w:rsidRPr="0089327A" w14:paraId="7B04FC5F" w14:textId="77777777" w:rsidTr="008B1F5B">
        <w:trPr>
          <w:trHeight w:val="1075"/>
        </w:trPr>
        <w:tc>
          <w:tcPr>
            <w:tcW w:w="3956" w:type="dxa"/>
            <w:shd w:val="clear" w:color="auto" w:fill="auto"/>
          </w:tcPr>
          <w:p w14:paraId="4218314B" w14:textId="77777777" w:rsidR="008B1F5B" w:rsidRPr="00BD4C6D" w:rsidRDefault="008B1F5B" w:rsidP="00BD4C6D">
            <w:pPr>
              <w:pStyle w:val="Default"/>
              <w:ind w:left="153"/>
              <w:rPr>
                <w:color w:val="auto"/>
                <w:sz w:val="22"/>
                <w:szCs w:val="22"/>
              </w:rPr>
            </w:pPr>
            <w:r w:rsidRPr="00BD4C6D">
              <w:rPr>
                <w:color w:val="auto"/>
                <w:sz w:val="22"/>
                <w:szCs w:val="22"/>
              </w:rPr>
              <w:lastRenderedPageBreak/>
              <w:t>Nursery and Reception staff to engage with parents to encourage good attendance and challenge poor attendance, to ensure expectations are high from enrolment.</w:t>
            </w:r>
          </w:p>
        </w:tc>
        <w:tc>
          <w:tcPr>
            <w:tcW w:w="1734" w:type="dxa"/>
          </w:tcPr>
          <w:p w14:paraId="3527D267" w14:textId="71AFA0E4" w:rsidR="008B1F5B" w:rsidRDefault="008B1F5B" w:rsidP="008D632E">
            <w:pPr>
              <w:rPr>
                <w:rFonts w:ascii="Calibri" w:hAnsi="Calibri" w:cs="Calibri"/>
              </w:rPr>
            </w:pPr>
            <w:r>
              <w:rPr>
                <w:rFonts w:ascii="Calibri" w:hAnsi="Calibri" w:cs="Calibri"/>
              </w:rPr>
              <w:t>HH, AS, SC</w:t>
            </w:r>
            <w:r w:rsidR="002A57D1">
              <w:rPr>
                <w:rFonts w:ascii="Calibri" w:hAnsi="Calibri" w:cs="Calibri"/>
              </w:rPr>
              <w:t>, FEO</w:t>
            </w:r>
          </w:p>
        </w:tc>
        <w:tc>
          <w:tcPr>
            <w:tcW w:w="1273" w:type="dxa"/>
          </w:tcPr>
          <w:p w14:paraId="70C9F07F" w14:textId="77777777" w:rsidR="00AE3773" w:rsidRDefault="00AE3773" w:rsidP="00AE3773">
            <w:pPr>
              <w:pStyle w:val="TableParagraph"/>
              <w:spacing w:line="268" w:lineRule="exact"/>
              <w:ind w:left="5"/>
              <w:rPr>
                <w:rFonts w:ascii="Calibri" w:hAnsi="Calibri" w:cs="Calibri"/>
                <w:spacing w:val="-2"/>
              </w:rPr>
            </w:pPr>
            <w:r>
              <w:rPr>
                <w:rFonts w:ascii="Calibri" w:hAnsi="Calibri" w:cs="Calibri"/>
                <w:spacing w:val="-2"/>
              </w:rPr>
              <w:t>Autumn 25</w:t>
            </w:r>
          </w:p>
          <w:p w14:paraId="0E1C2623" w14:textId="77777777" w:rsidR="00AE3773" w:rsidRDefault="00AE3773" w:rsidP="00AE3773">
            <w:pPr>
              <w:pStyle w:val="TableParagraph"/>
              <w:spacing w:line="268" w:lineRule="exact"/>
              <w:ind w:left="5"/>
              <w:rPr>
                <w:rFonts w:ascii="Calibri" w:hAnsi="Calibri" w:cs="Calibri"/>
                <w:spacing w:val="-2"/>
              </w:rPr>
            </w:pPr>
            <w:r>
              <w:rPr>
                <w:rFonts w:ascii="Calibri" w:hAnsi="Calibri" w:cs="Calibri"/>
                <w:spacing w:val="-2"/>
              </w:rPr>
              <w:t>Spring 26</w:t>
            </w:r>
          </w:p>
          <w:p w14:paraId="05EDF02E" w14:textId="68EFB2B4" w:rsidR="008B1F5B" w:rsidRDefault="00AE3773" w:rsidP="00AE3773">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Pr>
          <w:p w14:paraId="1423D394" w14:textId="77777777" w:rsidR="008B1F5B" w:rsidRDefault="008B1F5B" w:rsidP="008D632E">
            <w:pPr>
              <w:pStyle w:val="TableParagraph"/>
              <w:tabs>
                <w:tab w:val="left" w:pos="725"/>
                <w:tab w:val="left" w:pos="726"/>
              </w:tabs>
              <w:spacing w:line="280" w:lineRule="exact"/>
              <w:rPr>
                <w:rFonts w:ascii="Calibri" w:hAnsi="Calibri" w:cs="Calibri"/>
              </w:rPr>
            </w:pPr>
            <w:r>
              <w:rPr>
                <w:rFonts w:ascii="Calibri" w:hAnsi="Calibri" w:cs="Calibri"/>
              </w:rPr>
              <w:t>Letters/information sheets</w:t>
            </w:r>
          </w:p>
          <w:p w14:paraId="3D789774" w14:textId="77777777" w:rsidR="008B1F5B" w:rsidRDefault="008B1F5B" w:rsidP="008D632E">
            <w:pPr>
              <w:pStyle w:val="TableParagraph"/>
              <w:tabs>
                <w:tab w:val="left" w:pos="725"/>
                <w:tab w:val="left" w:pos="726"/>
              </w:tabs>
              <w:spacing w:line="280" w:lineRule="exact"/>
              <w:rPr>
                <w:rFonts w:ascii="Calibri" w:hAnsi="Calibri" w:cs="Calibri"/>
              </w:rPr>
            </w:pPr>
            <w:r>
              <w:rPr>
                <w:rFonts w:ascii="Calibri" w:hAnsi="Calibri" w:cs="Calibri"/>
              </w:rPr>
              <w:t>Notice boards</w:t>
            </w:r>
          </w:p>
        </w:tc>
        <w:tc>
          <w:tcPr>
            <w:tcW w:w="2693" w:type="dxa"/>
          </w:tcPr>
          <w:p w14:paraId="565709F1" w14:textId="6D04B762" w:rsidR="008B1F5B" w:rsidRDefault="008B1F5B" w:rsidP="008D632E">
            <w:pPr>
              <w:pStyle w:val="TableParagraph"/>
              <w:ind w:left="6"/>
              <w:rPr>
                <w:rFonts w:ascii="Calibri" w:hAnsi="Calibri" w:cs="Calibri"/>
              </w:rPr>
            </w:pPr>
            <w:r>
              <w:rPr>
                <w:rFonts w:ascii="Calibri" w:hAnsi="Calibri" w:cs="Calibri"/>
              </w:rPr>
              <w:t>Meetings with parents</w:t>
            </w:r>
            <w:r w:rsidR="002A57D1">
              <w:rPr>
                <w:rFonts w:ascii="Calibri" w:hAnsi="Calibri" w:cs="Calibri"/>
              </w:rPr>
              <w:t>/FEO</w:t>
            </w:r>
          </w:p>
        </w:tc>
        <w:tc>
          <w:tcPr>
            <w:tcW w:w="2977" w:type="dxa"/>
          </w:tcPr>
          <w:p w14:paraId="6425435B" w14:textId="77777777" w:rsidR="008B1F5B" w:rsidRDefault="008B1F5B" w:rsidP="008D632E">
            <w:pPr>
              <w:pStyle w:val="TableParagraph"/>
              <w:ind w:left="5" w:right="111"/>
              <w:rPr>
                <w:rFonts w:ascii="Calibri" w:hAnsi="Calibri" w:cs="Calibri"/>
              </w:rPr>
            </w:pPr>
            <w:r>
              <w:rPr>
                <w:rFonts w:ascii="Calibri" w:hAnsi="Calibri" w:cs="Calibri"/>
              </w:rPr>
              <w:t>Video</w:t>
            </w:r>
          </w:p>
          <w:p w14:paraId="0495EDFA" w14:textId="77777777" w:rsidR="008B1F5B" w:rsidRDefault="008B1F5B" w:rsidP="008D632E">
            <w:pPr>
              <w:pStyle w:val="TableParagraph"/>
              <w:ind w:left="5" w:right="111"/>
              <w:rPr>
                <w:rFonts w:ascii="Calibri" w:hAnsi="Calibri" w:cs="Calibri"/>
              </w:rPr>
            </w:pPr>
            <w:r>
              <w:rPr>
                <w:rFonts w:ascii="Calibri" w:hAnsi="Calibri" w:cs="Calibri"/>
              </w:rPr>
              <w:t>Social media</w:t>
            </w:r>
          </w:p>
          <w:p w14:paraId="06D7433A" w14:textId="77777777" w:rsidR="008B1F5B" w:rsidRDefault="008B1F5B" w:rsidP="008D632E">
            <w:pPr>
              <w:pStyle w:val="TableParagraph"/>
              <w:ind w:left="5" w:right="111"/>
              <w:rPr>
                <w:rFonts w:ascii="Calibri" w:hAnsi="Calibri" w:cs="Calibri"/>
              </w:rPr>
            </w:pPr>
            <w:r>
              <w:rPr>
                <w:rFonts w:ascii="Calibri" w:hAnsi="Calibri" w:cs="Calibri"/>
              </w:rPr>
              <w:t>Planning</w:t>
            </w:r>
          </w:p>
          <w:p w14:paraId="0B3AAC6A" w14:textId="77777777" w:rsidR="008B1F5B" w:rsidRDefault="008B1F5B" w:rsidP="008D632E">
            <w:pPr>
              <w:pStyle w:val="TableParagraph"/>
              <w:ind w:left="5" w:right="111"/>
              <w:rPr>
                <w:rFonts w:ascii="Calibri" w:hAnsi="Calibri" w:cs="Calibri"/>
              </w:rPr>
            </w:pPr>
            <w:r>
              <w:rPr>
                <w:rFonts w:ascii="Calibri" w:hAnsi="Calibri" w:cs="Calibri"/>
              </w:rPr>
              <w:t>L2L</w:t>
            </w:r>
          </w:p>
          <w:p w14:paraId="64F515A7" w14:textId="77777777" w:rsidR="008B1F5B" w:rsidRDefault="008B1F5B" w:rsidP="008D632E">
            <w:pPr>
              <w:pStyle w:val="TableParagraph"/>
              <w:ind w:left="5" w:right="111"/>
              <w:rPr>
                <w:rFonts w:ascii="Calibri" w:hAnsi="Calibri" w:cs="Calibri"/>
              </w:rPr>
            </w:pPr>
          </w:p>
        </w:tc>
      </w:tr>
      <w:tr w:rsidR="008B1F5B" w:rsidRPr="0089327A" w14:paraId="36087D67" w14:textId="77777777" w:rsidTr="008B1F5B">
        <w:trPr>
          <w:trHeight w:val="899"/>
        </w:trPr>
        <w:tc>
          <w:tcPr>
            <w:tcW w:w="3956" w:type="dxa"/>
            <w:shd w:val="clear" w:color="auto" w:fill="auto"/>
          </w:tcPr>
          <w:p w14:paraId="0952CF76" w14:textId="77777777" w:rsidR="008B1F5B" w:rsidRPr="00BD4C6D" w:rsidRDefault="008B1F5B" w:rsidP="00BD4C6D">
            <w:pPr>
              <w:pStyle w:val="TableParagraph"/>
              <w:ind w:left="153"/>
              <w:rPr>
                <w:rFonts w:ascii="Calibri" w:hAnsi="Calibri" w:cs="Calibri"/>
              </w:rPr>
            </w:pPr>
            <w:r w:rsidRPr="00BD4C6D">
              <w:rPr>
                <w:rFonts w:ascii="Calibri" w:hAnsi="Calibri" w:cs="Calibri"/>
              </w:rPr>
              <w:t>Half</w:t>
            </w:r>
            <w:r w:rsidRPr="00BD4C6D">
              <w:rPr>
                <w:rFonts w:ascii="Calibri" w:hAnsi="Calibri" w:cs="Calibri"/>
                <w:spacing w:val="-13"/>
              </w:rPr>
              <w:t xml:space="preserve"> </w:t>
            </w:r>
            <w:r w:rsidRPr="00BD4C6D">
              <w:rPr>
                <w:rFonts w:ascii="Calibri" w:hAnsi="Calibri" w:cs="Calibri"/>
              </w:rPr>
              <w:t>termly</w:t>
            </w:r>
            <w:r w:rsidRPr="00BD4C6D">
              <w:rPr>
                <w:rFonts w:ascii="Calibri" w:hAnsi="Calibri" w:cs="Calibri"/>
                <w:spacing w:val="-12"/>
              </w:rPr>
              <w:t xml:space="preserve"> </w:t>
            </w:r>
            <w:r w:rsidRPr="00BD4C6D">
              <w:rPr>
                <w:rFonts w:ascii="Calibri" w:hAnsi="Calibri" w:cs="Calibri"/>
              </w:rPr>
              <w:t>colour</w:t>
            </w:r>
            <w:r w:rsidRPr="00BD4C6D">
              <w:rPr>
                <w:rFonts w:ascii="Calibri" w:hAnsi="Calibri" w:cs="Calibri"/>
                <w:spacing w:val="-12"/>
              </w:rPr>
              <w:t xml:space="preserve"> </w:t>
            </w:r>
            <w:r w:rsidRPr="00BD4C6D">
              <w:rPr>
                <w:rFonts w:ascii="Calibri" w:hAnsi="Calibri" w:cs="Calibri"/>
              </w:rPr>
              <w:t xml:space="preserve">coded letters to share pupils’ attendance with </w:t>
            </w:r>
            <w:r w:rsidRPr="00BD4C6D">
              <w:rPr>
                <w:rFonts w:ascii="Calibri" w:hAnsi="Calibri" w:cs="Calibri"/>
                <w:spacing w:val="-2"/>
              </w:rPr>
              <w:t>parents.</w:t>
            </w:r>
          </w:p>
        </w:tc>
        <w:tc>
          <w:tcPr>
            <w:tcW w:w="1734" w:type="dxa"/>
          </w:tcPr>
          <w:p w14:paraId="48ED9A96" w14:textId="77777777" w:rsidR="008B1F5B" w:rsidRDefault="008B1F5B" w:rsidP="008D632E">
            <w:pPr>
              <w:rPr>
                <w:rFonts w:ascii="Calibri" w:hAnsi="Calibri" w:cs="Calibri"/>
              </w:rPr>
            </w:pPr>
            <w:r>
              <w:rPr>
                <w:rFonts w:ascii="Calibri" w:hAnsi="Calibri" w:cs="Calibri"/>
              </w:rPr>
              <w:t>KP, AW, AJ, NN, HK, AW</w:t>
            </w:r>
          </w:p>
        </w:tc>
        <w:tc>
          <w:tcPr>
            <w:tcW w:w="1273" w:type="dxa"/>
          </w:tcPr>
          <w:p w14:paraId="45BE18D4" w14:textId="77777777" w:rsidR="00AE3773" w:rsidRDefault="00AE3773" w:rsidP="00AE3773">
            <w:pPr>
              <w:pStyle w:val="TableParagraph"/>
              <w:spacing w:line="268" w:lineRule="exact"/>
              <w:ind w:left="5"/>
              <w:rPr>
                <w:rFonts w:ascii="Calibri" w:hAnsi="Calibri" w:cs="Calibri"/>
                <w:spacing w:val="-2"/>
              </w:rPr>
            </w:pPr>
            <w:r>
              <w:rPr>
                <w:rFonts w:ascii="Calibri" w:hAnsi="Calibri" w:cs="Calibri"/>
                <w:spacing w:val="-2"/>
              </w:rPr>
              <w:t>Autumn 25</w:t>
            </w:r>
          </w:p>
          <w:p w14:paraId="28CB623F" w14:textId="77777777" w:rsidR="00AE3773" w:rsidRDefault="00AE3773" w:rsidP="00AE3773">
            <w:pPr>
              <w:pStyle w:val="TableParagraph"/>
              <w:spacing w:line="268" w:lineRule="exact"/>
              <w:ind w:left="5"/>
              <w:rPr>
                <w:rFonts w:ascii="Calibri" w:hAnsi="Calibri" w:cs="Calibri"/>
                <w:spacing w:val="-2"/>
              </w:rPr>
            </w:pPr>
            <w:r>
              <w:rPr>
                <w:rFonts w:ascii="Calibri" w:hAnsi="Calibri" w:cs="Calibri"/>
                <w:spacing w:val="-2"/>
              </w:rPr>
              <w:t>Spring 26</w:t>
            </w:r>
          </w:p>
          <w:p w14:paraId="7DE3D482" w14:textId="1D84CD93" w:rsidR="008B1F5B" w:rsidRDefault="00AE3773" w:rsidP="00AE3773">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Pr>
          <w:p w14:paraId="285C875F" w14:textId="77777777" w:rsidR="008B1F5B" w:rsidRDefault="008B1F5B" w:rsidP="008D632E">
            <w:pPr>
              <w:pStyle w:val="TableParagraph"/>
              <w:tabs>
                <w:tab w:val="left" w:pos="725"/>
                <w:tab w:val="left" w:pos="726"/>
              </w:tabs>
              <w:spacing w:line="280" w:lineRule="exact"/>
              <w:rPr>
                <w:rFonts w:ascii="Calibri" w:hAnsi="Calibri" w:cs="Calibri"/>
              </w:rPr>
            </w:pPr>
            <w:r>
              <w:rPr>
                <w:rFonts w:ascii="Calibri" w:hAnsi="Calibri" w:cs="Calibri"/>
              </w:rPr>
              <w:t>Paper- £250</w:t>
            </w:r>
            <w:r w:rsidRPr="0050577E">
              <w:rPr>
                <w:rFonts w:ascii="Calibri" w:hAnsi="Calibri" w:cs="Calibri"/>
                <w:b/>
              </w:rPr>
              <w:t xml:space="preserve"> PDG</w:t>
            </w:r>
          </w:p>
        </w:tc>
        <w:tc>
          <w:tcPr>
            <w:tcW w:w="2693" w:type="dxa"/>
          </w:tcPr>
          <w:p w14:paraId="00C22301" w14:textId="77777777" w:rsidR="008B1F5B" w:rsidRDefault="008B1F5B" w:rsidP="008D632E">
            <w:pPr>
              <w:pStyle w:val="TableParagraph"/>
              <w:ind w:left="6"/>
              <w:rPr>
                <w:rFonts w:ascii="Calibri" w:hAnsi="Calibri" w:cs="Calibri"/>
              </w:rPr>
            </w:pPr>
            <w:r>
              <w:rPr>
                <w:rFonts w:ascii="Calibri" w:hAnsi="Calibri" w:cs="Calibri"/>
              </w:rPr>
              <w:t>SIMS</w:t>
            </w:r>
          </w:p>
        </w:tc>
        <w:tc>
          <w:tcPr>
            <w:tcW w:w="2977" w:type="dxa"/>
          </w:tcPr>
          <w:p w14:paraId="32C58886" w14:textId="77777777" w:rsidR="008B1F5B" w:rsidRDefault="008B1F5B" w:rsidP="008D632E">
            <w:pPr>
              <w:pStyle w:val="TableParagraph"/>
              <w:ind w:left="5" w:right="111"/>
              <w:rPr>
                <w:rFonts w:ascii="Calibri" w:hAnsi="Calibri" w:cs="Calibri"/>
              </w:rPr>
            </w:pPr>
            <w:r>
              <w:rPr>
                <w:rFonts w:ascii="Calibri" w:hAnsi="Calibri" w:cs="Calibri"/>
              </w:rPr>
              <w:t>Letter examples</w:t>
            </w:r>
          </w:p>
          <w:p w14:paraId="5F134822" w14:textId="77777777" w:rsidR="008B1F5B" w:rsidRDefault="008B1F5B" w:rsidP="008D632E">
            <w:pPr>
              <w:pStyle w:val="TableParagraph"/>
              <w:ind w:left="5" w:right="111"/>
              <w:rPr>
                <w:rFonts w:ascii="Calibri" w:hAnsi="Calibri" w:cs="Calibri"/>
              </w:rPr>
            </w:pPr>
            <w:r>
              <w:rPr>
                <w:rFonts w:ascii="Calibri" w:hAnsi="Calibri" w:cs="Calibri"/>
              </w:rPr>
              <w:t>SIMS</w:t>
            </w:r>
          </w:p>
        </w:tc>
      </w:tr>
      <w:tr w:rsidR="008B1F5B" w:rsidRPr="0089327A" w14:paraId="2B141ACA" w14:textId="77777777" w:rsidTr="008B1F5B">
        <w:trPr>
          <w:trHeight w:val="801"/>
        </w:trPr>
        <w:tc>
          <w:tcPr>
            <w:tcW w:w="3956" w:type="dxa"/>
            <w:shd w:val="clear" w:color="auto" w:fill="auto"/>
          </w:tcPr>
          <w:p w14:paraId="7EBFBB8C" w14:textId="77777777" w:rsidR="008B1F5B" w:rsidRPr="00BD4C6D" w:rsidRDefault="008B1F5B" w:rsidP="00BD4C6D">
            <w:pPr>
              <w:pStyle w:val="TableParagraph"/>
              <w:ind w:left="153"/>
              <w:rPr>
                <w:rFonts w:ascii="Calibri" w:hAnsi="Calibri" w:cs="Calibri"/>
              </w:rPr>
            </w:pPr>
            <w:r w:rsidRPr="00BD4C6D">
              <w:rPr>
                <w:rFonts w:ascii="Calibri" w:hAnsi="Calibri" w:cs="Calibri"/>
              </w:rPr>
              <w:t xml:space="preserve">Continue with termly attendance awards and prizes supported by businesses </w:t>
            </w:r>
          </w:p>
        </w:tc>
        <w:tc>
          <w:tcPr>
            <w:tcW w:w="1734" w:type="dxa"/>
          </w:tcPr>
          <w:p w14:paraId="1C8AE69E" w14:textId="77777777" w:rsidR="008B1F5B" w:rsidRDefault="008B1F5B" w:rsidP="008D632E">
            <w:pPr>
              <w:rPr>
                <w:rFonts w:ascii="Calibri" w:hAnsi="Calibri" w:cs="Calibri"/>
              </w:rPr>
            </w:pPr>
            <w:r w:rsidRPr="002F317A">
              <w:rPr>
                <w:rFonts w:asciiTheme="minorHAnsi" w:hAnsiTheme="minorHAnsi" w:cstheme="minorHAnsi"/>
              </w:rPr>
              <w:t>HK</w:t>
            </w:r>
            <w:r>
              <w:rPr>
                <w:rFonts w:asciiTheme="minorHAnsi" w:hAnsiTheme="minorHAnsi" w:cstheme="minorHAnsi"/>
              </w:rPr>
              <w:t xml:space="preserve">, </w:t>
            </w:r>
            <w:r w:rsidRPr="002F317A">
              <w:rPr>
                <w:rFonts w:asciiTheme="minorHAnsi" w:hAnsiTheme="minorHAnsi" w:cstheme="minorHAnsi"/>
              </w:rPr>
              <w:t>AW,</w:t>
            </w:r>
            <w:r>
              <w:rPr>
                <w:rFonts w:asciiTheme="minorHAnsi" w:hAnsiTheme="minorHAnsi" w:cstheme="minorHAnsi"/>
              </w:rPr>
              <w:t xml:space="preserve"> </w:t>
            </w:r>
            <w:r w:rsidRPr="002F317A">
              <w:rPr>
                <w:rFonts w:asciiTheme="minorHAnsi" w:hAnsiTheme="minorHAnsi" w:cstheme="minorHAnsi"/>
              </w:rPr>
              <w:t>NN</w:t>
            </w:r>
          </w:p>
        </w:tc>
        <w:tc>
          <w:tcPr>
            <w:tcW w:w="1273" w:type="dxa"/>
          </w:tcPr>
          <w:p w14:paraId="1242813B" w14:textId="77777777" w:rsidR="00AE3773" w:rsidRDefault="00AE3773" w:rsidP="00AE3773">
            <w:pPr>
              <w:pStyle w:val="TableParagraph"/>
              <w:spacing w:line="268" w:lineRule="exact"/>
              <w:ind w:left="5"/>
              <w:rPr>
                <w:rFonts w:ascii="Calibri" w:hAnsi="Calibri" w:cs="Calibri"/>
                <w:spacing w:val="-2"/>
              </w:rPr>
            </w:pPr>
            <w:r>
              <w:rPr>
                <w:rFonts w:ascii="Calibri" w:hAnsi="Calibri" w:cs="Calibri"/>
                <w:spacing w:val="-2"/>
              </w:rPr>
              <w:t>Autumn 25</w:t>
            </w:r>
          </w:p>
          <w:p w14:paraId="1C647A45" w14:textId="77777777" w:rsidR="00AE3773" w:rsidRDefault="00AE3773" w:rsidP="00AE3773">
            <w:pPr>
              <w:pStyle w:val="TableParagraph"/>
              <w:spacing w:line="268" w:lineRule="exact"/>
              <w:ind w:left="5"/>
              <w:rPr>
                <w:rFonts w:ascii="Calibri" w:hAnsi="Calibri" w:cs="Calibri"/>
                <w:spacing w:val="-2"/>
              </w:rPr>
            </w:pPr>
            <w:r>
              <w:rPr>
                <w:rFonts w:ascii="Calibri" w:hAnsi="Calibri" w:cs="Calibri"/>
                <w:spacing w:val="-2"/>
              </w:rPr>
              <w:t>Spring 26</w:t>
            </w:r>
          </w:p>
          <w:p w14:paraId="6D804E79" w14:textId="55B367A1" w:rsidR="008B1F5B" w:rsidRDefault="00AE3773" w:rsidP="00AE3773">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Pr>
          <w:p w14:paraId="6E4F7310" w14:textId="77777777" w:rsidR="008B1F5B" w:rsidRDefault="008B1F5B" w:rsidP="008D632E">
            <w:pPr>
              <w:pStyle w:val="TableParagraph"/>
              <w:tabs>
                <w:tab w:val="left" w:pos="725"/>
                <w:tab w:val="left" w:pos="726"/>
              </w:tabs>
              <w:spacing w:line="280" w:lineRule="exact"/>
              <w:rPr>
                <w:rFonts w:ascii="Calibri" w:hAnsi="Calibri" w:cs="Calibri"/>
              </w:rPr>
            </w:pPr>
            <w:r>
              <w:rPr>
                <w:rFonts w:ascii="Calibri" w:hAnsi="Calibri" w:cs="Calibri"/>
              </w:rPr>
              <w:t>£600 prize money (£300 school fund/£300 business)</w:t>
            </w:r>
          </w:p>
        </w:tc>
        <w:tc>
          <w:tcPr>
            <w:tcW w:w="2693" w:type="dxa"/>
          </w:tcPr>
          <w:p w14:paraId="78FE176F" w14:textId="77777777" w:rsidR="008B1F5B" w:rsidRDefault="008B1F5B" w:rsidP="008D632E">
            <w:pPr>
              <w:pStyle w:val="TableParagraph"/>
              <w:ind w:left="6"/>
              <w:rPr>
                <w:rFonts w:ascii="Calibri" w:hAnsi="Calibri" w:cs="Calibri"/>
              </w:rPr>
            </w:pPr>
            <w:r>
              <w:rPr>
                <w:rFonts w:ascii="Calibri" w:hAnsi="Calibri" w:cs="Calibri"/>
              </w:rPr>
              <w:t>Certificates and prizes</w:t>
            </w:r>
          </w:p>
        </w:tc>
        <w:tc>
          <w:tcPr>
            <w:tcW w:w="2977" w:type="dxa"/>
          </w:tcPr>
          <w:p w14:paraId="46D5E972" w14:textId="77777777" w:rsidR="008B1F5B" w:rsidRDefault="008B1F5B" w:rsidP="008D632E">
            <w:pPr>
              <w:pStyle w:val="TableParagraph"/>
              <w:ind w:left="5" w:right="111"/>
              <w:rPr>
                <w:rFonts w:ascii="Calibri" w:hAnsi="Calibri" w:cs="Calibri"/>
              </w:rPr>
            </w:pPr>
            <w:r>
              <w:rPr>
                <w:rFonts w:ascii="Calibri" w:hAnsi="Calibri" w:cs="Calibri"/>
              </w:rPr>
              <w:t>Photos</w:t>
            </w:r>
          </w:p>
          <w:p w14:paraId="17699874" w14:textId="77777777" w:rsidR="008B1F5B" w:rsidRDefault="008B1F5B" w:rsidP="008D632E">
            <w:pPr>
              <w:pStyle w:val="TableParagraph"/>
              <w:ind w:left="5" w:right="111"/>
              <w:rPr>
                <w:rFonts w:ascii="Calibri" w:hAnsi="Calibri" w:cs="Calibri"/>
              </w:rPr>
            </w:pPr>
            <w:r>
              <w:rPr>
                <w:rFonts w:ascii="Calibri" w:hAnsi="Calibri" w:cs="Calibri"/>
              </w:rPr>
              <w:t>Website</w:t>
            </w:r>
          </w:p>
        </w:tc>
      </w:tr>
      <w:tr w:rsidR="008B1F5B" w:rsidRPr="0089327A" w14:paraId="7DFB2891" w14:textId="77777777" w:rsidTr="008B1F5B">
        <w:trPr>
          <w:trHeight w:val="845"/>
        </w:trPr>
        <w:tc>
          <w:tcPr>
            <w:tcW w:w="3956" w:type="dxa"/>
            <w:tcBorders>
              <w:bottom w:val="single" w:sz="6" w:space="0" w:color="000000"/>
            </w:tcBorders>
            <w:shd w:val="clear" w:color="auto" w:fill="auto"/>
          </w:tcPr>
          <w:p w14:paraId="3D54743A" w14:textId="55A26F30" w:rsidR="008B1F5B" w:rsidRPr="00BD4C6D" w:rsidRDefault="008B1F5B" w:rsidP="00BD4C6D">
            <w:pPr>
              <w:pStyle w:val="TableParagraph"/>
              <w:ind w:left="153"/>
              <w:rPr>
                <w:rFonts w:ascii="Calibri" w:hAnsi="Calibri" w:cs="Calibri"/>
              </w:rPr>
            </w:pPr>
            <w:r w:rsidRPr="00BD4C6D">
              <w:rPr>
                <w:rFonts w:ascii="Calibri" w:hAnsi="Calibri" w:cs="Calibri"/>
              </w:rPr>
              <w:t xml:space="preserve">Home visits made by SLT </w:t>
            </w:r>
            <w:r w:rsidR="002A57D1" w:rsidRPr="00BD4C6D">
              <w:rPr>
                <w:rFonts w:ascii="Calibri" w:hAnsi="Calibri" w:cs="Calibri"/>
              </w:rPr>
              <w:t>and FEO to</w:t>
            </w:r>
            <w:r w:rsidRPr="00BD4C6D">
              <w:rPr>
                <w:rFonts w:ascii="Calibri" w:hAnsi="Calibri" w:cs="Calibri"/>
              </w:rPr>
              <w:t xml:space="preserve"> families who are a cause for concern</w:t>
            </w:r>
          </w:p>
        </w:tc>
        <w:tc>
          <w:tcPr>
            <w:tcW w:w="1734" w:type="dxa"/>
          </w:tcPr>
          <w:p w14:paraId="6BFB9B6D" w14:textId="50BA364E" w:rsidR="008B1F5B" w:rsidRDefault="008B1F5B" w:rsidP="008D632E">
            <w:pPr>
              <w:rPr>
                <w:rFonts w:ascii="Calibri" w:hAnsi="Calibri" w:cs="Calibri"/>
              </w:rPr>
            </w:pPr>
            <w:r>
              <w:rPr>
                <w:rFonts w:ascii="Calibri" w:hAnsi="Calibri" w:cs="Calibri"/>
              </w:rPr>
              <w:t>HK, AW, NN</w:t>
            </w:r>
            <w:r w:rsidR="002A57D1">
              <w:rPr>
                <w:rFonts w:ascii="Calibri" w:hAnsi="Calibri" w:cs="Calibri"/>
              </w:rPr>
              <w:t>. FEO, SAO</w:t>
            </w:r>
          </w:p>
        </w:tc>
        <w:tc>
          <w:tcPr>
            <w:tcW w:w="1273" w:type="dxa"/>
          </w:tcPr>
          <w:p w14:paraId="0B032C08" w14:textId="77777777" w:rsidR="00AE3773" w:rsidRDefault="00AE3773" w:rsidP="00AE3773">
            <w:pPr>
              <w:pStyle w:val="TableParagraph"/>
              <w:spacing w:line="268" w:lineRule="exact"/>
              <w:ind w:left="5"/>
              <w:rPr>
                <w:rFonts w:ascii="Calibri" w:hAnsi="Calibri" w:cs="Calibri"/>
                <w:spacing w:val="-2"/>
              </w:rPr>
            </w:pPr>
            <w:r>
              <w:rPr>
                <w:rFonts w:ascii="Calibri" w:hAnsi="Calibri" w:cs="Calibri"/>
                <w:spacing w:val="-2"/>
              </w:rPr>
              <w:t>Autumn 25</w:t>
            </w:r>
          </w:p>
          <w:p w14:paraId="13BCE010" w14:textId="77777777" w:rsidR="00AE3773" w:rsidRDefault="00AE3773" w:rsidP="00AE3773">
            <w:pPr>
              <w:pStyle w:val="TableParagraph"/>
              <w:spacing w:line="268" w:lineRule="exact"/>
              <w:ind w:left="5"/>
              <w:rPr>
                <w:rFonts w:ascii="Calibri" w:hAnsi="Calibri" w:cs="Calibri"/>
                <w:spacing w:val="-2"/>
              </w:rPr>
            </w:pPr>
            <w:r>
              <w:rPr>
                <w:rFonts w:ascii="Calibri" w:hAnsi="Calibri" w:cs="Calibri"/>
                <w:spacing w:val="-2"/>
              </w:rPr>
              <w:t>Spring 26</w:t>
            </w:r>
          </w:p>
          <w:p w14:paraId="4F4CF92C" w14:textId="4FEC7F48" w:rsidR="008B1F5B" w:rsidRDefault="00AE3773" w:rsidP="00AE3773">
            <w:pPr>
              <w:pStyle w:val="TableParagraph"/>
              <w:spacing w:line="268" w:lineRule="exact"/>
              <w:ind w:left="5"/>
              <w:rPr>
                <w:rFonts w:ascii="Calibri" w:hAnsi="Calibri" w:cs="Calibri"/>
                <w:spacing w:val="-2"/>
              </w:rPr>
            </w:pPr>
            <w:r>
              <w:rPr>
                <w:rFonts w:ascii="Calibri" w:hAnsi="Calibri" w:cs="Calibri"/>
                <w:spacing w:val="-2"/>
              </w:rPr>
              <w:t>Summer 26</w:t>
            </w:r>
          </w:p>
        </w:tc>
        <w:tc>
          <w:tcPr>
            <w:tcW w:w="2551" w:type="dxa"/>
          </w:tcPr>
          <w:p w14:paraId="56FFF1E9" w14:textId="77777777" w:rsidR="008B1F5B" w:rsidRDefault="008B1F5B" w:rsidP="008D632E">
            <w:pPr>
              <w:pStyle w:val="TableParagraph"/>
              <w:tabs>
                <w:tab w:val="left" w:pos="725"/>
                <w:tab w:val="left" w:pos="726"/>
              </w:tabs>
              <w:spacing w:line="280" w:lineRule="exact"/>
              <w:rPr>
                <w:rFonts w:ascii="Calibri" w:hAnsi="Calibri" w:cs="Calibri"/>
              </w:rPr>
            </w:pPr>
            <w:r>
              <w:rPr>
                <w:rFonts w:ascii="Calibri" w:hAnsi="Calibri" w:cs="Calibri"/>
              </w:rPr>
              <w:t>SLT release time as needed</w:t>
            </w:r>
          </w:p>
        </w:tc>
        <w:tc>
          <w:tcPr>
            <w:tcW w:w="2693" w:type="dxa"/>
          </w:tcPr>
          <w:p w14:paraId="33F06B2F" w14:textId="77777777" w:rsidR="008B1F5B" w:rsidRDefault="008B1F5B" w:rsidP="008D632E">
            <w:pPr>
              <w:pStyle w:val="TableParagraph"/>
              <w:ind w:left="6"/>
              <w:rPr>
                <w:rFonts w:ascii="Calibri" w:hAnsi="Calibri" w:cs="Calibri"/>
              </w:rPr>
            </w:pPr>
            <w:r>
              <w:rPr>
                <w:rFonts w:ascii="Calibri" w:hAnsi="Calibri" w:cs="Calibri"/>
              </w:rPr>
              <w:t>Meeting notes</w:t>
            </w:r>
          </w:p>
        </w:tc>
        <w:tc>
          <w:tcPr>
            <w:tcW w:w="2977" w:type="dxa"/>
          </w:tcPr>
          <w:p w14:paraId="294CC75D" w14:textId="77777777" w:rsidR="008B1F5B" w:rsidRDefault="008B1F5B" w:rsidP="008D632E">
            <w:pPr>
              <w:pStyle w:val="TableParagraph"/>
              <w:ind w:left="5" w:right="111"/>
              <w:rPr>
                <w:rFonts w:ascii="Calibri" w:hAnsi="Calibri" w:cs="Calibri"/>
              </w:rPr>
            </w:pPr>
            <w:r>
              <w:rPr>
                <w:rFonts w:ascii="Calibri" w:hAnsi="Calibri" w:cs="Calibri"/>
              </w:rPr>
              <w:t>SIMS</w:t>
            </w:r>
          </w:p>
        </w:tc>
      </w:tr>
    </w:tbl>
    <w:p w14:paraId="4DFA2540" w14:textId="77777777" w:rsidR="00421025" w:rsidRPr="007E4A2C" w:rsidRDefault="00421025" w:rsidP="00421025">
      <w:pPr>
        <w:rPr>
          <w:rFonts w:ascii="Times New Roman"/>
          <w:sz w:val="20"/>
        </w:rPr>
      </w:pPr>
    </w:p>
    <w:tbl>
      <w:tblPr>
        <w:tblStyle w:val="TableGrid"/>
        <w:tblpPr w:leftFromText="180" w:rightFromText="180" w:vertAnchor="text" w:horzAnchor="margin" w:tblpX="279" w:tblpY="20"/>
        <w:tblW w:w="0" w:type="auto"/>
        <w:tblLook w:val="04A0" w:firstRow="1" w:lastRow="0" w:firstColumn="1" w:lastColumn="0" w:noHBand="0" w:noVBand="1"/>
      </w:tblPr>
      <w:tblGrid>
        <w:gridCol w:w="6854"/>
        <w:gridCol w:w="8269"/>
      </w:tblGrid>
      <w:tr w:rsidR="00421025" w14:paraId="1C5DED5A" w14:textId="77777777" w:rsidTr="008D632E">
        <w:trPr>
          <w:trHeight w:val="401"/>
        </w:trPr>
        <w:tc>
          <w:tcPr>
            <w:tcW w:w="6854" w:type="dxa"/>
          </w:tcPr>
          <w:p w14:paraId="1073DE6C" w14:textId="77777777" w:rsidR="00421025" w:rsidRDefault="00421025" w:rsidP="008D632E">
            <w:pPr>
              <w:pStyle w:val="TableParagraph"/>
              <w:spacing w:line="253" w:lineRule="exact"/>
              <w:rPr>
                <w:rFonts w:ascii="Calibri" w:hAnsi="Calibri" w:cs="Calibri"/>
                <w:b/>
                <w:spacing w:val="-2"/>
              </w:rPr>
            </w:pPr>
            <w:r w:rsidRPr="0089327A">
              <w:rPr>
                <w:rFonts w:ascii="Calibri" w:hAnsi="Calibri" w:cs="Calibri"/>
                <w:b/>
              </w:rPr>
              <w:t>External</w:t>
            </w:r>
            <w:r w:rsidRPr="0089327A">
              <w:rPr>
                <w:rFonts w:ascii="Calibri" w:hAnsi="Calibri" w:cs="Calibri"/>
                <w:b/>
                <w:spacing w:val="-8"/>
              </w:rPr>
              <w:t xml:space="preserve"> </w:t>
            </w:r>
            <w:r w:rsidRPr="0089327A">
              <w:rPr>
                <w:rFonts w:ascii="Calibri" w:hAnsi="Calibri" w:cs="Calibri"/>
                <w:b/>
              </w:rPr>
              <w:t>support</w:t>
            </w:r>
            <w:r w:rsidRPr="0089327A">
              <w:rPr>
                <w:rFonts w:ascii="Calibri" w:hAnsi="Calibri" w:cs="Calibri"/>
                <w:b/>
                <w:spacing w:val="-5"/>
              </w:rPr>
              <w:t xml:space="preserve"> </w:t>
            </w:r>
            <w:r w:rsidRPr="0089327A">
              <w:rPr>
                <w:rFonts w:ascii="Calibri" w:hAnsi="Calibri" w:cs="Calibri"/>
                <w:b/>
              </w:rPr>
              <w:t>the</w:t>
            </w:r>
            <w:r w:rsidRPr="0089327A">
              <w:rPr>
                <w:rFonts w:ascii="Calibri" w:hAnsi="Calibri" w:cs="Calibri"/>
                <w:b/>
                <w:spacing w:val="-4"/>
              </w:rPr>
              <w:t xml:space="preserve"> </w:t>
            </w:r>
            <w:r w:rsidRPr="0089327A">
              <w:rPr>
                <w:rFonts w:ascii="Calibri" w:hAnsi="Calibri" w:cs="Calibri"/>
                <w:b/>
              </w:rPr>
              <w:t>school</w:t>
            </w:r>
            <w:r w:rsidRPr="0089327A">
              <w:rPr>
                <w:rFonts w:ascii="Calibri" w:hAnsi="Calibri" w:cs="Calibri"/>
                <w:b/>
                <w:spacing w:val="-7"/>
              </w:rPr>
              <w:t xml:space="preserve"> </w:t>
            </w:r>
            <w:r w:rsidRPr="0089327A">
              <w:rPr>
                <w:rFonts w:ascii="Calibri" w:hAnsi="Calibri" w:cs="Calibri"/>
                <w:b/>
              </w:rPr>
              <w:t>will</w:t>
            </w:r>
            <w:r w:rsidRPr="0089327A">
              <w:rPr>
                <w:rFonts w:ascii="Calibri" w:hAnsi="Calibri" w:cs="Calibri"/>
                <w:b/>
                <w:spacing w:val="-6"/>
              </w:rPr>
              <w:t xml:space="preserve"> </w:t>
            </w:r>
            <w:r w:rsidRPr="0089327A">
              <w:rPr>
                <w:rFonts w:ascii="Calibri" w:hAnsi="Calibri" w:cs="Calibri"/>
                <w:b/>
              </w:rPr>
              <w:t>access</w:t>
            </w:r>
            <w:r w:rsidRPr="0089327A">
              <w:rPr>
                <w:rFonts w:ascii="Calibri" w:hAnsi="Calibri" w:cs="Calibri"/>
                <w:b/>
                <w:spacing w:val="-6"/>
              </w:rPr>
              <w:t xml:space="preserve"> </w:t>
            </w:r>
            <w:r w:rsidRPr="0089327A">
              <w:rPr>
                <w:rFonts w:ascii="Calibri" w:hAnsi="Calibri" w:cs="Calibri"/>
                <w:b/>
              </w:rPr>
              <w:t>to</w:t>
            </w:r>
            <w:r w:rsidRPr="0089327A">
              <w:rPr>
                <w:rFonts w:ascii="Calibri" w:hAnsi="Calibri" w:cs="Calibri"/>
                <w:b/>
                <w:spacing w:val="-6"/>
              </w:rPr>
              <w:t xml:space="preserve"> </w:t>
            </w:r>
            <w:r w:rsidRPr="0089327A">
              <w:rPr>
                <w:rFonts w:ascii="Calibri" w:hAnsi="Calibri" w:cs="Calibri"/>
                <w:b/>
              </w:rPr>
              <w:t>achieve</w:t>
            </w:r>
            <w:r w:rsidRPr="0089327A">
              <w:rPr>
                <w:rFonts w:ascii="Calibri" w:hAnsi="Calibri" w:cs="Calibri"/>
                <w:b/>
                <w:spacing w:val="-4"/>
              </w:rPr>
              <w:t xml:space="preserve"> </w:t>
            </w:r>
            <w:r w:rsidRPr="0089327A">
              <w:rPr>
                <w:rFonts w:ascii="Calibri" w:hAnsi="Calibri" w:cs="Calibri"/>
                <w:b/>
                <w:spacing w:val="-2"/>
              </w:rPr>
              <w:t>priority:</w:t>
            </w:r>
          </w:p>
          <w:p w14:paraId="4828845D" w14:textId="7051AA06" w:rsidR="0050577E" w:rsidRPr="008D632E" w:rsidRDefault="0050577E" w:rsidP="008D632E">
            <w:pPr>
              <w:pStyle w:val="TableParagraph"/>
              <w:spacing w:line="253" w:lineRule="exact"/>
              <w:rPr>
                <w:rFonts w:ascii="Calibri" w:hAnsi="Calibri" w:cs="Calibri"/>
              </w:rPr>
            </w:pPr>
            <w:r w:rsidRPr="008D632E">
              <w:rPr>
                <w:rFonts w:ascii="Calibri" w:hAnsi="Calibri" w:cs="Calibri"/>
              </w:rPr>
              <w:t>SAO</w:t>
            </w:r>
            <w:r w:rsidR="008D632E">
              <w:rPr>
                <w:rFonts w:ascii="Calibri" w:hAnsi="Calibri" w:cs="Calibri"/>
              </w:rPr>
              <w:t>/EWS</w:t>
            </w:r>
            <w:r w:rsidR="002A57D1">
              <w:rPr>
                <w:rFonts w:ascii="Calibri" w:hAnsi="Calibri" w:cs="Calibri"/>
              </w:rPr>
              <w:t>/FEO</w:t>
            </w:r>
          </w:p>
          <w:p w14:paraId="556AC74A" w14:textId="77777777" w:rsidR="0050577E" w:rsidRPr="008D632E" w:rsidRDefault="008D632E" w:rsidP="008D632E">
            <w:pPr>
              <w:pStyle w:val="TableParagraph"/>
              <w:spacing w:line="253" w:lineRule="exact"/>
              <w:rPr>
                <w:rFonts w:ascii="Calibri" w:hAnsi="Calibri" w:cs="Calibri"/>
              </w:rPr>
            </w:pPr>
            <w:r w:rsidRPr="008D632E">
              <w:rPr>
                <w:rFonts w:ascii="Calibri" w:hAnsi="Calibri" w:cs="Calibri"/>
              </w:rPr>
              <w:t>Cluster colleagues</w:t>
            </w:r>
          </w:p>
          <w:p w14:paraId="7C6C441C" w14:textId="77777777" w:rsidR="008D632E" w:rsidRPr="008D632E" w:rsidRDefault="008D632E" w:rsidP="008D632E">
            <w:pPr>
              <w:pStyle w:val="TableParagraph"/>
              <w:spacing w:line="253" w:lineRule="exact"/>
              <w:rPr>
                <w:rFonts w:ascii="Calibri" w:hAnsi="Calibri" w:cs="Calibri"/>
              </w:rPr>
            </w:pPr>
            <w:r w:rsidRPr="008D632E">
              <w:rPr>
                <w:rFonts w:ascii="Calibri" w:hAnsi="Calibri" w:cs="Calibri"/>
              </w:rPr>
              <w:t>Third party family support workers</w:t>
            </w:r>
          </w:p>
          <w:p w14:paraId="607DEB65" w14:textId="77777777" w:rsidR="00421025" w:rsidRPr="00421025" w:rsidRDefault="00421025" w:rsidP="008D632E">
            <w:pPr>
              <w:pStyle w:val="TableParagraph"/>
              <w:spacing w:before="1"/>
              <w:rPr>
                <w:rFonts w:ascii="Calibri" w:hAnsi="Calibri" w:cs="Calibri"/>
                <w:sz w:val="24"/>
              </w:rPr>
            </w:pPr>
          </w:p>
        </w:tc>
        <w:tc>
          <w:tcPr>
            <w:tcW w:w="8269" w:type="dxa"/>
          </w:tcPr>
          <w:p w14:paraId="59BC5A08" w14:textId="77777777" w:rsidR="00421025" w:rsidRDefault="00421025" w:rsidP="008D632E">
            <w:pPr>
              <w:pStyle w:val="TableParagraph"/>
              <w:rPr>
                <w:rFonts w:ascii="Calibri" w:hAnsi="Calibri" w:cs="Calibri"/>
                <w:b/>
              </w:rPr>
            </w:pPr>
            <w:r w:rsidRPr="0089327A">
              <w:rPr>
                <w:rFonts w:ascii="Calibri" w:hAnsi="Calibri" w:cs="Calibri"/>
                <w:b/>
              </w:rPr>
              <w:t>Professional</w:t>
            </w:r>
            <w:r w:rsidRPr="0089327A">
              <w:rPr>
                <w:rFonts w:ascii="Calibri" w:hAnsi="Calibri" w:cs="Calibri"/>
                <w:b/>
                <w:spacing w:val="-3"/>
              </w:rPr>
              <w:t xml:space="preserve"> </w:t>
            </w:r>
            <w:r w:rsidRPr="0089327A">
              <w:rPr>
                <w:rFonts w:ascii="Calibri" w:hAnsi="Calibri" w:cs="Calibri"/>
                <w:b/>
              </w:rPr>
              <w:t>learning</w:t>
            </w:r>
            <w:r w:rsidRPr="0089327A">
              <w:rPr>
                <w:rFonts w:ascii="Calibri" w:hAnsi="Calibri" w:cs="Calibri"/>
                <w:b/>
                <w:spacing w:val="-2"/>
              </w:rPr>
              <w:t xml:space="preserve"> </w:t>
            </w:r>
            <w:r w:rsidRPr="0089327A">
              <w:rPr>
                <w:rFonts w:ascii="Calibri" w:hAnsi="Calibri" w:cs="Calibri"/>
                <w:b/>
              </w:rPr>
              <w:t>needs</w:t>
            </w:r>
            <w:r w:rsidRPr="0089327A">
              <w:rPr>
                <w:rFonts w:ascii="Calibri" w:hAnsi="Calibri" w:cs="Calibri"/>
                <w:b/>
                <w:spacing w:val="-2"/>
              </w:rPr>
              <w:t xml:space="preserve"> </w:t>
            </w:r>
            <w:r w:rsidRPr="0089327A">
              <w:rPr>
                <w:rFonts w:ascii="Calibri" w:hAnsi="Calibri" w:cs="Calibri"/>
                <w:b/>
              </w:rPr>
              <w:t>of</w:t>
            </w:r>
            <w:r w:rsidRPr="0089327A">
              <w:rPr>
                <w:rFonts w:ascii="Calibri" w:hAnsi="Calibri" w:cs="Calibri"/>
                <w:b/>
                <w:spacing w:val="-3"/>
              </w:rPr>
              <w:t xml:space="preserve"> </w:t>
            </w:r>
            <w:r w:rsidRPr="0089327A">
              <w:rPr>
                <w:rFonts w:ascii="Calibri" w:hAnsi="Calibri" w:cs="Calibri"/>
                <w:b/>
              </w:rPr>
              <w:t>all staff</w:t>
            </w:r>
            <w:r w:rsidRPr="0089327A">
              <w:rPr>
                <w:rFonts w:ascii="Calibri" w:hAnsi="Calibri" w:cs="Calibri"/>
                <w:b/>
                <w:spacing w:val="-3"/>
              </w:rPr>
              <w:t xml:space="preserve"> </w:t>
            </w:r>
            <w:r w:rsidRPr="0089327A">
              <w:rPr>
                <w:rFonts w:ascii="Calibri" w:hAnsi="Calibri" w:cs="Calibri"/>
                <w:b/>
              </w:rPr>
              <w:t>(including</w:t>
            </w:r>
            <w:r w:rsidRPr="0089327A">
              <w:rPr>
                <w:rFonts w:ascii="Calibri" w:hAnsi="Calibri" w:cs="Calibri"/>
                <w:b/>
                <w:spacing w:val="-2"/>
              </w:rPr>
              <w:t xml:space="preserve"> </w:t>
            </w:r>
            <w:r w:rsidRPr="0089327A">
              <w:rPr>
                <w:rFonts w:ascii="Calibri" w:hAnsi="Calibri" w:cs="Calibri"/>
                <w:b/>
              </w:rPr>
              <w:t>leadership</w:t>
            </w:r>
            <w:r w:rsidRPr="0089327A">
              <w:rPr>
                <w:rFonts w:ascii="Calibri" w:hAnsi="Calibri" w:cs="Calibri"/>
                <w:b/>
                <w:spacing w:val="-4"/>
              </w:rPr>
              <w:t xml:space="preserve"> </w:t>
            </w:r>
            <w:r w:rsidRPr="0089327A">
              <w:rPr>
                <w:rFonts w:ascii="Calibri" w:hAnsi="Calibri" w:cs="Calibri"/>
                <w:b/>
              </w:rPr>
              <w:t>development)</w:t>
            </w:r>
            <w:r w:rsidRPr="0089327A">
              <w:rPr>
                <w:rFonts w:ascii="Calibri" w:hAnsi="Calibri" w:cs="Calibri"/>
                <w:b/>
                <w:spacing w:val="-3"/>
              </w:rPr>
              <w:t xml:space="preserve"> </w:t>
            </w:r>
            <w:r w:rsidRPr="0089327A">
              <w:rPr>
                <w:rFonts w:ascii="Calibri" w:hAnsi="Calibri" w:cs="Calibri"/>
                <w:b/>
              </w:rPr>
              <w:t>to address priority:</w:t>
            </w:r>
          </w:p>
          <w:p w14:paraId="29D6C4AB" w14:textId="77777777" w:rsidR="00421025" w:rsidRDefault="008D632E" w:rsidP="008D632E">
            <w:pPr>
              <w:pStyle w:val="TableParagraph"/>
              <w:rPr>
                <w:rFonts w:ascii="Calibri" w:hAnsi="Calibri" w:cs="Calibri"/>
              </w:rPr>
            </w:pPr>
            <w:r>
              <w:rPr>
                <w:rFonts w:ascii="Calibri" w:hAnsi="Calibri" w:cs="Calibri"/>
              </w:rPr>
              <w:t>Twilight on the impact of low attendance</w:t>
            </w:r>
          </w:p>
          <w:p w14:paraId="2F438CD8" w14:textId="4053FB63" w:rsidR="008D632E" w:rsidRDefault="008D632E" w:rsidP="008D632E">
            <w:pPr>
              <w:pStyle w:val="TableParagraph"/>
              <w:rPr>
                <w:rFonts w:ascii="Calibri" w:hAnsi="Calibri" w:cs="Calibri"/>
              </w:rPr>
            </w:pPr>
            <w:proofErr w:type="gramStart"/>
            <w:r>
              <w:rPr>
                <w:rFonts w:ascii="Calibri" w:hAnsi="Calibri" w:cs="Calibri"/>
              </w:rPr>
              <w:t>How</w:t>
            </w:r>
            <w:proofErr w:type="gramEnd"/>
            <w:r>
              <w:rPr>
                <w:rFonts w:ascii="Calibri" w:hAnsi="Calibri" w:cs="Calibri"/>
              </w:rPr>
              <w:t xml:space="preserve"> missing time each week builds up </w:t>
            </w:r>
            <w:r w:rsidR="002A57D1">
              <w:rPr>
                <w:rFonts w:ascii="Calibri" w:hAnsi="Calibri" w:cs="Calibri"/>
              </w:rPr>
              <w:t xml:space="preserve">– </w:t>
            </w:r>
            <w:r>
              <w:rPr>
                <w:rFonts w:ascii="Calibri" w:hAnsi="Calibri" w:cs="Calibri"/>
              </w:rPr>
              <w:t>twilight</w:t>
            </w:r>
          </w:p>
          <w:p w14:paraId="4D7F0133" w14:textId="5D9D5412" w:rsidR="008D632E" w:rsidRPr="00421025" w:rsidRDefault="002A57D1" w:rsidP="008D632E">
            <w:pPr>
              <w:pStyle w:val="TableParagraph"/>
              <w:rPr>
                <w:rFonts w:ascii="Calibri" w:hAnsi="Calibri" w:cs="Calibri"/>
              </w:rPr>
            </w:pPr>
            <w:r>
              <w:rPr>
                <w:rFonts w:ascii="Calibri" w:hAnsi="Calibri" w:cs="Calibri"/>
              </w:rPr>
              <w:t>FEO to deliver a twilight on what they can support with</w:t>
            </w:r>
          </w:p>
        </w:tc>
      </w:tr>
    </w:tbl>
    <w:p w14:paraId="499F7570" w14:textId="77777777" w:rsidR="00421025" w:rsidRDefault="00421025" w:rsidP="00421025">
      <w:pPr>
        <w:rPr>
          <w:rFonts w:ascii="Times New Roman"/>
          <w:sz w:val="20"/>
        </w:rPr>
      </w:pPr>
    </w:p>
    <w:tbl>
      <w:tblPr>
        <w:tblStyle w:val="TableGrid"/>
        <w:tblpPr w:leftFromText="180" w:rightFromText="180" w:vertAnchor="text" w:horzAnchor="margin" w:tblpX="274" w:tblpY="18"/>
        <w:tblW w:w="0" w:type="auto"/>
        <w:tblLook w:val="04A0" w:firstRow="1" w:lastRow="0" w:firstColumn="1" w:lastColumn="0" w:noHBand="0" w:noVBand="1"/>
      </w:tblPr>
      <w:tblGrid>
        <w:gridCol w:w="15165"/>
      </w:tblGrid>
      <w:tr w:rsidR="00421025" w14:paraId="651BCC92" w14:textId="77777777" w:rsidTr="008D632E">
        <w:trPr>
          <w:trHeight w:val="333"/>
        </w:trPr>
        <w:tc>
          <w:tcPr>
            <w:tcW w:w="15165" w:type="dxa"/>
          </w:tcPr>
          <w:p w14:paraId="0569251B" w14:textId="329561E2" w:rsidR="00421025" w:rsidRDefault="00421025" w:rsidP="008D632E">
            <w:pPr>
              <w:rPr>
                <w:rFonts w:asciiTheme="minorHAnsi" w:hAnsiTheme="minorHAnsi" w:cstheme="minorHAnsi"/>
                <w:sz w:val="24"/>
                <w:u w:val="single"/>
              </w:rPr>
            </w:pPr>
            <w:r w:rsidRPr="0089327A">
              <w:rPr>
                <w:rFonts w:asciiTheme="minorHAnsi" w:hAnsiTheme="minorHAnsi" w:cstheme="minorHAnsi"/>
                <w:sz w:val="24"/>
                <w:u w:val="single"/>
              </w:rPr>
              <w:t>Evaluation</w:t>
            </w:r>
          </w:p>
          <w:p w14:paraId="135CDCC3" w14:textId="6D0AB919" w:rsidR="00071999" w:rsidRPr="004B31F4" w:rsidRDefault="00071999" w:rsidP="00071999">
            <w:pPr>
              <w:pStyle w:val="BodyText"/>
              <w:spacing w:before="2"/>
              <w:rPr>
                <w:rFonts w:ascii="Calibri" w:hAnsi="Calibri" w:cs="Calibri"/>
                <w:b/>
                <w:sz w:val="24"/>
                <w:szCs w:val="24"/>
                <w:u w:val="single"/>
              </w:rPr>
            </w:pPr>
            <w:r w:rsidRPr="004B31F4">
              <w:rPr>
                <w:rFonts w:ascii="Calibri" w:hAnsi="Calibri" w:cs="Calibri"/>
                <w:b/>
                <w:sz w:val="24"/>
                <w:szCs w:val="24"/>
                <w:u w:val="single"/>
              </w:rPr>
              <w:t>Progress</w:t>
            </w:r>
          </w:p>
          <w:p w14:paraId="5529E49C" w14:textId="790B1438" w:rsidR="005E2822" w:rsidRDefault="005E2822" w:rsidP="006952F0">
            <w:pPr>
              <w:pStyle w:val="BodyText"/>
              <w:numPr>
                <w:ilvl w:val="0"/>
                <w:numId w:val="2"/>
              </w:numPr>
              <w:spacing w:before="2"/>
              <w:rPr>
                <w:rFonts w:ascii="Calibri" w:hAnsi="Calibri" w:cs="Calibri"/>
                <w:bCs/>
                <w:sz w:val="24"/>
                <w:szCs w:val="24"/>
              </w:rPr>
            </w:pPr>
          </w:p>
          <w:p w14:paraId="7864A710" w14:textId="77777777" w:rsidR="00071999" w:rsidRPr="00061215" w:rsidRDefault="00071999" w:rsidP="00071999">
            <w:pPr>
              <w:pStyle w:val="BodyText"/>
              <w:spacing w:before="2"/>
              <w:rPr>
                <w:rFonts w:ascii="Calibri" w:hAnsi="Calibri" w:cs="Calibri"/>
                <w:b/>
                <w:sz w:val="24"/>
                <w:szCs w:val="24"/>
                <w:u w:val="single"/>
              </w:rPr>
            </w:pPr>
            <w:r w:rsidRPr="004B31F4">
              <w:rPr>
                <w:rFonts w:ascii="Calibri" w:hAnsi="Calibri" w:cs="Calibri"/>
                <w:b/>
                <w:sz w:val="24"/>
                <w:szCs w:val="24"/>
                <w:u w:val="single"/>
              </w:rPr>
              <w:t>Impact</w:t>
            </w:r>
          </w:p>
          <w:p w14:paraId="12F6C309" w14:textId="423AC492" w:rsidR="00071999" w:rsidRDefault="00071999" w:rsidP="006952F0">
            <w:pPr>
              <w:pStyle w:val="BodyText"/>
              <w:numPr>
                <w:ilvl w:val="0"/>
                <w:numId w:val="3"/>
              </w:numPr>
              <w:spacing w:before="2"/>
              <w:rPr>
                <w:rFonts w:asciiTheme="minorHAnsi" w:hAnsiTheme="minorHAnsi" w:cstheme="minorHAnsi"/>
                <w:sz w:val="24"/>
              </w:rPr>
            </w:pPr>
          </w:p>
          <w:p w14:paraId="1FA4F847" w14:textId="77777777" w:rsidR="00071999" w:rsidRDefault="00071999" w:rsidP="00071999">
            <w:pPr>
              <w:pStyle w:val="BodyText"/>
              <w:spacing w:before="2"/>
              <w:rPr>
                <w:rFonts w:asciiTheme="minorHAnsi" w:hAnsiTheme="minorHAnsi" w:cstheme="minorHAnsi"/>
                <w:b/>
                <w:sz w:val="24"/>
                <w:u w:val="single"/>
              </w:rPr>
            </w:pPr>
            <w:r w:rsidRPr="00061215">
              <w:rPr>
                <w:rFonts w:asciiTheme="minorHAnsi" w:hAnsiTheme="minorHAnsi" w:cstheme="minorHAnsi"/>
                <w:b/>
                <w:sz w:val="24"/>
                <w:u w:val="single"/>
              </w:rPr>
              <w:t>Actions</w:t>
            </w:r>
          </w:p>
          <w:p w14:paraId="69A2A645" w14:textId="77777777" w:rsidR="00BF67B7" w:rsidRDefault="00BF67B7" w:rsidP="00BF67B7">
            <w:pPr>
              <w:pStyle w:val="BodyText"/>
              <w:spacing w:before="2"/>
              <w:rPr>
                <w:rFonts w:asciiTheme="minorHAnsi" w:hAnsiTheme="minorHAnsi" w:cstheme="minorHAnsi"/>
                <w:sz w:val="24"/>
              </w:rPr>
            </w:pPr>
          </w:p>
          <w:p w14:paraId="43DBB1FF" w14:textId="77777777" w:rsidR="00BF67B7" w:rsidRDefault="00BF67B7" w:rsidP="00BF67B7">
            <w:pPr>
              <w:pStyle w:val="BodyText"/>
              <w:spacing w:before="2"/>
              <w:rPr>
                <w:rFonts w:asciiTheme="minorHAnsi" w:hAnsiTheme="minorHAnsi" w:cstheme="minorHAnsi"/>
                <w:sz w:val="24"/>
              </w:rPr>
            </w:pPr>
          </w:p>
          <w:p w14:paraId="179615BF" w14:textId="77777777" w:rsidR="00BF67B7" w:rsidRDefault="00BF67B7" w:rsidP="00BF67B7">
            <w:pPr>
              <w:pStyle w:val="BodyText"/>
              <w:spacing w:before="2"/>
              <w:rPr>
                <w:rFonts w:asciiTheme="minorHAnsi" w:hAnsiTheme="minorHAnsi" w:cstheme="minorHAnsi"/>
                <w:sz w:val="24"/>
              </w:rPr>
            </w:pPr>
          </w:p>
          <w:p w14:paraId="2DC12100" w14:textId="5E48529C" w:rsidR="00BF67B7" w:rsidRPr="0089327A" w:rsidRDefault="00BF67B7" w:rsidP="00BF67B7">
            <w:pPr>
              <w:pStyle w:val="BodyText"/>
              <w:spacing w:before="2"/>
              <w:rPr>
                <w:rFonts w:asciiTheme="minorHAnsi" w:hAnsiTheme="minorHAnsi" w:cstheme="minorHAnsi"/>
                <w:sz w:val="24"/>
              </w:rPr>
            </w:pPr>
          </w:p>
        </w:tc>
      </w:tr>
    </w:tbl>
    <w:p w14:paraId="46DB98C9" w14:textId="71811F9F" w:rsidR="00BD4C6D" w:rsidRDefault="00BD4C6D">
      <w:pPr>
        <w:pStyle w:val="BodyText"/>
        <w:spacing w:before="2"/>
        <w:rPr>
          <w:sz w:val="8"/>
        </w:rPr>
      </w:pPr>
    </w:p>
    <w:p w14:paraId="01A71758" w14:textId="023732C3" w:rsidR="00BD4C6D" w:rsidRDefault="00BD4C6D">
      <w:pPr>
        <w:pStyle w:val="BodyText"/>
        <w:spacing w:before="2"/>
        <w:rPr>
          <w:sz w:val="8"/>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6"/>
        <w:gridCol w:w="3293"/>
        <w:gridCol w:w="1689"/>
        <w:gridCol w:w="4226"/>
        <w:gridCol w:w="2261"/>
        <w:gridCol w:w="1826"/>
      </w:tblGrid>
      <w:tr w:rsidR="00BD4C6D" w14:paraId="30AB070E" w14:textId="77777777" w:rsidTr="00BF4EBD">
        <w:trPr>
          <w:trHeight w:val="270"/>
        </w:trPr>
        <w:tc>
          <w:tcPr>
            <w:tcW w:w="1906" w:type="dxa"/>
          </w:tcPr>
          <w:p w14:paraId="413EC1C7" w14:textId="6ED33378" w:rsidR="00BD4C6D" w:rsidRPr="00041C3D" w:rsidRDefault="00BD4C6D" w:rsidP="00BF4EBD">
            <w:pPr>
              <w:pStyle w:val="TableParagraph"/>
              <w:spacing w:line="246" w:lineRule="exact"/>
              <w:ind w:left="112"/>
              <w:rPr>
                <w:rFonts w:asciiTheme="minorHAnsi" w:hAnsiTheme="minorHAnsi" w:cstheme="minorHAnsi"/>
                <w:b/>
                <w:spacing w:val="-10"/>
              </w:rPr>
            </w:pPr>
            <w:r w:rsidRPr="00041C3D">
              <w:rPr>
                <w:rFonts w:asciiTheme="minorHAnsi" w:hAnsiTheme="minorHAnsi" w:cstheme="minorHAnsi"/>
                <w:b/>
              </w:rPr>
              <w:lastRenderedPageBreak/>
              <w:t>Priority</w:t>
            </w:r>
            <w:r w:rsidRPr="00041C3D">
              <w:rPr>
                <w:rFonts w:asciiTheme="minorHAnsi" w:hAnsiTheme="minorHAnsi" w:cstheme="minorHAnsi"/>
                <w:b/>
                <w:spacing w:val="-10"/>
              </w:rPr>
              <w:t xml:space="preserve"> </w:t>
            </w:r>
            <w:r w:rsidR="00130A2A">
              <w:rPr>
                <w:rFonts w:asciiTheme="minorHAnsi" w:hAnsiTheme="minorHAnsi" w:cstheme="minorHAnsi"/>
                <w:b/>
                <w:spacing w:val="-10"/>
              </w:rPr>
              <w:t>4</w:t>
            </w:r>
          </w:p>
          <w:p w14:paraId="1F9CCE3B" w14:textId="77777777" w:rsidR="00BD4C6D" w:rsidRDefault="00BD4C6D" w:rsidP="00BF4EBD">
            <w:pPr>
              <w:pStyle w:val="TableParagraph"/>
              <w:spacing w:line="246" w:lineRule="exact"/>
              <w:ind w:left="112"/>
              <w:rPr>
                <w:b/>
              </w:rPr>
            </w:pPr>
            <w:r w:rsidRPr="00041C3D">
              <w:rPr>
                <w:rFonts w:asciiTheme="minorHAnsi" w:hAnsiTheme="minorHAnsi" w:cstheme="minorHAnsi"/>
                <w:b/>
              </w:rPr>
              <w:t>IA2</w:t>
            </w:r>
          </w:p>
        </w:tc>
        <w:tc>
          <w:tcPr>
            <w:tcW w:w="13295" w:type="dxa"/>
            <w:gridSpan w:val="5"/>
          </w:tcPr>
          <w:p w14:paraId="71C53510" w14:textId="77777777" w:rsidR="00130A2A" w:rsidRPr="00BD4C6D" w:rsidRDefault="00130A2A" w:rsidP="006952F0">
            <w:pPr>
              <w:pStyle w:val="ListParagraph"/>
              <w:numPr>
                <w:ilvl w:val="0"/>
                <w:numId w:val="12"/>
              </w:numPr>
              <w:spacing w:line="259" w:lineRule="auto"/>
              <w:ind w:left="823" w:hanging="567"/>
              <w:rPr>
                <w:rFonts w:asciiTheme="minorHAnsi" w:hAnsiTheme="minorHAnsi" w:cstheme="minorHAnsi"/>
                <w:color w:val="C45911" w:themeColor="accent2" w:themeShade="BF"/>
                <w:sz w:val="24"/>
                <w:szCs w:val="24"/>
              </w:rPr>
            </w:pPr>
            <w:r w:rsidRPr="00BD4C6D">
              <w:rPr>
                <w:rFonts w:asciiTheme="minorHAnsi" w:hAnsiTheme="minorHAnsi" w:cstheme="minorHAnsi"/>
                <w:color w:val="C45911" w:themeColor="accent2" w:themeShade="BF"/>
                <w:spacing w:val="-2"/>
                <w:sz w:val="24"/>
                <w:szCs w:val="24"/>
              </w:rPr>
              <w:t>To continue to develop and enhance systems to support learners with ALN and their families, so that they receive the guidance and support needed to make progress</w:t>
            </w:r>
          </w:p>
          <w:p w14:paraId="454D0554" w14:textId="77777777" w:rsidR="00BD4C6D" w:rsidRDefault="00BD4C6D" w:rsidP="00BF4EBD">
            <w:pPr>
              <w:pStyle w:val="ListParagraph"/>
              <w:spacing w:line="259" w:lineRule="auto"/>
              <w:ind w:left="2160" w:firstLine="0"/>
              <w:rPr>
                <w:rFonts w:asciiTheme="minorHAnsi" w:hAnsiTheme="minorHAnsi" w:cstheme="minorHAnsi"/>
                <w:color w:val="7030A0"/>
                <w:sz w:val="28"/>
                <w:szCs w:val="28"/>
              </w:rPr>
            </w:pPr>
          </w:p>
          <w:p w14:paraId="38D4CC3E" w14:textId="77777777" w:rsidR="00BF67B7" w:rsidRDefault="00BF67B7" w:rsidP="00BF4EBD">
            <w:pPr>
              <w:pStyle w:val="ListParagraph"/>
              <w:spacing w:line="259" w:lineRule="auto"/>
              <w:ind w:left="2160" w:firstLine="0"/>
              <w:rPr>
                <w:rFonts w:asciiTheme="minorHAnsi" w:hAnsiTheme="minorHAnsi" w:cstheme="minorHAnsi"/>
                <w:color w:val="7030A0"/>
                <w:sz w:val="28"/>
                <w:szCs w:val="28"/>
              </w:rPr>
            </w:pPr>
          </w:p>
          <w:p w14:paraId="6D7EB322" w14:textId="36D231FF" w:rsidR="00BF67B7" w:rsidRPr="006F38AD" w:rsidRDefault="00BF67B7" w:rsidP="00BF4EBD">
            <w:pPr>
              <w:pStyle w:val="ListParagraph"/>
              <w:spacing w:line="259" w:lineRule="auto"/>
              <w:ind w:left="2160" w:firstLine="0"/>
              <w:rPr>
                <w:rFonts w:asciiTheme="minorHAnsi" w:hAnsiTheme="minorHAnsi" w:cstheme="minorHAnsi"/>
                <w:color w:val="7030A0"/>
                <w:sz w:val="28"/>
                <w:szCs w:val="28"/>
              </w:rPr>
            </w:pPr>
          </w:p>
        </w:tc>
      </w:tr>
      <w:tr w:rsidR="00BD4C6D" w14:paraId="1CD8FD10" w14:textId="77777777" w:rsidTr="00BF4EBD">
        <w:trPr>
          <w:trHeight w:val="1084"/>
        </w:trPr>
        <w:tc>
          <w:tcPr>
            <w:tcW w:w="15201" w:type="dxa"/>
            <w:gridSpan w:val="6"/>
          </w:tcPr>
          <w:p w14:paraId="2C3A668D" w14:textId="77777777" w:rsidR="00BD4C6D" w:rsidRPr="002F317A" w:rsidRDefault="00BD4C6D" w:rsidP="00BF4EBD">
            <w:pPr>
              <w:pStyle w:val="TableParagraph"/>
              <w:spacing w:line="239" w:lineRule="exact"/>
              <w:ind w:left="112"/>
              <w:rPr>
                <w:rFonts w:asciiTheme="minorHAnsi" w:hAnsiTheme="minorHAnsi" w:cstheme="minorHAnsi"/>
                <w:b/>
              </w:rPr>
            </w:pPr>
            <w:r w:rsidRPr="002F317A">
              <w:rPr>
                <w:rFonts w:asciiTheme="minorHAnsi" w:hAnsiTheme="minorHAnsi" w:cstheme="minorHAnsi"/>
                <w:b/>
                <w:spacing w:val="-2"/>
              </w:rPr>
              <w:t>Rationale</w:t>
            </w:r>
          </w:p>
          <w:p w14:paraId="577CE71E" w14:textId="4B29C2FF" w:rsidR="00BD4C6D" w:rsidRDefault="00BD4C6D" w:rsidP="00BF4EBD">
            <w:pPr>
              <w:pStyle w:val="TableParagraph"/>
              <w:spacing w:line="245" w:lineRule="exact"/>
              <w:ind w:left="112"/>
              <w:rPr>
                <w:rFonts w:asciiTheme="minorHAnsi" w:hAnsiTheme="minorHAnsi" w:cstheme="minorHAnsi"/>
                <w:spacing w:val="-2"/>
              </w:rPr>
            </w:pPr>
            <w:r w:rsidRPr="002F317A">
              <w:rPr>
                <w:rFonts w:asciiTheme="minorHAnsi" w:hAnsiTheme="minorHAnsi" w:cstheme="minorHAnsi"/>
                <w:spacing w:val="-4"/>
              </w:rPr>
              <w:t>Self-</w:t>
            </w:r>
            <w:r w:rsidRPr="002F317A">
              <w:rPr>
                <w:rFonts w:asciiTheme="minorHAnsi" w:hAnsiTheme="minorHAnsi" w:cstheme="minorHAnsi"/>
                <w:spacing w:val="-2"/>
              </w:rPr>
              <w:t xml:space="preserve">evaluation: </w:t>
            </w:r>
            <w:r w:rsidR="00F44BB6">
              <w:rPr>
                <w:rFonts w:asciiTheme="minorHAnsi" w:hAnsiTheme="minorHAnsi" w:cstheme="minorHAnsi"/>
                <w:spacing w:val="-2"/>
              </w:rPr>
              <w:t>School systems are effective and we work closely with partners to ensure our learners are supported. We have new SRBs within the Federation that can now support our school work further and enable wider collaborations to support ALN learners and learning</w:t>
            </w:r>
          </w:p>
          <w:p w14:paraId="1C2A7B6B" w14:textId="77777777" w:rsidR="00F44BB6" w:rsidRPr="002F317A" w:rsidRDefault="00F44BB6" w:rsidP="00BF4EBD">
            <w:pPr>
              <w:pStyle w:val="TableParagraph"/>
              <w:spacing w:line="245" w:lineRule="exact"/>
              <w:ind w:left="112"/>
              <w:rPr>
                <w:rFonts w:asciiTheme="minorHAnsi" w:hAnsiTheme="minorHAnsi" w:cstheme="minorHAnsi"/>
              </w:rPr>
            </w:pPr>
          </w:p>
          <w:p w14:paraId="6DBB5711" w14:textId="0650C2EA" w:rsidR="00BD4C6D" w:rsidRDefault="00BD4C6D" w:rsidP="00BF4EBD">
            <w:pPr>
              <w:pStyle w:val="TableParagraph"/>
              <w:spacing w:before="2" w:line="232" w:lineRule="auto"/>
              <w:ind w:left="112" w:right="79"/>
              <w:rPr>
                <w:rFonts w:asciiTheme="minorHAnsi" w:hAnsiTheme="minorHAnsi" w:cstheme="minorHAnsi"/>
                <w:spacing w:val="-2"/>
              </w:rPr>
            </w:pPr>
            <w:r w:rsidRPr="002F317A">
              <w:rPr>
                <w:rFonts w:asciiTheme="minorHAnsi" w:hAnsiTheme="minorHAnsi" w:cstheme="minorHAnsi"/>
                <w:spacing w:val="-2"/>
              </w:rPr>
              <w:t>Local</w:t>
            </w:r>
            <w:r w:rsidRPr="002F317A">
              <w:rPr>
                <w:rFonts w:asciiTheme="minorHAnsi" w:hAnsiTheme="minorHAnsi" w:cstheme="minorHAnsi"/>
                <w:spacing w:val="-13"/>
              </w:rPr>
              <w:t xml:space="preserve"> </w:t>
            </w:r>
            <w:r w:rsidRPr="002F317A">
              <w:rPr>
                <w:rFonts w:asciiTheme="minorHAnsi" w:hAnsiTheme="minorHAnsi" w:cstheme="minorHAnsi"/>
                <w:spacing w:val="-2"/>
              </w:rPr>
              <w:t>/regional</w:t>
            </w:r>
            <w:r w:rsidRPr="002F317A">
              <w:rPr>
                <w:rFonts w:asciiTheme="minorHAnsi" w:hAnsiTheme="minorHAnsi" w:cstheme="minorHAnsi"/>
                <w:spacing w:val="-13"/>
              </w:rPr>
              <w:t xml:space="preserve"> </w:t>
            </w:r>
            <w:r w:rsidRPr="002F317A">
              <w:rPr>
                <w:rFonts w:asciiTheme="minorHAnsi" w:hAnsiTheme="minorHAnsi" w:cstheme="minorHAnsi"/>
                <w:spacing w:val="-2"/>
              </w:rPr>
              <w:t>/</w:t>
            </w:r>
            <w:r w:rsidRPr="002F317A">
              <w:rPr>
                <w:rFonts w:asciiTheme="minorHAnsi" w:hAnsiTheme="minorHAnsi" w:cstheme="minorHAnsi"/>
                <w:spacing w:val="-11"/>
              </w:rPr>
              <w:t xml:space="preserve"> </w:t>
            </w:r>
            <w:r w:rsidRPr="002F317A">
              <w:rPr>
                <w:rFonts w:asciiTheme="minorHAnsi" w:hAnsiTheme="minorHAnsi" w:cstheme="minorHAnsi"/>
                <w:spacing w:val="-2"/>
              </w:rPr>
              <w:t>national</w:t>
            </w:r>
            <w:r w:rsidRPr="002F317A">
              <w:rPr>
                <w:rFonts w:asciiTheme="minorHAnsi" w:hAnsiTheme="minorHAnsi" w:cstheme="minorHAnsi"/>
                <w:spacing w:val="-11"/>
              </w:rPr>
              <w:t xml:space="preserve"> </w:t>
            </w:r>
            <w:r w:rsidRPr="002F317A">
              <w:rPr>
                <w:rFonts w:asciiTheme="minorHAnsi" w:hAnsiTheme="minorHAnsi" w:cstheme="minorHAnsi"/>
                <w:spacing w:val="-2"/>
              </w:rPr>
              <w:t>priority: Obj 1 Learning for life, Obj 2 Breaking down barriers, Obj 3 A positive education experiences for everyone</w:t>
            </w:r>
          </w:p>
          <w:p w14:paraId="63523DBC" w14:textId="77777777" w:rsidR="00BF67B7" w:rsidRPr="002F317A" w:rsidRDefault="00BF67B7" w:rsidP="00BF4EBD">
            <w:pPr>
              <w:pStyle w:val="TableParagraph"/>
              <w:spacing w:before="2" w:line="232" w:lineRule="auto"/>
              <w:ind w:left="112" w:right="79"/>
              <w:rPr>
                <w:rFonts w:asciiTheme="minorHAnsi" w:hAnsiTheme="minorHAnsi" w:cstheme="minorHAnsi"/>
              </w:rPr>
            </w:pPr>
          </w:p>
          <w:p w14:paraId="470819F7" w14:textId="77777777" w:rsidR="00BD4C6D" w:rsidRPr="002F317A" w:rsidRDefault="00BD4C6D" w:rsidP="00BF4EBD">
            <w:pPr>
              <w:pStyle w:val="TableParagraph"/>
              <w:spacing w:before="2" w:line="232" w:lineRule="auto"/>
              <w:ind w:left="112" w:right="11531"/>
              <w:rPr>
                <w:rFonts w:asciiTheme="minorHAnsi" w:hAnsiTheme="minorHAnsi" w:cstheme="minorHAnsi"/>
              </w:rPr>
            </w:pPr>
          </w:p>
        </w:tc>
      </w:tr>
      <w:tr w:rsidR="00BD4C6D" w14:paraId="6F3DD38A" w14:textId="77777777" w:rsidTr="00BF4EBD">
        <w:trPr>
          <w:trHeight w:val="496"/>
        </w:trPr>
        <w:tc>
          <w:tcPr>
            <w:tcW w:w="1906" w:type="dxa"/>
          </w:tcPr>
          <w:p w14:paraId="4B710A9B" w14:textId="77777777" w:rsidR="00BD4C6D" w:rsidRDefault="00BD4C6D" w:rsidP="00BF4EBD">
            <w:pPr>
              <w:pStyle w:val="TableParagraph"/>
              <w:spacing w:line="246" w:lineRule="exact"/>
              <w:ind w:left="112"/>
              <w:rPr>
                <w:b/>
              </w:rPr>
            </w:pPr>
            <w:r>
              <w:rPr>
                <w:b/>
              </w:rPr>
              <w:t>Priority</w:t>
            </w:r>
            <w:r>
              <w:rPr>
                <w:b/>
                <w:spacing w:val="-8"/>
              </w:rPr>
              <w:t xml:space="preserve"> </w:t>
            </w:r>
            <w:r>
              <w:rPr>
                <w:b/>
                <w:spacing w:val="-2"/>
              </w:rPr>
              <w:t>leader:</w:t>
            </w:r>
          </w:p>
        </w:tc>
        <w:tc>
          <w:tcPr>
            <w:tcW w:w="3293" w:type="dxa"/>
          </w:tcPr>
          <w:p w14:paraId="4AB0B433" w14:textId="4977B0A2" w:rsidR="00BD4C6D" w:rsidRPr="002F317A" w:rsidRDefault="00BD4C6D" w:rsidP="00BF4EBD">
            <w:pPr>
              <w:pStyle w:val="TableParagraph"/>
              <w:spacing w:line="248" w:lineRule="exact"/>
              <w:ind w:left="112" w:right="1650"/>
              <w:rPr>
                <w:rFonts w:asciiTheme="minorHAnsi" w:hAnsiTheme="minorHAnsi" w:cstheme="minorHAnsi"/>
              </w:rPr>
            </w:pPr>
            <w:r w:rsidRPr="002F317A">
              <w:rPr>
                <w:rFonts w:asciiTheme="minorHAnsi" w:hAnsiTheme="minorHAnsi" w:cstheme="minorHAnsi"/>
              </w:rPr>
              <w:t>HK</w:t>
            </w:r>
            <w:r>
              <w:rPr>
                <w:rFonts w:asciiTheme="minorHAnsi" w:hAnsiTheme="minorHAnsi" w:cstheme="minorHAnsi"/>
              </w:rPr>
              <w:t xml:space="preserve">, </w:t>
            </w:r>
            <w:r w:rsidRPr="002F317A">
              <w:rPr>
                <w:rFonts w:asciiTheme="minorHAnsi" w:hAnsiTheme="minorHAnsi" w:cstheme="minorHAnsi"/>
              </w:rPr>
              <w:t>AW,</w:t>
            </w:r>
          </w:p>
        </w:tc>
        <w:tc>
          <w:tcPr>
            <w:tcW w:w="1689" w:type="dxa"/>
          </w:tcPr>
          <w:p w14:paraId="77FDE4D6" w14:textId="77777777" w:rsidR="00BD4C6D" w:rsidRDefault="00BD4C6D" w:rsidP="00BF4EBD">
            <w:pPr>
              <w:pStyle w:val="TableParagraph"/>
              <w:spacing w:line="248" w:lineRule="exact"/>
              <w:ind w:left="110" w:right="10"/>
              <w:rPr>
                <w:b/>
              </w:rPr>
            </w:pPr>
            <w:r>
              <w:rPr>
                <w:b/>
                <w:spacing w:val="-4"/>
              </w:rPr>
              <w:t>Team members:</w:t>
            </w:r>
          </w:p>
        </w:tc>
        <w:tc>
          <w:tcPr>
            <w:tcW w:w="4226" w:type="dxa"/>
          </w:tcPr>
          <w:p w14:paraId="6240DD8D" w14:textId="611A00B5" w:rsidR="00BD4C6D" w:rsidRDefault="00F44BB6" w:rsidP="00BF4EBD">
            <w:pPr>
              <w:pStyle w:val="TableParagraph"/>
              <w:spacing w:line="248" w:lineRule="exact"/>
              <w:ind w:left="5"/>
            </w:pPr>
            <w:r>
              <w:t xml:space="preserve">TAs, </w:t>
            </w:r>
            <w:proofErr w:type="gramStart"/>
            <w:r>
              <w:t>Teachers</w:t>
            </w:r>
            <w:r w:rsidR="00BD4C6D">
              <w:t xml:space="preserve"> </w:t>
            </w:r>
            <w:r>
              <w:t>,</w:t>
            </w:r>
            <w:proofErr w:type="gramEnd"/>
            <w:r>
              <w:t xml:space="preserve"> SRB staff</w:t>
            </w:r>
          </w:p>
        </w:tc>
        <w:tc>
          <w:tcPr>
            <w:tcW w:w="2261" w:type="dxa"/>
          </w:tcPr>
          <w:p w14:paraId="6D805525" w14:textId="77777777" w:rsidR="00BD4C6D" w:rsidRDefault="00BD4C6D" w:rsidP="00BF4EBD">
            <w:pPr>
              <w:pStyle w:val="TableParagraph"/>
              <w:spacing w:line="248" w:lineRule="exact"/>
              <w:ind w:left="109" w:right="426"/>
              <w:rPr>
                <w:b/>
              </w:rPr>
            </w:pPr>
            <w:r>
              <w:rPr>
                <w:b/>
              </w:rPr>
              <w:t>Governing</w:t>
            </w:r>
            <w:r>
              <w:rPr>
                <w:b/>
                <w:spacing w:val="-16"/>
              </w:rPr>
              <w:t xml:space="preserve"> </w:t>
            </w:r>
            <w:r>
              <w:rPr>
                <w:b/>
              </w:rPr>
              <w:t xml:space="preserve">Body </w:t>
            </w:r>
            <w:r>
              <w:rPr>
                <w:b/>
                <w:spacing w:val="-2"/>
              </w:rPr>
              <w:t xml:space="preserve">link: </w:t>
            </w:r>
          </w:p>
        </w:tc>
        <w:tc>
          <w:tcPr>
            <w:tcW w:w="1826" w:type="dxa"/>
          </w:tcPr>
          <w:p w14:paraId="6F4F4DFF" w14:textId="7D087B80" w:rsidR="00BD4C6D" w:rsidRDefault="00F44BB6" w:rsidP="00BF4EBD">
            <w:pPr>
              <w:pStyle w:val="TableParagraph"/>
              <w:spacing w:line="248" w:lineRule="exact"/>
              <w:ind w:left="9" w:right="202"/>
            </w:pPr>
            <w:r>
              <w:t>S Clausen</w:t>
            </w:r>
          </w:p>
          <w:p w14:paraId="50701CA8" w14:textId="77777777" w:rsidR="00BD4C6D" w:rsidRDefault="00BD4C6D" w:rsidP="00BF4EBD">
            <w:pPr>
              <w:pStyle w:val="TableParagraph"/>
              <w:spacing w:line="248" w:lineRule="exact"/>
              <w:ind w:left="9" w:right="202"/>
            </w:pPr>
          </w:p>
          <w:p w14:paraId="78083DF5" w14:textId="77777777" w:rsidR="00BD4C6D" w:rsidRDefault="00BD4C6D" w:rsidP="00BF4EBD">
            <w:pPr>
              <w:pStyle w:val="TableParagraph"/>
              <w:spacing w:line="248" w:lineRule="exact"/>
              <w:ind w:left="9" w:right="202"/>
            </w:pPr>
          </w:p>
        </w:tc>
      </w:tr>
      <w:tr w:rsidR="00BD4C6D" w14:paraId="726EE3EC" w14:textId="77777777" w:rsidTr="00BF4EBD">
        <w:trPr>
          <w:trHeight w:val="2976"/>
        </w:trPr>
        <w:tc>
          <w:tcPr>
            <w:tcW w:w="15201" w:type="dxa"/>
            <w:gridSpan w:val="6"/>
          </w:tcPr>
          <w:p w14:paraId="31E958EF" w14:textId="73CD0984" w:rsidR="00BD4C6D" w:rsidRDefault="00BD4C6D" w:rsidP="00BF4EBD">
            <w:pPr>
              <w:pStyle w:val="TableParagraph"/>
              <w:spacing w:line="243" w:lineRule="exact"/>
              <w:ind w:left="112"/>
              <w:rPr>
                <w:rFonts w:asciiTheme="minorHAnsi" w:hAnsiTheme="minorHAnsi" w:cstheme="minorHAnsi"/>
                <w:b/>
                <w:spacing w:val="-2"/>
              </w:rPr>
            </w:pPr>
            <w:r w:rsidRPr="002F317A">
              <w:rPr>
                <w:rFonts w:asciiTheme="minorHAnsi" w:hAnsiTheme="minorHAnsi" w:cstheme="minorHAnsi"/>
                <w:b/>
              </w:rPr>
              <w:t>Success</w:t>
            </w:r>
            <w:r w:rsidRPr="002F317A">
              <w:rPr>
                <w:rFonts w:asciiTheme="minorHAnsi" w:hAnsiTheme="minorHAnsi" w:cstheme="minorHAnsi"/>
                <w:b/>
                <w:spacing w:val="-12"/>
              </w:rPr>
              <w:t xml:space="preserve"> </w:t>
            </w:r>
            <w:r w:rsidRPr="002F317A">
              <w:rPr>
                <w:rFonts w:asciiTheme="minorHAnsi" w:hAnsiTheme="minorHAnsi" w:cstheme="minorHAnsi"/>
                <w:b/>
                <w:spacing w:val="-2"/>
              </w:rPr>
              <w:t>Criteria:</w:t>
            </w:r>
          </w:p>
          <w:p w14:paraId="1BF2F196" w14:textId="38D2F639" w:rsidR="00BF67B7" w:rsidRDefault="00BF67B7" w:rsidP="00BF4EBD">
            <w:pPr>
              <w:pStyle w:val="TableParagraph"/>
              <w:spacing w:line="243" w:lineRule="exact"/>
              <w:ind w:left="112"/>
              <w:rPr>
                <w:rFonts w:asciiTheme="minorHAnsi" w:hAnsiTheme="minorHAnsi" w:cstheme="minorHAnsi"/>
                <w:b/>
                <w:spacing w:val="-2"/>
              </w:rPr>
            </w:pPr>
          </w:p>
          <w:p w14:paraId="103CC4A6" w14:textId="77777777" w:rsidR="00BF67B7" w:rsidRDefault="00BF67B7" w:rsidP="00BF4EBD">
            <w:pPr>
              <w:pStyle w:val="TableParagraph"/>
              <w:spacing w:line="243" w:lineRule="exact"/>
              <w:ind w:left="112"/>
              <w:rPr>
                <w:rFonts w:asciiTheme="minorHAnsi" w:hAnsiTheme="minorHAnsi" w:cstheme="minorHAnsi"/>
                <w:b/>
                <w:spacing w:val="-2"/>
              </w:rPr>
            </w:pPr>
          </w:p>
          <w:p w14:paraId="4C031163" w14:textId="77777777" w:rsidR="00BF67B7" w:rsidRPr="002F317A" w:rsidRDefault="00BF67B7" w:rsidP="00BF4EBD">
            <w:pPr>
              <w:pStyle w:val="TableParagraph"/>
              <w:spacing w:line="243" w:lineRule="exact"/>
              <w:ind w:left="112"/>
              <w:rPr>
                <w:rFonts w:asciiTheme="minorHAnsi" w:hAnsiTheme="minorHAnsi" w:cstheme="minorHAnsi"/>
                <w:b/>
                <w:spacing w:val="-2"/>
              </w:rPr>
            </w:pPr>
          </w:p>
          <w:p w14:paraId="0A9DE5CD" w14:textId="54E3FD42" w:rsidR="00130A2A" w:rsidRDefault="00130A2A" w:rsidP="006952F0">
            <w:pPr>
              <w:pStyle w:val="TableParagraph"/>
              <w:numPr>
                <w:ilvl w:val="0"/>
                <w:numId w:val="11"/>
              </w:numPr>
              <w:spacing w:line="235" w:lineRule="auto"/>
              <w:ind w:left="884" w:right="221" w:hanging="567"/>
              <w:rPr>
                <w:rFonts w:asciiTheme="minorHAnsi" w:hAnsiTheme="minorHAnsi" w:cstheme="minorHAnsi"/>
              </w:rPr>
            </w:pPr>
            <w:r>
              <w:rPr>
                <w:rFonts w:asciiTheme="minorHAnsi" w:hAnsiTheme="minorHAnsi" w:cstheme="minorHAnsi"/>
              </w:rPr>
              <w:t>Clear actions plans</w:t>
            </w:r>
            <w:r w:rsidR="00F44BB6">
              <w:rPr>
                <w:rFonts w:asciiTheme="minorHAnsi" w:hAnsiTheme="minorHAnsi" w:cstheme="minorHAnsi"/>
              </w:rPr>
              <w:t xml:space="preserve"> are</w:t>
            </w:r>
            <w:r>
              <w:rPr>
                <w:rFonts w:asciiTheme="minorHAnsi" w:hAnsiTheme="minorHAnsi" w:cstheme="minorHAnsi"/>
              </w:rPr>
              <w:t xml:space="preserve"> in place to support ALNET implementation</w:t>
            </w:r>
          </w:p>
          <w:p w14:paraId="2ACD3C0E" w14:textId="7AD2EDB1" w:rsidR="00130A2A" w:rsidRDefault="00130A2A" w:rsidP="006952F0">
            <w:pPr>
              <w:pStyle w:val="TableParagraph"/>
              <w:numPr>
                <w:ilvl w:val="0"/>
                <w:numId w:val="11"/>
              </w:numPr>
              <w:spacing w:line="235" w:lineRule="auto"/>
              <w:ind w:left="884" w:right="221" w:hanging="567"/>
              <w:rPr>
                <w:rFonts w:asciiTheme="minorHAnsi" w:hAnsiTheme="minorHAnsi" w:cstheme="minorHAnsi"/>
              </w:rPr>
            </w:pPr>
            <w:r>
              <w:rPr>
                <w:rFonts w:asciiTheme="minorHAnsi" w:hAnsiTheme="minorHAnsi" w:cstheme="minorHAnsi"/>
              </w:rPr>
              <w:t>Whole School Approach to Neurodivergence is adopted and developed with Cardiff LA over 3 years</w:t>
            </w:r>
          </w:p>
          <w:p w14:paraId="2A72EED7" w14:textId="42CC25B3" w:rsidR="00130A2A" w:rsidRDefault="00130A2A" w:rsidP="006952F0">
            <w:pPr>
              <w:pStyle w:val="TableParagraph"/>
              <w:numPr>
                <w:ilvl w:val="0"/>
                <w:numId w:val="11"/>
              </w:numPr>
              <w:spacing w:line="235" w:lineRule="auto"/>
              <w:ind w:left="884" w:right="221" w:hanging="567"/>
              <w:rPr>
                <w:rFonts w:asciiTheme="minorHAnsi" w:hAnsiTheme="minorHAnsi" w:cstheme="minorHAnsi"/>
              </w:rPr>
            </w:pPr>
            <w:r>
              <w:rPr>
                <w:rFonts w:asciiTheme="minorHAnsi" w:hAnsiTheme="minorHAnsi" w:cstheme="minorHAnsi"/>
              </w:rPr>
              <w:t>Systems are in place to track the progress of learners and to ensure that the learners access the support they need to achieve success</w:t>
            </w:r>
          </w:p>
          <w:p w14:paraId="3123DCC5" w14:textId="77777777" w:rsidR="00BD4C6D" w:rsidRDefault="00130A2A" w:rsidP="006952F0">
            <w:pPr>
              <w:pStyle w:val="TableParagraph"/>
              <w:numPr>
                <w:ilvl w:val="0"/>
                <w:numId w:val="11"/>
              </w:numPr>
              <w:spacing w:line="235" w:lineRule="auto"/>
              <w:ind w:left="884" w:right="221" w:hanging="567"/>
              <w:rPr>
                <w:rFonts w:asciiTheme="minorHAnsi" w:hAnsiTheme="minorHAnsi" w:cstheme="minorHAnsi"/>
              </w:rPr>
            </w:pPr>
            <w:r>
              <w:rPr>
                <w:rFonts w:asciiTheme="minorHAnsi" w:hAnsiTheme="minorHAnsi" w:cstheme="minorHAnsi"/>
              </w:rPr>
              <w:t xml:space="preserve">Partnership working with external agencies and Cardiff ALN Teams is successful in supporting professional development of staff </w:t>
            </w:r>
            <w:r w:rsidR="00F44BB6">
              <w:rPr>
                <w:rFonts w:asciiTheme="minorHAnsi" w:hAnsiTheme="minorHAnsi" w:cstheme="minorHAnsi"/>
              </w:rPr>
              <w:t>to identify needs and improve the outcomes for learners</w:t>
            </w:r>
            <w:r>
              <w:rPr>
                <w:rFonts w:asciiTheme="minorHAnsi" w:hAnsiTheme="minorHAnsi" w:cstheme="minorHAnsi"/>
              </w:rPr>
              <w:t xml:space="preserve"> </w:t>
            </w:r>
          </w:p>
          <w:p w14:paraId="7199DB37" w14:textId="77777777" w:rsidR="00BF67B7" w:rsidRDefault="00BF67B7" w:rsidP="00BF67B7">
            <w:pPr>
              <w:pStyle w:val="TableParagraph"/>
              <w:spacing w:line="235" w:lineRule="auto"/>
              <w:ind w:right="221"/>
              <w:rPr>
                <w:rFonts w:asciiTheme="minorHAnsi" w:hAnsiTheme="minorHAnsi" w:cstheme="minorHAnsi"/>
              </w:rPr>
            </w:pPr>
          </w:p>
          <w:p w14:paraId="456D21FA" w14:textId="77777777" w:rsidR="00BF67B7" w:rsidRDefault="00BF67B7" w:rsidP="00BF67B7">
            <w:pPr>
              <w:pStyle w:val="TableParagraph"/>
              <w:spacing w:line="235" w:lineRule="auto"/>
              <w:ind w:right="221"/>
              <w:rPr>
                <w:rFonts w:asciiTheme="minorHAnsi" w:hAnsiTheme="minorHAnsi" w:cstheme="minorHAnsi"/>
              </w:rPr>
            </w:pPr>
          </w:p>
          <w:p w14:paraId="28E2EC5A" w14:textId="77777777" w:rsidR="00BF67B7" w:rsidRDefault="00BF67B7" w:rsidP="00BF67B7">
            <w:pPr>
              <w:pStyle w:val="TableParagraph"/>
              <w:spacing w:line="235" w:lineRule="auto"/>
              <w:ind w:right="221"/>
              <w:rPr>
                <w:rFonts w:asciiTheme="minorHAnsi" w:hAnsiTheme="minorHAnsi" w:cstheme="minorHAnsi"/>
              </w:rPr>
            </w:pPr>
          </w:p>
          <w:p w14:paraId="0EADB3AF" w14:textId="77777777" w:rsidR="00BF67B7" w:rsidRDefault="00BF67B7" w:rsidP="00BF67B7">
            <w:pPr>
              <w:pStyle w:val="TableParagraph"/>
              <w:spacing w:line="235" w:lineRule="auto"/>
              <w:ind w:right="221"/>
              <w:rPr>
                <w:rFonts w:asciiTheme="minorHAnsi" w:hAnsiTheme="minorHAnsi" w:cstheme="minorHAnsi"/>
              </w:rPr>
            </w:pPr>
          </w:p>
          <w:p w14:paraId="5AEA87F7" w14:textId="2491F697" w:rsidR="00BF67B7" w:rsidRPr="002F317A" w:rsidRDefault="00BF67B7" w:rsidP="00BF67B7">
            <w:pPr>
              <w:pStyle w:val="TableParagraph"/>
              <w:spacing w:line="235" w:lineRule="auto"/>
              <w:ind w:right="221"/>
              <w:rPr>
                <w:rFonts w:asciiTheme="minorHAnsi" w:hAnsiTheme="minorHAnsi" w:cstheme="minorHAnsi"/>
              </w:rPr>
            </w:pPr>
          </w:p>
        </w:tc>
      </w:tr>
    </w:tbl>
    <w:p w14:paraId="232AC2BB" w14:textId="77AF1851" w:rsidR="00BD4C6D" w:rsidRDefault="00BD4C6D" w:rsidP="00BD4C6D">
      <w:pPr>
        <w:rPr>
          <w:rFonts w:ascii="Times New Roman"/>
          <w:sz w:val="20"/>
        </w:rPr>
      </w:pPr>
    </w:p>
    <w:p w14:paraId="1344DD34" w14:textId="77777777" w:rsidR="00A560B9" w:rsidRDefault="00A560B9" w:rsidP="00BD4C6D">
      <w:pPr>
        <w:rPr>
          <w:rFonts w:ascii="Times New Roman"/>
          <w:sz w:val="20"/>
        </w:rPr>
      </w:pPr>
    </w:p>
    <w:tbl>
      <w:tblPr>
        <w:tblW w:w="0" w:type="auto"/>
        <w:tblInd w:w="2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56"/>
        <w:gridCol w:w="1734"/>
        <w:gridCol w:w="1273"/>
        <w:gridCol w:w="2551"/>
        <w:gridCol w:w="2693"/>
        <w:gridCol w:w="2977"/>
      </w:tblGrid>
      <w:tr w:rsidR="00BD4C6D" w:rsidRPr="0089327A" w14:paraId="5274B4CC" w14:textId="77777777" w:rsidTr="00BF4EBD">
        <w:trPr>
          <w:trHeight w:val="268"/>
        </w:trPr>
        <w:tc>
          <w:tcPr>
            <w:tcW w:w="6963" w:type="dxa"/>
            <w:gridSpan w:val="3"/>
            <w:vMerge w:val="restart"/>
          </w:tcPr>
          <w:p w14:paraId="3A7D4C49" w14:textId="77777777" w:rsidR="00BD4C6D" w:rsidRPr="0089327A" w:rsidRDefault="00BD4C6D" w:rsidP="00BF4EBD">
            <w:pPr>
              <w:pStyle w:val="TableParagraph"/>
              <w:spacing w:line="253" w:lineRule="exact"/>
              <w:ind w:left="6"/>
              <w:rPr>
                <w:rFonts w:ascii="Calibri" w:hAnsi="Calibri" w:cs="Calibri"/>
              </w:rPr>
            </w:pPr>
            <w:r w:rsidRPr="0089327A">
              <w:rPr>
                <w:rFonts w:ascii="Calibri" w:hAnsi="Calibri" w:cs="Calibri"/>
                <w:b/>
              </w:rPr>
              <w:t>Progress</w:t>
            </w:r>
            <w:r w:rsidRPr="0089327A">
              <w:rPr>
                <w:rFonts w:ascii="Calibri" w:hAnsi="Calibri" w:cs="Calibri"/>
                <w:b/>
                <w:spacing w:val="-4"/>
              </w:rPr>
              <w:t xml:space="preserve"> </w:t>
            </w:r>
            <w:r w:rsidRPr="0089327A">
              <w:rPr>
                <w:rFonts w:ascii="Calibri" w:hAnsi="Calibri" w:cs="Calibri"/>
                <w:b/>
              </w:rPr>
              <w:t>of</w:t>
            </w:r>
            <w:r w:rsidRPr="0089327A">
              <w:rPr>
                <w:rFonts w:ascii="Calibri" w:hAnsi="Calibri" w:cs="Calibri"/>
                <w:b/>
                <w:spacing w:val="-2"/>
              </w:rPr>
              <w:t xml:space="preserve"> </w:t>
            </w:r>
            <w:r w:rsidRPr="0089327A">
              <w:rPr>
                <w:rFonts w:ascii="Calibri" w:hAnsi="Calibri" w:cs="Calibri"/>
                <w:b/>
              </w:rPr>
              <w:t>priority:</w:t>
            </w:r>
            <w:r w:rsidRPr="0089327A">
              <w:rPr>
                <w:rFonts w:ascii="Calibri" w:hAnsi="Calibri" w:cs="Calibri"/>
                <w:b/>
                <w:spacing w:val="26"/>
              </w:rPr>
              <w:t xml:space="preserve">  </w:t>
            </w:r>
            <w:r w:rsidRPr="0089327A">
              <w:rPr>
                <w:rFonts w:ascii="Calibri" w:hAnsi="Calibri" w:cs="Calibri"/>
              </w:rPr>
              <w:t>very</w:t>
            </w:r>
            <w:r w:rsidRPr="0089327A">
              <w:rPr>
                <w:rFonts w:ascii="Calibri" w:hAnsi="Calibri" w:cs="Calibri"/>
                <w:spacing w:val="-3"/>
              </w:rPr>
              <w:t xml:space="preserve"> </w:t>
            </w:r>
            <w:r w:rsidRPr="0089327A">
              <w:rPr>
                <w:rFonts w:ascii="Calibri" w:hAnsi="Calibri" w:cs="Calibri"/>
              </w:rPr>
              <w:t>good</w:t>
            </w:r>
            <w:r w:rsidRPr="0089327A">
              <w:rPr>
                <w:rFonts w:ascii="Calibri" w:hAnsi="Calibri" w:cs="Calibri"/>
                <w:spacing w:val="-6"/>
              </w:rPr>
              <w:t xml:space="preserve"> </w:t>
            </w:r>
            <w:r w:rsidRPr="0089327A">
              <w:rPr>
                <w:rFonts w:ascii="Calibri" w:hAnsi="Calibri" w:cs="Calibri"/>
              </w:rPr>
              <w:t>/</w:t>
            </w:r>
            <w:r w:rsidRPr="0089327A">
              <w:rPr>
                <w:rFonts w:ascii="Calibri" w:hAnsi="Calibri" w:cs="Calibri"/>
                <w:spacing w:val="-5"/>
              </w:rPr>
              <w:t xml:space="preserve"> </w:t>
            </w:r>
            <w:r w:rsidRPr="0089327A">
              <w:rPr>
                <w:rFonts w:ascii="Calibri" w:hAnsi="Calibri" w:cs="Calibri"/>
              </w:rPr>
              <w:t>strong</w:t>
            </w:r>
            <w:r w:rsidRPr="0089327A">
              <w:rPr>
                <w:rFonts w:ascii="Calibri" w:hAnsi="Calibri" w:cs="Calibri"/>
                <w:spacing w:val="-4"/>
              </w:rPr>
              <w:t xml:space="preserve"> </w:t>
            </w:r>
            <w:r w:rsidRPr="0089327A">
              <w:rPr>
                <w:rFonts w:ascii="Calibri" w:hAnsi="Calibri" w:cs="Calibri"/>
              </w:rPr>
              <w:t>/</w:t>
            </w:r>
            <w:r w:rsidRPr="0089327A">
              <w:rPr>
                <w:rFonts w:ascii="Calibri" w:hAnsi="Calibri" w:cs="Calibri"/>
                <w:spacing w:val="-4"/>
              </w:rPr>
              <w:t xml:space="preserve"> </w:t>
            </w:r>
            <w:r w:rsidRPr="0089327A">
              <w:rPr>
                <w:rFonts w:ascii="Calibri" w:hAnsi="Calibri" w:cs="Calibri"/>
              </w:rPr>
              <w:t>satisfactory</w:t>
            </w:r>
            <w:r w:rsidRPr="0089327A">
              <w:rPr>
                <w:rFonts w:ascii="Calibri" w:hAnsi="Calibri" w:cs="Calibri"/>
                <w:spacing w:val="-6"/>
              </w:rPr>
              <w:t xml:space="preserve"> </w:t>
            </w:r>
            <w:r w:rsidRPr="0089327A">
              <w:rPr>
                <w:rFonts w:ascii="Calibri" w:hAnsi="Calibri" w:cs="Calibri"/>
              </w:rPr>
              <w:t>/</w:t>
            </w:r>
            <w:r w:rsidRPr="0089327A">
              <w:rPr>
                <w:rFonts w:ascii="Calibri" w:hAnsi="Calibri" w:cs="Calibri"/>
                <w:spacing w:val="-5"/>
              </w:rPr>
              <w:t xml:space="preserve"> </w:t>
            </w:r>
            <w:r w:rsidRPr="0089327A">
              <w:rPr>
                <w:rFonts w:ascii="Calibri" w:hAnsi="Calibri" w:cs="Calibri"/>
                <w:spacing w:val="-2"/>
              </w:rPr>
              <w:t>limited</w:t>
            </w:r>
          </w:p>
        </w:tc>
        <w:tc>
          <w:tcPr>
            <w:tcW w:w="2551" w:type="dxa"/>
            <w:shd w:val="clear" w:color="auto" w:fill="D9D9D9"/>
          </w:tcPr>
          <w:p w14:paraId="73E469E1" w14:textId="77777777" w:rsidR="00BD4C6D" w:rsidRPr="0089327A" w:rsidRDefault="00BD4C6D" w:rsidP="00BF4EBD">
            <w:pPr>
              <w:pStyle w:val="TableParagraph"/>
              <w:spacing w:line="248" w:lineRule="exact"/>
              <w:jc w:val="center"/>
              <w:rPr>
                <w:rFonts w:ascii="Calibri" w:hAnsi="Calibri" w:cs="Calibri"/>
                <w:b/>
              </w:rPr>
            </w:pPr>
            <w:r w:rsidRPr="0089327A">
              <w:rPr>
                <w:rFonts w:ascii="Calibri" w:hAnsi="Calibri" w:cs="Calibri"/>
                <w:b/>
                <w:spacing w:val="-2"/>
              </w:rPr>
              <w:t>Autumn</w:t>
            </w:r>
          </w:p>
        </w:tc>
        <w:tc>
          <w:tcPr>
            <w:tcW w:w="2693" w:type="dxa"/>
            <w:shd w:val="clear" w:color="auto" w:fill="D9D9D9"/>
          </w:tcPr>
          <w:p w14:paraId="1CBEC305" w14:textId="77777777" w:rsidR="00BD4C6D" w:rsidRPr="0089327A" w:rsidRDefault="00BD4C6D" w:rsidP="00BF4EBD">
            <w:pPr>
              <w:pStyle w:val="TableParagraph"/>
              <w:spacing w:line="248" w:lineRule="exact"/>
              <w:jc w:val="center"/>
              <w:rPr>
                <w:rFonts w:ascii="Calibri" w:hAnsi="Calibri" w:cs="Calibri"/>
                <w:b/>
              </w:rPr>
            </w:pPr>
            <w:r w:rsidRPr="0089327A">
              <w:rPr>
                <w:rFonts w:ascii="Calibri" w:hAnsi="Calibri" w:cs="Calibri"/>
                <w:b/>
                <w:spacing w:val="-2"/>
              </w:rPr>
              <w:t>Spring</w:t>
            </w:r>
          </w:p>
        </w:tc>
        <w:tc>
          <w:tcPr>
            <w:tcW w:w="2977" w:type="dxa"/>
            <w:shd w:val="clear" w:color="auto" w:fill="D9D9D9"/>
          </w:tcPr>
          <w:p w14:paraId="5D4C480B" w14:textId="77777777" w:rsidR="00BD4C6D" w:rsidRPr="0089327A" w:rsidRDefault="00BD4C6D" w:rsidP="00BF4EBD">
            <w:pPr>
              <w:pStyle w:val="TableParagraph"/>
              <w:spacing w:line="248" w:lineRule="exact"/>
              <w:jc w:val="center"/>
              <w:rPr>
                <w:rFonts w:ascii="Calibri" w:hAnsi="Calibri" w:cs="Calibri"/>
                <w:b/>
              </w:rPr>
            </w:pPr>
            <w:r w:rsidRPr="0089327A">
              <w:rPr>
                <w:rFonts w:ascii="Calibri" w:hAnsi="Calibri" w:cs="Calibri"/>
                <w:b/>
                <w:spacing w:val="-2"/>
              </w:rPr>
              <w:t>Summer</w:t>
            </w:r>
          </w:p>
        </w:tc>
      </w:tr>
      <w:tr w:rsidR="00BD4C6D" w:rsidRPr="0089327A" w14:paraId="71322D08" w14:textId="77777777" w:rsidTr="00BF4EBD">
        <w:trPr>
          <w:trHeight w:val="760"/>
        </w:trPr>
        <w:tc>
          <w:tcPr>
            <w:tcW w:w="6963" w:type="dxa"/>
            <w:gridSpan w:val="3"/>
            <w:vMerge/>
            <w:tcBorders>
              <w:top w:val="nil"/>
            </w:tcBorders>
          </w:tcPr>
          <w:p w14:paraId="6248D80A" w14:textId="77777777" w:rsidR="00BD4C6D" w:rsidRPr="0089327A" w:rsidRDefault="00BD4C6D" w:rsidP="00BF4EBD">
            <w:pPr>
              <w:rPr>
                <w:rFonts w:ascii="Calibri" w:hAnsi="Calibri" w:cs="Calibri"/>
                <w:sz w:val="2"/>
                <w:szCs w:val="2"/>
              </w:rPr>
            </w:pPr>
          </w:p>
        </w:tc>
        <w:tc>
          <w:tcPr>
            <w:tcW w:w="2551" w:type="dxa"/>
          </w:tcPr>
          <w:p w14:paraId="1F94E0FC" w14:textId="77777777" w:rsidR="00BD4C6D" w:rsidRPr="0089327A" w:rsidRDefault="00BD4C6D" w:rsidP="00BF4EBD">
            <w:pPr>
              <w:pStyle w:val="TableParagraph"/>
              <w:spacing w:before="1"/>
              <w:rPr>
                <w:rFonts w:ascii="Calibri" w:hAnsi="Calibri" w:cs="Calibri"/>
                <w:b/>
              </w:rPr>
            </w:pPr>
          </w:p>
          <w:p w14:paraId="2D87E5DC" w14:textId="77777777" w:rsidR="00BD4C6D" w:rsidRPr="0089327A" w:rsidRDefault="00BD4C6D" w:rsidP="00BF4EBD">
            <w:pPr>
              <w:pStyle w:val="TableParagraph"/>
              <w:ind w:left="473"/>
              <w:rPr>
                <w:rFonts w:ascii="Calibri" w:hAnsi="Calibri" w:cs="Calibri"/>
              </w:rPr>
            </w:pPr>
          </w:p>
        </w:tc>
        <w:tc>
          <w:tcPr>
            <w:tcW w:w="2693" w:type="dxa"/>
          </w:tcPr>
          <w:p w14:paraId="5189F93F" w14:textId="77777777" w:rsidR="00BD4C6D" w:rsidRDefault="00BD4C6D" w:rsidP="00BF4EBD">
            <w:pPr>
              <w:pStyle w:val="TableParagraph"/>
              <w:spacing w:before="2"/>
              <w:ind w:left="625"/>
              <w:rPr>
                <w:rFonts w:ascii="Calibri" w:hAnsi="Calibri" w:cs="Calibri"/>
              </w:rPr>
            </w:pPr>
          </w:p>
          <w:p w14:paraId="352BB4F0" w14:textId="77777777" w:rsidR="00BD4C6D" w:rsidRPr="009D25D4" w:rsidRDefault="00BD4C6D" w:rsidP="00BF4EBD">
            <w:pPr>
              <w:ind w:firstLine="720"/>
            </w:pPr>
          </w:p>
        </w:tc>
        <w:tc>
          <w:tcPr>
            <w:tcW w:w="2977" w:type="dxa"/>
          </w:tcPr>
          <w:p w14:paraId="68C926DD" w14:textId="77777777" w:rsidR="00BD4C6D" w:rsidRDefault="00BD4C6D" w:rsidP="00BF4EBD">
            <w:pPr>
              <w:pStyle w:val="TableParagraph"/>
              <w:rPr>
                <w:rFonts w:ascii="Calibri" w:hAnsi="Calibri" w:cs="Calibri"/>
              </w:rPr>
            </w:pPr>
          </w:p>
          <w:p w14:paraId="07E4D7A9" w14:textId="77777777" w:rsidR="00BD4C6D" w:rsidRPr="009D25D4" w:rsidRDefault="00BD4C6D" w:rsidP="00BF4EBD">
            <w:pPr>
              <w:tabs>
                <w:tab w:val="left" w:pos="915"/>
              </w:tabs>
            </w:pPr>
            <w:r>
              <w:tab/>
            </w:r>
          </w:p>
        </w:tc>
      </w:tr>
      <w:tr w:rsidR="00BD4C6D" w:rsidRPr="0089327A" w14:paraId="7B0DA800" w14:textId="77777777" w:rsidTr="00BF4EBD">
        <w:trPr>
          <w:trHeight w:val="1012"/>
        </w:trPr>
        <w:tc>
          <w:tcPr>
            <w:tcW w:w="3956" w:type="dxa"/>
            <w:tcBorders>
              <w:bottom w:val="single" w:sz="6" w:space="0" w:color="000000"/>
            </w:tcBorders>
          </w:tcPr>
          <w:p w14:paraId="2CF6866A" w14:textId="77777777" w:rsidR="00BD4C6D" w:rsidRDefault="00BD4C6D" w:rsidP="00BF4EBD">
            <w:pPr>
              <w:pStyle w:val="TableParagraph"/>
              <w:ind w:left="97" w:right="94"/>
              <w:jc w:val="center"/>
              <w:rPr>
                <w:rFonts w:ascii="Calibri" w:hAnsi="Calibri" w:cs="Calibri"/>
                <w:b/>
                <w:spacing w:val="-2"/>
              </w:rPr>
            </w:pPr>
            <w:r w:rsidRPr="0089327A">
              <w:rPr>
                <w:rFonts w:ascii="Calibri" w:hAnsi="Calibri" w:cs="Calibri"/>
                <w:b/>
                <w:spacing w:val="-2"/>
              </w:rPr>
              <w:t>Activities</w:t>
            </w:r>
          </w:p>
          <w:p w14:paraId="088F69C0" w14:textId="77777777" w:rsidR="00BD4C6D" w:rsidRPr="0089327A" w:rsidRDefault="00BD4C6D" w:rsidP="00BF4EBD">
            <w:pPr>
              <w:pStyle w:val="TableParagraph"/>
              <w:tabs>
                <w:tab w:val="left" w:pos="2140"/>
              </w:tabs>
              <w:jc w:val="center"/>
              <w:rPr>
                <w:rFonts w:ascii="Calibri" w:hAnsi="Calibri" w:cs="Calibri"/>
                <w:b/>
              </w:rPr>
            </w:pPr>
            <w:r>
              <w:rPr>
                <w:rFonts w:ascii="Calibri" w:hAnsi="Calibri" w:cs="Calibri"/>
                <w:b/>
                <w:spacing w:val="-2"/>
              </w:rPr>
              <w:t>(</w:t>
            </w:r>
            <w:r w:rsidRPr="0089327A">
              <w:rPr>
                <w:rFonts w:ascii="Calibri" w:hAnsi="Calibri" w:cs="Calibri"/>
                <w:b/>
                <w:spacing w:val="-2"/>
              </w:rPr>
              <w:t xml:space="preserve">Progress </w:t>
            </w:r>
            <w:r w:rsidRPr="0089327A">
              <w:rPr>
                <w:rFonts w:ascii="Calibri" w:hAnsi="Calibri" w:cs="Calibri"/>
                <w:b/>
                <w:spacing w:val="-4"/>
              </w:rPr>
              <w:t>with</w:t>
            </w:r>
            <w:r>
              <w:rPr>
                <w:rFonts w:ascii="Calibri" w:hAnsi="Calibri" w:cs="Calibri"/>
                <w:b/>
              </w:rPr>
              <w:t xml:space="preserve"> </w:t>
            </w:r>
            <w:r w:rsidRPr="0089327A">
              <w:rPr>
                <w:rFonts w:ascii="Calibri" w:hAnsi="Calibri" w:cs="Calibri"/>
                <w:b/>
                <w:spacing w:val="-2"/>
              </w:rPr>
              <w:t xml:space="preserve">action: </w:t>
            </w:r>
            <w:r w:rsidRPr="0089327A">
              <w:rPr>
                <w:rFonts w:ascii="Calibri" w:hAnsi="Calibri" w:cs="Calibri"/>
                <w:b/>
                <w:spacing w:val="-4"/>
              </w:rPr>
              <w:t>RAG</w:t>
            </w:r>
            <w:r>
              <w:rPr>
                <w:rFonts w:ascii="Calibri" w:hAnsi="Calibri" w:cs="Calibri"/>
                <w:b/>
                <w:spacing w:val="-4"/>
              </w:rPr>
              <w:t>)</w:t>
            </w:r>
          </w:p>
        </w:tc>
        <w:tc>
          <w:tcPr>
            <w:tcW w:w="1734" w:type="dxa"/>
          </w:tcPr>
          <w:p w14:paraId="00D8AB0B" w14:textId="77777777" w:rsidR="00BD4C6D" w:rsidRPr="0089327A" w:rsidRDefault="00BD4C6D" w:rsidP="00BF4EBD">
            <w:pPr>
              <w:pStyle w:val="TableParagraph"/>
              <w:ind w:left="8"/>
              <w:jc w:val="center"/>
              <w:rPr>
                <w:rFonts w:ascii="Calibri" w:hAnsi="Calibri" w:cs="Calibri"/>
                <w:b/>
              </w:rPr>
            </w:pPr>
            <w:r w:rsidRPr="0089327A">
              <w:rPr>
                <w:rFonts w:ascii="Calibri" w:hAnsi="Calibri" w:cs="Calibri"/>
                <w:b/>
              </w:rPr>
              <w:t>Key</w:t>
            </w:r>
            <w:r w:rsidRPr="0089327A">
              <w:rPr>
                <w:rFonts w:ascii="Calibri" w:hAnsi="Calibri" w:cs="Calibri"/>
                <w:b/>
                <w:spacing w:val="-5"/>
              </w:rPr>
              <w:t xml:space="preserve"> </w:t>
            </w:r>
            <w:r w:rsidRPr="0089327A">
              <w:rPr>
                <w:rFonts w:ascii="Calibri" w:hAnsi="Calibri" w:cs="Calibri"/>
                <w:b/>
                <w:spacing w:val="-2"/>
              </w:rPr>
              <w:t>personnel</w:t>
            </w:r>
          </w:p>
        </w:tc>
        <w:tc>
          <w:tcPr>
            <w:tcW w:w="1273" w:type="dxa"/>
          </w:tcPr>
          <w:p w14:paraId="132672A1" w14:textId="77777777" w:rsidR="00BD4C6D" w:rsidRPr="0089327A" w:rsidRDefault="00BD4C6D" w:rsidP="00BF4EBD">
            <w:pPr>
              <w:pStyle w:val="TableParagraph"/>
              <w:ind w:left="10"/>
              <w:jc w:val="center"/>
              <w:rPr>
                <w:rFonts w:ascii="Calibri" w:hAnsi="Calibri" w:cs="Calibri"/>
                <w:b/>
              </w:rPr>
            </w:pPr>
            <w:r w:rsidRPr="0089327A">
              <w:rPr>
                <w:rFonts w:ascii="Calibri" w:hAnsi="Calibri" w:cs="Calibri"/>
                <w:b/>
                <w:spacing w:val="-2"/>
              </w:rPr>
              <w:t>Timescales</w:t>
            </w:r>
          </w:p>
        </w:tc>
        <w:tc>
          <w:tcPr>
            <w:tcW w:w="2551" w:type="dxa"/>
          </w:tcPr>
          <w:p w14:paraId="450855B8" w14:textId="77777777" w:rsidR="00BD4C6D" w:rsidRPr="0089327A" w:rsidRDefault="00BD4C6D" w:rsidP="00BF4EBD">
            <w:pPr>
              <w:pStyle w:val="TableParagraph"/>
              <w:jc w:val="center"/>
              <w:rPr>
                <w:rFonts w:ascii="Calibri" w:hAnsi="Calibri" w:cs="Calibri"/>
                <w:b/>
              </w:rPr>
            </w:pPr>
            <w:r w:rsidRPr="0089327A">
              <w:rPr>
                <w:rFonts w:ascii="Calibri" w:hAnsi="Calibri" w:cs="Calibri"/>
                <w:b/>
                <w:spacing w:val="-2"/>
              </w:rPr>
              <w:t>Resources</w:t>
            </w:r>
            <w:r>
              <w:rPr>
                <w:rFonts w:ascii="Calibri" w:hAnsi="Calibri" w:cs="Calibri"/>
                <w:b/>
                <w:spacing w:val="-2"/>
              </w:rPr>
              <w:t>/Cost</w:t>
            </w:r>
          </w:p>
        </w:tc>
        <w:tc>
          <w:tcPr>
            <w:tcW w:w="2693" w:type="dxa"/>
          </w:tcPr>
          <w:p w14:paraId="6BCD40E8" w14:textId="77777777" w:rsidR="00BD4C6D" w:rsidRPr="0089327A" w:rsidRDefault="00BD4C6D" w:rsidP="00BF4EBD">
            <w:pPr>
              <w:pStyle w:val="TableParagraph"/>
              <w:jc w:val="center"/>
              <w:rPr>
                <w:rFonts w:ascii="Calibri" w:hAnsi="Calibri" w:cs="Calibri"/>
                <w:b/>
              </w:rPr>
            </w:pPr>
            <w:r w:rsidRPr="0089327A">
              <w:rPr>
                <w:rFonts w:ascii="Calibri" w:hAnsi="Calibri" w:cs="Calibri"/>
                <w:b/>
                <w:spacing w:val="-2"/>
              </w:rPr>
              <w:t>Monitoring arrangements</w:t>
            </w:r>
          </w:p>
        </w:tc>
        <w:tc>
          <w:tcPr>
            <w:tcW w:w="2977" w:type="dxa"/>
          </w:tcPr>
          <w:p w14:paraId="3C3FEA56" w14:textId="77777777" w:rsidR="00BD4C6D" w:rsidRPr="0089327A" w:rsidRDefault="00BD4C6D" w:rsidP="00BF4EBD">
            <w:pPr>
              <w:pStyle w:val="TableParagraph"/>
              <w:jc w:val="center"/>
              <w:rPr>
                <w:rFonts w:ascii="Calibri" w:hAnsi="Calibri" w:cs="Calibri"/>
                <w:b/>
              </w:rPr>
            </w:pPr>
            <w:r w:rsidRPr="0089327A">
              <w:rPr>
                <w:rFonts w:ascii="Calibri" w:hAnsi="Calibri" w:cs="Calibri"/>
                <w:b/>
                <w:spacing w:val="-2"/>
              </w:rPr>
              <w:t>Evidence</w:t>
            </w:r>
          </w:p>
        </w:tc>
      </w:tr>
      <w:tr w:rsidR="00BD4C6D" w:rsidRPr="0089327A" w14:paraId="66E98E7E" w14:textId="77777777" w:rsidTr="00BF4EBD">
        <w:trPr>
          <w:trHeight w:val="838"/>
        </w:trPr>
        <w:tc>
          <w:tcPr>
            <w:tcW w:w="3956" w:type="dxa"/>
            <w:shd w:val="clear" w:color="auto" w:fill="auto"/>
          </w:tcPr>
          <w:p w14:paraId="249D8798" w14:textId="77777777" w:rsidR="00BD4C6D" w:rsidRDefault="00F44BB6" w:rsidP="00BF4EBD">
            <w:pPr>
              <w:pStyle w:val="TableParagraph"/>
              <w:ind w:left="153" w:right="100"/>
              <w:rPr>
                <w:rFonts w:asciiTheme="minorHAnsi" w:hAnsiTheme="minorHAnsi" w:cstheme="minorHAnsi"/>
              </w:rPr>
            </w:pPr>
            <w:r w:rsidRPr="005E53FF">
              <w:rPr>
                <w:rFonts w:asciiTheme="minorHAnsi" w:hAnsiTheme="minorHAnsi" w:cstheme="minorHAnsi"/>
              </w:rPr>
              <w:t>ALNCOs will work across the Federation to ensure that the Cardiff LA partnership with the Autism Education Trust helps us meet the needs of learners who are neurodivergent over the coming 3 years</w:t>
            </w:r>
          </w:p>
          <w:p w14:paraId="55F30222" w14:textId="3291F62A" w:rsidR="005E53FF" w:rsidRPr="005E53FF" w:rsidRDefault="005E53FF" w:rsidP="00BF4EBD">
            <w:pPr>
              <w:pStyle w:val="TableParagraph"/>
              <w:ind w:left="153" w:right="100"/>
              <w:rPr>
                <w:rFonts w:asciiTheme="minorHAnsi" w:hAnsiTheme="minorHAnsi" w:cstheme="minorHAnsi"/>
              </w:rPr>
            </w:pPr>
          </w:p>
        </w:tc>
        <w:tc>
          <w:tcPr>
            <w:tcW w:w="1734" w:type="dxa"/>
          </w:tcPr>
          <w:p w14:paraId="66A5AF30" w14:textId="68DD744D" w:rsidR="00BD4C6D" w:rsidRPr="00BD4C6D" w:rsidRDefault="00BD4C6D" w:rsidP="00BF4EBD">
            <w:pPr>
              <w:rPr>
                <w:rFonts w:asciiTheme="minorHAnsi" w:hAnsiTheme="minorHAnsi" w:cstheme="minorHAnsi"/>
              </w:rPr>
            </w:pPr>
            <w:r w:rsidRPr="00BD4C6D">
              <w:rPr>
                <w:rFonts w:asciiTheme="minorHAnsi" w:hAnsiTheme="minorHAnsi" w:cstheme="minorHAnsi"/>
              </w:rPr>
              <w:t>HK, AW</w:t>
            </w:r>
          </w:p>
        </w:tc>
        <w:tc>
          <w:tcPr>
            <w:tcW w:w="1273" w:type="dxa"/>
          </w:tcPr>
          <w:p w14:paraId="7D3EA04C" w14:textId="77777777" w:rsidR="00BD4C6D" w:rsidRPr="00BD4C6D" w:rsidRDefault="00BD4C6D" w:rsidP="00BF4EBD">
            <w:pPr>
              <w:pStyle w:val="TableParagraph"/>
              <w:ind w:left="5"/>
              <w:rPr>
                <w:rFonts w:asciiTheme="minorHAnsi" w:hAnsiTheme="minorHAnsi" w:cstheme="minorHAnsi"/>
                <w:spacing w:val="-2"/>
              </w:rPr>
            </w:pPr>
            <w:r w:rsidRPr="00BD4C6D">
              <w:rPr>
                <w:rFonts w:asciiTheme="minorHAnsi" w:hAnsiTheme="minorHAnsi" w:cstheme="minorHAnsi"/>
                <w:spacing w:val="-2"/>
              </w:rPr>
              <w:t>Autumn 25</w:t>
            </w:r>
          </w:p>
          <w:p w14:paraId="669877F9" w14:textId="77777777" w:rsidR="00BD4C6D" w:rsidRPr="00BD4C6D" w:rsidRDefault="00BD4C6D" w:rsidP="00BF4EBD">
            <w:pPr>
              <w:pStyle w:val="TableParagraph"/>
              <w:ind w:left="5"/>
              <w:rPr>
                <w:rFonts w:asciiTheme="minorHAnsi" w:hAnsiTheme="minorHAnsi" w:cstheme="minorHAnsi"/>
                <w:spacing w:val="-2"/>
              </w:rPr>
            </w:pPr>
            <w:r w:rsidRPr="00BD4C6D">
              <w:rPr>
                <w:rFonts w:asciiTheme="minorHAnsi" w:hAnsiTheme="minorHAnsi" w:cstheme="minorHAnsi"/>
                <w:spacing w:val="-2"/>
              </w:rPr>
              <w:t>Spring 26</w:t>
            </w:r>
          </w:p>
          <w:p w14:paraId="023F68BF" w14:textId="77777777" w:rsidR="00BD4C6D" w:rsidRPr="00BD4C6D" w:rsidRDefault="00BD4C6D" w:rsidP="00BF4EBD">
            <w:pPr>
              <w:pStyle w:val="TableParagraph"/>
              <w:ind w:left="5"/>
              <w:rPr>
                <w:rFonts w:asciiTheme="minorHAnsi" w:hAnsiTheme="minorHAnsi" w:cstheme="minorHAnsi"/>
                <w:spacing w:val="-2"/>
              </w:rPr>
            </w:pPr>
            <w:r w:rsidRPr="00BD4C6D">
              <w:rPr>
                <w:rFonts w:asciiTheme="minorHAnsi" w:hAnsiTheme="minorHAnsi" w:cstheme="minorHAnsi"/>
                <w:spacing w:val="-2"/>
              </w:rPr>
              <w:t>Summer 26</w:t>
            </w:r>
          </w:p>
        </w:tc>
        <w:tc>
          <w:tcPr>
            <w:tcW w:w="2551" w:type="dxa"/>
          </w:tcPr>
          <w:p w14:paraId="55A22055" w14:textId="5CCD5022" w:rsidR="00BD4C6D" w:rsidRPr="00BD4C6D" w:rsidRDefault="00F44BB6" w:rsidP="00BF4EBD">
            <w:pPr>
              <w:pStyle w:val="TableParagraph"/>
              <w:tabs>
                <w:tab w:val="left" w:pos="725"/>
                <w:tab w:val="left" w:pos="726"/>
              </w:tabs>
              <w:ind w:left="-6" w:right="416" w:firstLine="6"/>
              <w:rPr>
                <w:rFonts w:asciiTheme="minorHAnsi" w:hAnsiTheme="minorHAnsi" w:cstheme="minorHAnsi"/>
              </w:rPr>
            </w:pPr>
            <w:r>
              <w:rPr>
                <w:rFonts w:asciiTheme="minorHAnsi" w:hAnsiTheme="minorHAnsi" w:cstheme="minorHAnsi"/>
              </w:rPr>
              <w:t>£600 supply</w:t>
            </w:r>
            <w:r w:rsidR="00BD4C6D" w:rsidRPr="00BD4C6D">
              <w:rPr>
                <w:rFonts w:asciiTheme="minorHAnsi" w:hAnsiTheme="minorHAnsi" w:cstheme="minorHAnsi"/>
              </w:rPr>
              <w:t xml:space="preserve"> </w:t>
            </w:r>
          </w:p>
        </w:tc>
        <w:tc>
          <w:tcPr>
            <w:tcW w:w="2693" w:type="dxa"/>
          </w:tcPr>
          <w:p w14:paraId="47BF3885" w14:textId="581A5587" w:rsidR="00BD4C6D" w:rsidRDefault="00F44BB6" w:rsidP="00BF4EBD">
            <w:pPr>
              <w:pStyle w:val="TableParagraph"/>
              <w:ind w:left="6"/>
              <w:rPr>
                <w:rFonts w:asciiTheme="minorHAnsi" w:hAnsiTheme="minorHAnsi" w:cstheme="minorHAnsi"/>
              </w:rPr>
            </w:pPr>
            <w:r>
              <w:rPr>
                <w:rFonts w:asciiTheme="minorHAnsi" w:hAnsiTheme="minorHAnsi" w:cstheme="minorHAnsi"/>
              </w:rPr>
              <w:t>Reports</w:t>
            </w:r>
          </w:p>
          <w:p w14:paraId="054FFECD" w14:textId="2F367E83" w:rsidR="00F44BB6" w:rsidRDefault="00F44BB6" w:rsidP="00BF4EBD">
            <w:pPr>
              <w:pStyle w:val="TableParagraph"/>
              <w:ind w:left="6"/>
              <w:rPr>
                <w:rFonts w:asciiTheme="minorHAnsi" w:hAnsiTheme="minorHAnsi" w:cstheme="minorHAnsi"/>
              </w:rPr>
            </w:pPr>
            <w:r>
              <w:rPr>
                <w:rFonts w:asciiTheme="minorHAnsi" w:hAnsiTheme="minorHAnsi" w:cstheme="minorHAnsi"/>
              </w:rPr>
              <w:t>Observations</w:t>
            </w:r>
          </w:p>
          <w:p w14:paraId="58A04014" w14:textId="32EDD703" w:rsidR="00F44BB6" w:rsidRDefault="00F44BB6" w:rsidP="00BF4EBD">
            <w:pPr>
              <w:pStyle w:val="TableParagraph"/>
              <w:ind w:left="6"/>
              <w:rPr>
                <w:rFonts w:asciiTheme="minorHAnsi" w:hAnsiTheme="minorHAnsi" w:cstheme="minorHAnsi"/>
              </w:rPr>
            </w:pPr>
            <w:r>
              <w:rPr>
                <w:rFonts w:asciiTheme="minorHAnsi" w:hAnsiTheme="minorHAnsi" w:cstheme="minorHAnsi"/>
              </w:rPr>
              <w:t>CPR</w:t>
            </w:r>
          </w:p>
          <w:p w14:paraId="695E5B44" w14:textId="4A0040FB" w:rsidR="00F44BB6" w:rsidRPr="00BD4C6D" w:rsidRDefault="00F44BB6" w:rsidP="00BF4EBD">
            <w:pPr>
              <w:pStyle w:val="TableParagraph"/>
              <w:ind w:left="6"/>
              <w:rPr>
                <w:rFonts w:asciiTheme="minorHAnsi" w:hAnsiTheme="minorHAnsi" w:cstheme="minorHAnsi"/>
              </w:rPr>
            </w:pPr>
            <w:r>
              <w:rPr>
                <w:rFonts w:asciiTheme="minorHAnsi" w:hAnsiTheme="minorHAnsi" w:cstheme="minorHAnsi"/>
              </w:rPr>
              <w:t>L2L</w:t>
            </w:r>
          </w:p>
          <w:p w14:paraId="0DE8166B" w14:textId="77777777" w:rsidR="00BD4C6D" w:rsidRPr="00BD4C6D" w:rsidRDefault="00BD4C6D" w:rsidP="00BF4EBD">
            <w:pPr>
              <w:pStyle w:val="TableParagraph"/>
              <w:ind w:left="6"/>
              <w:rPr>
                <w:rFonts w:asciiTheme="minorHAnsi" w:hAnsiTheme="minorHAnsi" w:cstheme="minorHAnsi"/>
              </w:rPr>
            </w:pPr>
          </w:p>
        </w:tc>
        <w:tc>
          <w:tcPr>
            <w:tcW w:w="2977" w:type="dxa"/>
          </w:tcPr>
          <w:p w14:paraId="3C6F2A43" w14:textId="77777777" w:rsidR="00BD4C6D" w:rsidRDefault="00F44BB6" w:rsidP="00BF4EBD">
            <w:pPr>
              <w:pStyle w:val="TableParagraph"/>
              <w:ind w:left="5" w:right="111"/>
              <w:rPr>
                <w:rFonts w:asciiTheme="minorHAnsi" w:hAnsiTheme="minorHAnsi" w:cstheme="minorHAnsi"/>
              </w:rPr>
            </w:pPr>
            <w:r>
              <w:rPr>
                <w:rFonts w:asciiTheme="minorHAnsi" w:hAnsiTheme="minorHAnsi" w:cstheme="minorHAnsi"/>
              </w:rPr>
              <w:t>Minutes</w:t>
            </w:r>
          </w:p>
          <w:p w14:paraId="61CCAA1C" w14:textId="77777777" w:rsidR="00F44BB6" w:rsidRDefault="00F44BB6" w:rsidP="00BF4EBD">
            <w:pPr>
              <w:pStyle w:val="TableParagraph"/>
              <w:ind w:left="5" w:right="111"/>
              <w:rPr>
                <w:rFonts w:asciiTheme="minorHAnsi" w:hAnsiTheme="minorHAnsi" w:cstheme="minorHAnsi"/>
              </w:rPr>
            </w:pPr>
            <w:r>
              <w:rPr>
                <w:rFonts w:asciiTheme="minorHAnsi" w:hAnsiTheme="minorHAnsi" w:cstheme="minorHAnsi"/>
              </w:rPr>
              <w:t>IDPs</w:t>
            </w:r>
          </w:p>
          <w:p w14:paraId="7A2F2413" w14:textId="77777777" w:rsidR="00F44BB6" w:rsidRDefault="00F44BB6" w:rsidP="00BF4EBD">
            <w:pPr>
              <w:pStyle w:val="TableParagraph"/>
              <w:ind w:left="5" w:right="111"/>
              <w:rPr>
                <w:rFonts w:asciiTheme="minorHAnsi" w:hAnsiTheme="minorHAnsi" w:cstheme="minorHAnsi"/>
              </w:rPr>
            </w:pPr>
            <w:r>
              <w:rPr>
                <w:rFonts w:asciiTheme="minorHAnsi" w:hAnsiTheme="minorHAnsi" w:cstheme="minorHAnsi"/>
              </w:rPr>
              <w:t>Photos</w:t>
            </w:r>
          </w:p>
          <w:p w14:paraId="1BB0C105" w14:textId="6181F8D7" w:rsidR="00F44BB6" w:rsidRPr="00BD4C6D" w:rsidRDefault="00F44BB6" w:rsidP="00BF4EBD">
            <w:pPr>
              <w:pStyle w:val="TableParagraph"/>
              <w:ind w:left="5" w:right="111"/>
              <w:rPr>
                <w:rFonts w:asciiTheme="minorHAnsi" w:hAnsiTheme="minorHAnsi" w:cstheme="minorHAnsi"/>
              </w:rPr>
            </w:pPr>
            <w:r>
              <w:rPr>
                <w:rFonts w:asciiTheme="minorHAnsi" w:hAnsiTheme="minorHAnsi" w:cstheme="minorHAnsi"/>
              </w:rPr>
              <w:t>L2L</w:t>
            </w:r>
          </w:p>
        </w:tc>
      </w:tr>
      <w:tr w:rsidR="00BD4C6D" w:rsidRPr="0089327A" w14:paraId="1F50F57D" w14:textId="77777777" w:rsidTr="00BF4EBD">
        <w:trPr>
          <w:trHeight w:val="1075"/>
        </w:trPr>
        <w:tc>
          <w:tcPr>
            <w:tcW w:w="3956" w:type="dxa"/>
            <w:shd w:val="clear" w:color="auto" w:fill="auto"/>
          </w:tcPr>
          <w:p w14:paraId="5B194962" w14:textId="60486DFD" w:rsidR="00BD4C6D" w:rsidRPr="005E53FF" w:rsidRDefault="00F44BB6" w:rsidP="00BF4EBD">
            <w:pPr>
              <w:pStyle w:val="TableParagraph"/>
              <w:tabs>
                <w:tab w:val="left" w:pos="2261"/>
              </w:tabs>
              <w:spacing w:before="1"/>
              <w:ind w:left="153" w:right="100"/>
              <w:rPr>
                <w:rFonts w:asciiTheme="minorHAnsi" w:hAnsiTheme="minorHAnsi" w:cstheme="minorHAnsi"/>
              </w:rPr>
            </w:pPr>
            <w:r w:rsidRPr="005E53FF">
              <w:rPr>
                <w:rFonts w:asciiTheme="minorHAnsi" w:hAnsiTheme="minorHAnsi" w:cstheme="minorHAnsi"/>
              </w:rPr>
              <w:t xml:space="preserve">Attend all ALNCO events and local forums to continue to refine and refresh school </w:t>
            </w:r>
            <w:r w:rsidR="005E53FF" w:rsidRPr="005E53FF">
              <w:rPr>
                <w:rFonts w:asciiTheme="minorHAnsi" w:hAnsiTheme="minorHAnsi" w:cstheme="minorHAnsi"/>
              </w:rPr>
              <w:t>ALNET systems</w:t>
            </w:r>
          </w:p>
        </w:tc>
        <w:tc>
          <w:tcPr>
            <w:tcW w:w="1734" w:type="dxa"/>
          </w:tcPr>
          <w:p w14:paraId="74212032" w14:textId="03D57362" w:rsidR="00BD4C6D" w:rsidRPr="00BD4C6D" w:rsidRDefault="00BD4C6D" w:rsidP="00BF4EBD">
            <w:pPr>
              <w:rPr>
                <w:rFonts w:asciiTheme="minorHAnsi" w:hAnsiTheme="minorHAnsi" w:cstheme="minorHAnsi"/>
              </w:rPr>
            </w:pPr>
            <w:r w:rsidRPr="00BD4C6D">
              <w:rPr>
                <w:rFonts w:asciiTheme="minorHAnsi" w:hAnsiTheme="minorHAnsi" w:cstheme="minorHAnsi"/>
              </w:rPr>
              <w:t>HK, AW</w:t>
            </w:r>
          </w:p>
        </w:tc>
        <w:tc>
          <w:tcPr>
            <w:tcW w:w="1273" w:type="dxa"/>
          </w:tcPr>
          <w:p w14:paraId="35DD1813" w14:textId="77777777" w:rsidR="00BD4C6D" w:rsidRPr="00BD4C6D" w:rsidRDefault="00BD4C6D" w:rsidP="00BF4EBD">
            <w:pPr>
              <w:pStyle w:val="TableParagraph"/>
              <w:ind w:left="5"/>
              <w:rPr>
                <w:rFonts w:asciiTheme="minorHAnsi" w:hAnsiTheme="minorHAnsi" w:cstheme="minorHAnsi"/>
                <w:spacing w:val="-2"/>
              </w:rPr>
            </w:pPr>
            <w:r w:rsidRPr="00BD4C6D">
              <w:rPr>
                <w:rFonts w:asciiTheme="minorHAnsi" w:hAnsiTheme="minorHAnsi" w:cstheme="minorHAnsi"/>
                <w:spacing w:val="-2"/>
              </w:rPr>
              <w:t>Autumn 25</w:t>
            </w:r>
          </w:p>
          <w:p w14:paraId="7DF158C1" w14:textId="77777777" w:rsidR="00BD4C6D" w:rsidRPr="00BD4C6D" w:rsidRDefault="00BD4C6D" w:rsidP="00BF4EBD">
            <w:pPr>
              <w:pStyle w:val="TableParagraph"/>
              <w:ind w:left="5"/>
              <w:rPr>
                <w:rFonts w:asciiTheme="minorHAnsi" w:hAnsiTheme="minorHAnsi" w:cstheme="minorHAnsi"/>
                <w:spacing w:val="-2"/>
              </w:rPr>
            </w:pPr>
            <w:r w:rsidRPr="00BD4C6D">
              <w:rPr>
                <w:rFonts w:asciiTheme="minorHAnsi" w:hAnsiTheme="minorHAnsi" w:cstheme="minorHAnsi"/>
                <w:spacing w:val="-2"/>
              </w:rPr>
              <w:t>Spring 26</w:t>
            </w:r>
          </w:p>
          <w:p w14:paraId="2EE6EBBC" w14:textId="77777777" w:rsidR="00BD4C6D" w:rsidRPr="00BD4C6D" w:rsidRDefault="00BD4C6D" w:rsidP="00BF4EBD">
            <w:pPr>
              <w:pStyle w:val="TableParagraph"/>
              <w:ind w:left="5"/>
              <w:rPr>
                <w:rFonts w:asciiTheme="minorHAnsi" w:hAnsiTheme="minorHAnsi" w:cstheme="minorHAnsi"/>
                <w:spacing w:val="-2"/>
              </w:rPr>
            </w:pPr>
            <w:r w:rsidRPr="00BD4C6D">
              <w:rPr>
                <w:rFonts w:asciiTheme="minorHAnsi" w:hAnsiTheme="minorHAnsi" w:cstheme="minorHAnsi"/>
                <w:spacing w:val="-2"/>
              </w:rPr>
              <w:t>Summer 26</w:t>
            </w:r>
          </w:p>
        </w:tc>
        <w:tc>
          <w:tcPr>
            <w:tcW w:w="2551" w:type="dxa"/>
          </w:tcPr>
          <w:p w14:paraId="6BEE5C71" w14:textId="30BF4022" w:rsidR="005E53FF" w:rsidRPr="00BD4C6D" w:rsidRDefault="00BD4C6D" w:rsidP="005E53FF">
            <w:pPr>
              <w:pStyle w:val="TableParagraph"/>
              <w:tabs>
                <w:tab w:val="left" w:pos="725"/>
                <w:tab w:val="left" w:pos="726"/>
              </w:tabs>
              <w:ind w:right="416"/>
              <w:rPr>
                <w:rFonts w:asciiTheme="minorHAnsi" w:hAnsiTheme="minorHAnsi" w:cstheme="minorHAnsi"/>
              </w:rPr>
            </w:pPr>
            <w:r w:rsidRPr="00BD4C6D">
              <w:rPr>
                <w:rFonts w:asciiTheme="minorHAnsi" w:hAnsiTheme="minorHAnsi" w:cstheme="minorHAnsi"/>
              </w:rPr>
              <w:t>DHT releas</w:t>
            </w:r>
            <w:r w:rsidR="005E53FF">
              <w:rPr>
                <w:rFonts w:asciiTheme="minorHAnsi" w:hAnsiTheme="minorHAnsi" w:cstheme="minorHAnsi"/>
              </w:rPr>
              <w:t>e £600 supply</w:t>
            </w:r>
          </w:p>
          <w:p w14:paraId="325D5064" w14:textId="2EB82223" w:rsidR="00BD4C6D" w:rsidRPr="00BD4C6D" w:rsidRDefault="00BD4C6D" w:rsidP="00BF4EBD">
            <w:pPr>
              <w:pStyle w:val="TableParagraph"/>
              <w:tabs>
                <w:tab w:val="left" w:pos="725"/>
                <w:tab w:val="left" w:pos="726"/>
              </w:tabs>
              <w:ind w:right="416"/>
              <w:rPr>
                <w:rFonts w:asciiTheme="minorHAnsi" w:hAnsiTheme="minorHAnsi" w:cstheme="minorHAnsi"/>
              </w:rPr>
            </w:pPr>
          </w:p>
        </w:tc>
        <w:tc>
          <w:tcPr>
            <w:tcW w:w="2693" w:type="dxa"/>
          </w:tcPr>
          <w:p w14:paraId="3222F581" w14:textId="6EC4350C" w:rsidR="00BD4C6D" w:rsidRPr="00BD4C6D" w:rsidRDefault="005E53FF" w:rsidP="00BF4EBD">
            <w:pPr>
              <w:pStyle w:val="TableParagraph"/>
              <w:ind w:left="6" w:right="86"/>
              <w:rPr>
                <w:rFonts w:asciiTheme="minorHAnsi" w:hAnsiTheme="minorHAnsi" w:cstheme="minorHAnsi"/>
              </w:rPr>
            </w:pPr>
            <w:r>
              <w:rPr>
                <w:rFonts w:asciiTheme="minorHAnsi" w:hAnsiTheme="minorHAnsi" w:cstheme="minorHAnsi"/>
              </w:rPr>
              <w:t>Plans and reviews</w:t>
            </w:r>
          </w:p>
        </w:tc>
        <w:tc>
          <w:tcPr>
            <w:tcW w:w="2977" w:type="dxa"/>
          </w:tcPr>
          <w:p w14:paraId="5F4EE612" w14:textId="77777777" w:rsidR="00BD4C6D" w:rsidRDefault="005E53FF" w:rsidP="00BF4EBD">
            <w:pPr>
              <w:pStyle w:val="TableParagraph"/>
              <w:ind w:left="5" w:right="111"/>
              <w:rPr>
                <w:rFonts w:asciiTheme="minorHAnsi" w:hAnsiTheme="minorHAnsi" w:cstheme="minorHAnsi"/>
              </w:rPr>
            </w:pPr>
            <w:r>
              <w:rPr>
                <w:rFonts w:asciiTheme="minorHAnsi" w:hAnsiTheme="minorHAnsi" w:cstheme="minorHAnsi"/>
              </w:rPr>
              <w:t>Plans</w:t>
            </w:r>
          </w:p>
          <w:p w14:paraId="608B8E94" w14:textId="77777777" w:rsidR="005E53FF" w:rsidRDefault="005E53FF" w:rsidP="00BF4EBD">
            <w:pPr>
              <w:pStyle w:val="TableParagraph"/>
              <w:ind w:left="5" w:right="111"/>
              <w:rPr>
                <w:rFonts w:asciiTheme="minorHAnsi" w:hAnsiTheme="minorHAnsi" w:cstheme="minorHAnsi"/>
              </w:rPr>
            </w:pPr>
            <w:r>
              <w:rPr>
                <w:rFonts w:asciiTheme="minorHAnsi" w:hAnsiTheme="minorHAnsi" w:cstheme="minorHAnsi"/>
              </w:rPr>
              <w:t>Evaluations</w:t>
            </w:r>
          </w:p>
          <w:p w14:paraId="346199AB" w14:textId="719D9253" w:rsidR="005E53FF" w:rsidRPr="00BD4C6D" w:rsidRDefault="005E53FF" w:rsidP="00BF4EBD">
            <w:pPr>
              <w:pStyle w:val="TableParagraph"/>
              <w:ind w:left="5" w:right="111"/>
              <w:rPr>
                <w:rFonts w:asciiTheme="minorHAnsi" w:hAnsiTheme="minorHAnsi" w:cstheme="minorHAnsi"/>
              </w:rPr>
            </w:pPr>
            <w:r>
              <w:rPr>
                <w:rFonts w:asciiTheme="minorHAnsi" w:hAnsiTheme="minorHAnsi" w:cstheme="minorHAnsi"/>
              </w:rPr>
              <w:t>GB Reportd</w:t>
            </w:r>
          </w:p>
        </w:tc>
      </w:tr>
      <w:tr w:rsidR="00BD4C6D" w:rsidRPr="0089327A" w14:paraId="4D5EDC04" w14:textId="77777777" w:rsidTr="00BF4EBD">
        <w:trPr>
          <w:trHeight w:val="1075"/>
        </w:trPr>
        <w:tc>
          <w:tcPr>
            <w:tcW w:w="3956" w:type="dxa"/>
            <w:shd w:val="clear" w:color="auto" w:fill="auto"/>
          </w:tcPr>
          <w:p w14:paraId="0471C1F2" w14:textId="77777777" w:rsidR="00BD4C6D" w:rsidRDefault="005E53FF" w:rsidP="00BF4EBD">
            <w:pPr>
              <w:widowControl/>
              <w:autoSpaceDE/>
              <w:autoSpaceDN/>
              <w:spacing w:before="100" w:beforeAutospacing="1" w:after="100" w:afterAutospacing="1"/>
              <w:ind w:left="156"/>
              <w:rPr>
                <w:rFonts w:asciiTheme="minorHAnsi" w:eastAsia="Times New Roman" w:hAnsiTheme="minorHAnsi" w:cstheme="minorHAnsi"/>
                <w:lang w:eastAsia="en-GB"/>
              </w:rPr>
            </w:pPr>
            <w:r w:rsidRPr="005E53FF">
              <w:rPr>
                <w:rFonts w:asciiTheme="minorHAnsi" w:eastAsia="Times New Roman" w:hAnsiTheme="minorHAnsi" w:cstheme="minorHAnsi"/>
                <w:lang w:eastAsia="en-GB"/>
              </w:rPr>
              <w:t>Further refine the whole school systems for assessment and tracking of ALN pupils and ensure TAs are employed effectively to support learners</w:t>
            </w:r>
          </w:p>
          <w:p w14:paraId="7FE68802" w14:textId="4A679FFE" w:rsidR="005E53FF" w:rsidRPr="005E53FF" w:rsidRDefault="005E53FF" w:rsidP="00BF4EBD">
            <w:pPr>
              <w:widowControl/>
              <w:autoSpaceDE/>
              <w:autoSpaceDN/>
              <w:spacing w:before="100" w:beforeAutospacing="1" w:after="100" w:afterAutospacing="1"/>
              <w:ind w:left="156"/>
              <w:rPr>
                <w:rFonts w:asciiTheme="minorHAnsi" w:eastAsia="Times New Roman" w:hAnsiTheme="minorHAnsi" w:cstheme="minorHAnsi"/>
                <w:lang w:eastAsia="en-GB"/>
              </w:rPr>
            </w:pPr>
          </w:p>
        </w:tc>
        <w:tc>
          <w:tcPr>
            <w:tcW w:w="1734" w:type="dxa"/>
          </w:tcPr>
          <w:p w14:paraId="49FCBF7E" w14:textId="288C0D07" w:rsidR="00BD4C6D" w:rsidRPr="00BD4C6D" w:rsidRDefault="005E53FF" w:rsidP="00BF4EBD">
            <w:pPr>
              <w:rPr>
                <w:rFonts w:asciiTheme="minorHAnsi" w:hAnsiTheme="minorHAnsi" w:cstheme="minorHAnsi"/>
              </w:rPr>
            </w:pPr>
            <w:r>
              <w:rPr>
                <w:rFonts w:asciiTheme="minorHAnsi" w:hAnsiTheme="minorHAnsi" w:cstheme="minorHAnsi"/>
              </w:rPr>
              <w:t>HK, AW</w:t>
            </w:r>
          </w:p>
        </w:tc>
        <w:tc>
          <w:tcPr>
            <w:tcW w:w="1273" w:type="dxa"/>
          </w:tcPr>
          <w:p w14:paraId="004B2DE7" w14:textId="77777777" w:rsidR="00BD4C6D" w:rsidRPr="00BD4C6D" w:rsidRDefault="00BD4C6D" w:rsidP="00BF4EBD">
            <w:pPr>
              <w:pStyle w:val="TableParagraph"/>
              <w:ind w:left="5"/>
              <w:rPr>
                <w:rFonts w:asciiTheme="minorHAnsi" w:hAnsiTheme="minorHAnsi" w:cstheme="minorHAnsi"/>
                <w:spacing w:val="-2"/>
              </w:rPr>
            </w:pPr>
            <w:r w:rsidRPr="00BD4C6D">
              <w:rPr>
                <w:rFonts w:asciiTheme="minorHAnsi" w:hAnsiTheme="minorHAnsi" w:cstheme="minorHAnsi"/>
                <w:spacing w:val="-2"/>
              </w:rPr>
              <w:t>Autumn 25</w:t>
            </w:r>
          </w:p>
          <w:p w14:paraId="5F2CA453" w14:textId="77777777" w:rsidR="00BD4C6D" w:rsidRPr="00BD4C6D" w:rsidRDefault="00BD4C6D" w:rsidP="00BF4EBD">
            <w:pPr>
              <w:pStyle w:val="TableParagraph"/>
              <w:ind w:left="5"/>
              <w:rPr>
                <w:rFonts w:asciiTheme="minorHAnsi" w:hAnsiTheme="minorHAnsi" w:cstheme="minorHAnsi"/>
                <w:spacing w:val="-2"/>
              </w:rPr>
            </w:pPr>
            <w:r w:rsidRPr="00BD4C6D">
              <w:rPr>
                <w:rFonts w:asciiTheme="minorHAnsi" w:hAnsiTheme="minorHAnsi" w:cstheme="minorHAnsi"/>
                <w:spacing w:val="-2"/>
              </w:rPr>
              <w:t>Spring 26</w:t>
            </w:r>
          </w:p>
          <w:p w14:paraId="4EA8E0D7" w14:textId="77777777" w:rsidR="00BD4C6D" w:rsidRPr="00BD4C6D" w:rsidRDefault="00BD4C6D" w:rsidP="00BF4EBD">
            <w:pPr>
              <w:pStyle w:val="TableParagraph"/>
              <w:ind w:left="5"/>
              <w:rPr>
                <w:rFonts w:asciiTheme="minorHAnsi" w:hAnsiTheme="minorHAnsi" w:cstheme="minorHAnsi"/>
                <w:spacing w:val="-2"/>
              </w:rPr>
            </w:pPr>
            <w:r w:rsidRPr="00BD4C6D">
              <w:rPr>
                <w:rFonts w:asciiTheme="minorHAnsi" w:hAnsiTheme="minorHAnsi" w:cstheme="minorHAnsi"/>
                <w:spacing w:val="-2"/>
              </w:rPr>
              <w:t>Summer 26</w:t>
            </w:r>
          </w:p>
        </w:tc>
        <w:tc>
          <w:tcPr>
            <w:tcW w:w="2551" w:type="dxa"/>
          </w:tcPr>
          <w:p w14:paraId="48C0AC15" w14:textId="77777777" w:rsidR="00BD4C6D" w:rsidRDefault="005E53FF" w:rsidP="00BF4EBD">
            <w:pPr>
              <w:pStyle w:val="TableParagraph"/>
              <w:tabs>
                <w:tab w:val="left" w:pos="725"/>
                <w:tab w:val="left" w:pos="726"/>
              </w:tabs>
              <w:ind w:right="416"/>
              <w:rPr>
                <w:rFonts w:asciiTheme="minorHAnsi" w:hAnsiTheme="minorHAnsi" w:cstheme="minorHAnsi"/>
              </w:rPr>
            </w:pPr>
            <w:r>
              <w:rPr>
                <w:rFonts w:asciiTheme="minorHAnsi" w:hAnsiTheme="minorHAnsi" w:cstheme="minorHAnsi"/>
              </w:rPr>
              <w:t>TA deployment</w:t>
            </w:r>
          </w:p>
          <w:p w14:paraId="3FC6746B" w14:textId="22464828" w:rsidR="005E53FF" w:rsidRPr="00BD4C6D" w:rsidRDefault="005E53FF" w:rsidP="00BF4EBD">
            <w:pPr>
              <w:pStyle w:val="TableParagraph"/>
              <w:tabs>
                <w:tab w:val="left" w:pos="725"/>
                <w:tab w:val="left" w:pos="726"/>
              </w:tabs>
              <w:ind w:right="416"/>
              <w:rPr>
                <w:rFonts w:asciiTheme="minorHAnsi" w:hAnsiTheme="minorHAnsi" w:cstheme="minorHAnsi"/>
              </w:rPr>
            </w:pPr>
            <w:r>
              <w:rPr>
                <w:rFonts w:asciiTheme="minorHAnsi" w:hAnsiTheme="minorHAnsi" w:cstheme="minorHAnsi"/>
              </w:rPr>
              <w:t>PDG £60000</w:t>
            </w:r>
          </w:p>
        </w:tc>
        <w:tc>
          <w:tcPr>
            <w:tcW w:w="2693" w:type="dxa"/>
          </w:tcPr>
          <w:p w14:paraId="3B6CFE52" w14:textId="7C3DE3D8" w:rsidR="00BD4C6D" w:rsidRPr="00BD4C6D" w:rsidRDefault="005E53FF" w:rsidP="00BF4EBD">
            <w:pPr>
              <w:pStyle w:val="TableParagraph"/>
              <w:ind w:left="6" w:right="86"/>
              <w:rPr>
                <w:rFonts w:asciiTheme="minorHAnsi" w:hAnsiTheme="minorHAnsi" w:cstheme="minorHAnsi"/>
              </w:rPr>
            </w:pPr>
            <w:r>
              <w:rPr>
                <w:rFonts w:asciiTheme="minorHAnsi" w:hAnsiTheme="minorHAnsi" w:cstheme="minorHAnsi"/>
              </w:rPr>
              <w:t>ALNCO reviews</w:t>
            </w:r>
          </w:p>
        </w:tc>
        <w:tc>
          <w:tcPr>
            <w:tcW w:w="2977" w:type="dxa"/>
          </w:tcPr>
          <w:p w14:paraId="5F655446" w14:textId="65104273" w:rsidR="00BD4C6D" w:rsidRPr="00BD4C6D" w:rsidRDefault="005E53FF" w:rsidP="00BF4EBD">
            <w:pPr>
              <w:pStyle w:val="TableParagraph"/>
              <w:ind w:left="5" w:right="111"/>
              <w:rPr>
                <w:rFonts w:asciiTheme="minorHAnsi" w:hAnsiTheme="minorHAnsi" w:cstheme="minorHAnsi"/>
              </w:rPr>
            </w:pPr>
            <w:r>
              <w:rPr>
                <w:rFonts w:asciiTheme="minorHAnsi" w:hAnsiTheme="minorHAnsi" w:cstheme="minorHAnsi"/>
              </w:rPr>
              <w:t>Data and tracking forms</w:t>
            </w:r>
            <w:r w:rsidR="00BD4C6D" w:rsidRPr="00BD4C6D">
              <w:rPr>
                <w:rFonts w:asciiTheme="minorHAnsi" w:hAnsiTheme="minorHAnsi" w:cstheme="minorHAnsi"/>
              </w:rPr>
              <w:t xml:space="preserve"> </w:t>
            </w:r>
          </w:p>
        </w:tc>
      </w:tr>
      <w:tr w:rsidR="00BD4C6D" w:rsidRPr="0089327A" w14:paraId="2EA745F1" w14:textId="77777777" w:rsidTr="00BF4EBD">
        <w:trPr>
          <w:trHeight w:val="1075"/>
        </w:trPr>
        <w:tc>
          <w:tcPr>
            <w:tcW w:w="3956" w:type="dxa"/>
            <w:shd w:val="clear" w:color="auto" w:fill="auto"/>
          </w:tcPr>
          <w:p w14:paraId="5D6BC9F4" w14:textId="53E6DE72" w:rsidR="005E53FF" w:rsidRPr="005E53FF" w:rsidRDefault="005E53FF" w:rsidP="00A560B9">
            <w:pPr>
              <w:pStyle w:val="TableParagraph"/>
              <w:spacing w:before="41"/>
              <w:ind w:left="153" w:right="100"/>
              <w:rPr>
                <w:rFonts w:asciiTheme="minorHAnsi" w:hAnsiTheme="minorHAnsi" w:cstheme="minorHAnsi"/>
              </w:rPr>
            </w:pPr>
            <w:r w:rsidRPr="005E53FF">
              <w:rPr>
                <w:rFonts w:asciiTheme="minorHAnsi" w:hAnsiTheme="minorHAnsi" w:cstheme="minorHAnsi"/>
              </w:rPr>
              <w:t>Work alongside Cardiff ALN Team to access training such as ‘A trauma Informed Wales’ to ensure all staff are confident and empathetic when managing learners in the varying situations they connect with them</w:t>
            </w:r>
          </w:p>
        </w:tc>
        <w:tc>
          <w:tcPr>
            <w:tcW w:w="1734" w:type="dxa"/>
          </w:tcPr>
          <w:p w14:paraId="0B2F8DFB" w14:textId="2CB9895B" w:rsidR="00BD4C6D" w:rsidRPr="00BD4C6D" w:rsidRDefault="00BD4C6D" w:rsidP="00BF4EBD">
            <w:pPr>
              <w:rPr>
                <w:rFonts w:asciiTheme="minorHAnsi" w:hAnsiTheme="minorHAnsi" w:cstheme="minorHAnsi"/>
              </w:rPr>
            </w:pPr>
            <w:r w:rsidRPr="00BD4C6D">
              <w:rPr>
                <w:rFonts w:asciiTheme="minorHAnsi" w:hAnsiTheme="minorHAnsi" w:cstheme="minorHAnsi"/>
              </w:rPr>
              <w:t>HK, AW</w:t>
            </w:r>
          </w:p>
        </w:tc>
        <w:tc>
          <w:tcPr>
            <w:tcW w:w="1273" w:type="dxa"/>
          </w:tcPr>
          <w:p w14:paraId="3A667EB8" w14:textId="77777777" w:rsidR="00BD4C6D" w:rsidRPr="00BD4C6D" w:rsidRDefault="00BD4C6D" w:rsidP="00BF4EBD">
            <w:pPr>
              <w:pStyle w:val="TableParagraph"/>
              <w:ind w:left="5"/>
              <w:rPr>
                <w:rFonts w:asciiTheme="minorHAnsi" w:hAnsiTheme="minorHAnsi" w:cstheme="minorHAnsi"/>
                <w:spacing w:val="-2"/>
              </w:rPr>
            </w:pPr>
            <w:r w:rsidRPr="00BD4C6D">
              <w:rPr>
                <w:rFonts w:asciiTheme="minorHAnsi" w:hAnsiTheme="minorHAnsi" w:cstheme="minorHAnsi"/>
                <w:spacing w:val="-2"/>
              </w:rPr>
              <w:t>Autumn 25</w:t>
            </w:r>
          </w:p>
          <w:p w14:paraId="09183CF4" w14:textId="77777777" w:rsidR="00BD4C6D" w:rsidRPr="00BD4C6D" w:rsidRDefault="00BD4C6D" w:rsidP="00BF4EBD">
            <w:pPr>
              <w:pStyle w:val="TableParagraph"/>
              <w:ind w:left="5"/>
              <w:rPr>
                <w:rFonts w:asciiTheme="minorHAnsi" w:hAnsiTheme="minorHAnsi" w:cstheme="minorHAnsi"/>
                <w:spacing w:val="-2"/>
              </w:rPr>
            </w:pPr>
            <w:r w:rsidRPr="00BD4C6D">
              <w:rPr>
                <w:rFonts w:asciiTheme="minorHAnsi" w:hAnsiTheme="minorHAnsi" w:cstheme="minorHAnsi"/>
                <w:spacing w:val="-2"/>
              </w:rPr>
              <w:t>Spring 26</w:t>
            </w:r>
          </w:p>
          <w:p w14:paraId="01E70388" w14:textId="77777777" w:rsidR="00BD4C6D" w:rsidRPr="00BD4C6D" w:rsidRDefault="00BD4C6D" w:rsidP="00BF4EBD">
            <w:pPr>
              <w:pStyle w:val="TableParagraph"/>
              <w:ind w:left="5"/>
              <w:rPr>
                <w:rFonts w:asciiTheme="minorHAnsi" w:hAnsiTheme="minorHAnsi" w:cstheme="minorHAnsi"/>
                <w:spacing w:val="-2"/>
              </w:rPr>
            </w:pPr>
            <w:r w:rsidRPr="00BD4C6D">
              <w:rPr>
                <w:rFonts w:asciiTheme="minorHAnsi" w:hAnsiTheme="minorHAnsi" w:cstheme="minorHAnsi"/>
                <w:spacing w:val="-2"/>
              </w:rPr>
              <w:t>Summer 26</w:t>
            </w:r>
          </w:p>
        </w:tc>
        <w:tc>
          <w:tcPr>
            <w:tcW w:w="2551" w:type="dxa"/>
          </w:tcPr>
          <w:p w14:paraId="167F364D" w14:textId="635F3D9C" w:rsidR="005E53FF" w:rsidRPr="00BD4C6D" w:rsidRDefault="005E53FF" w:rsidP="005E53FF">
            <w:pPr>
              <w:pStyle w:val="TableParagraph"/>
              <w:tabs>
                <w:tab w:val="left" w:pos="725"/>
                <w:tab w:val="left" w:pos="726"/>
              </w:tabs>
              <w:ind w:right="416"/>
              <w:rPr>
                <w:rFonts w:asciiTheme="minorHAnsi" w:hAnsiTheme="minorHAnsi" w:cstheme="minorHAnsi"/>
              </w:rPr>
            </w:pPr>
            <w:r>
              <w:rPr>
                <w:rFonts w:asciiTheme="minorHAnsi" w:hAnsiTheme="minorHAnsi" w:cstheme="minorHAnsi"/>
              </w:rPr>
              <w:t>ALNCO</w:t>
            </w:r>
            <w:r w:rsidR="00BD4C6D" w:rsidRPr="00BD4C6D">
              <w:rPr>
                <w:rFonts w:asciiTheme="minorHAnsi" w:hAnsiTheme="minorHAnsi" w:cstheme="minorHAnsi"/>
              </w:rPr>
              <w:t xml:space="preserve"> time as needed </w:t>
            </w:r>
          </w:p>
          <w:p w14:paraId="2952DCCD" w14:textId="6E3C3F9C" w:rsidR="00BD4C6D" w:rsidRPr="00BD4C6D" w:rsidRDefault="00BD4C6D" w:rsidP="00BF4EBD">
            <w:pPr>
              <w:pStyle w:val="TableParagraph"/>
              <w:tabs>
                <w:tab w:val="left" w:pos="725"/>
                <w:tab w:val="left" w:pos="726"/>
              </w:tabs>
              <w:ind w:right="416"/>
              <w:rPr>
                <w:rFonts w:asciiTheme="minorHAnsi" w:hAnsiTheme="minorHAnsi" w:cstheme="minorHAnsi"/>
              </w:rPr>
            </w:pPr>
          </w:p>
        </w:tc>
        <w:tc>
          <w:tcPr>
            <w:tcW w:w="2693" w:type="dxa"/>
          </w:tcPr>
          <w:p w14:paraId="6AED711F" w14:textId="1F742890" w:rsidR="00BD4C6D" w:rsidRPr="00BD4C6D" w:rsidRDefault="005E53FF" w:rsidP="00BF4EBD">
            <w:pPr>
              <w:pStyle w:val="TableParagraph"/>
              <w:ind w:left="6"/>
              <w:rPr>
                <w:rFonts w:asciiTheme="minorHAnsi" w:hAnsiTheme="minorHAnsi" w:cstheme="minorHAnsi"/>
              </w:rPr>
            </w:pPr>
            <w:r>
              <w:rPr>
                <w:rFonts w:asciiTheme="minorHAnsi" w:hAnsiTheme="minorHAnsi" w:cstheme="minorHAnsi"/>
              </w:rPr>
              <w:t>Training records</w:t>
            </w:r>
          </w:p>
        </w:tc>
        <w:tc>
          <w:tcPr>
            <w:tcW w:w="2977" w:type="dxa"/>
          </w:tcPr>
          <w:p w14:paraId="1DD4FD15" w14:textId="40CAF26B" w:rsidR="00BD4C6D" w:rsidRDefault="005E53FF" w:rsidP="00BF4EBD">
            <w:pPr>
              <w:pStyle w:val="TableParagraph"/>
              <w:ind w:left="6"/>
              <w:rPr>
                <w:rFonts w:asciiTheme="minorHAnsi" w:hAnsiTheme="minorHAnsi" w:cstheme="minorHAnsi"/>
              </w:rPr>
            </w:pPr>
            <w:r>
              <w:rPr>
                <w:rFonts w:asciiTheme="minorHAnsi" w:hAnsiTheme="minorHAnsi" w:cstheme="minorHAnsi"/>
              </w:rPr>
              <w:t>Training records</w:t>
            </w:r>
          </w:p>
          <w:p w14:paraId="44C2C36B" w14:textId="06F49217" w:rsidR="005E53FF" w:rsidRPr="00BD4C6D" w:rsidRDefault="005E53FF" w:rsidP="00BF4EBD">
            <w:pPr>
              <w:pStyle w:val="TableParagraph"/>
              <w:ind w:left="6"/>
              <w:rPr>
                <w:rFonts w:asciiTheme="minorHAnsi" w:hAnsiTheme="minorHAnsi" w:cstheme="minorHAnsi"/>
              </w:rPr>
            </w:pPr>
            <w:r>
              <w:rPr>
                <w:rFonts w:asciiTheme="minorHAnsi" w:hAnsiTheme="minorHAnsi" w:cstheme="minorHAnsi"/>
              </w:rPr>
              <w:t>L2L</w:t>
            </w:r>
          </w:p>
          <w:p w14:paraId="0EFDCF38" w14:textId="77777777" w:rsidR="00BD4C6D" w:rsidRPr="00BD4C6D" w:rsidRDefault="00BD4C6D" w:rsidP="00BF4EBD">
            <w:pPr>
              <w:pStyle w:val="TableParagraph"/>
              <w:ind w:left="6"/>
              <w:rPr>
                <w:rFonts w:asciiTheme="minorHAnsi" w:hAnsiTheme="minorHAnsi" w:cstheme="minorHAnsi"/>
              </w:rPr>
            </w:pPr>
          </w:p>
          <w:p w14:paraId="3A0360D9" w14:textId="77777777" w:rsidR="00BD4C6D" w:rsidRPr="00BD4C6D" w:rsidRDefault="00BD4C6D" w:rsidP="00BF4EBD">
            <w:pPr>
              <w:pStyle w:val="TableParagraph"/>
              <w:ind w:left="5" w:right="111"/>
              <w:rPr>
                <w:rFonts w:asciiTheme="minorHAnsi" w:hAnsiTheme="minorHAnsi" w:cstheme="minorHAnsi"/>
              </w:rPr>
            </w:pPr>
          </w:p>
        </w:tc>
      </w:tr>
    </w:tbl>
    <w:p w14:paraId="14B26675" w14:textId="77777777" w:rsidR="00BD4C6D" w:rsidRPr="007E4A2C" w:rsidRDefault="00BD4C6D" w:rsidP="00BD4C6D">
      <w:pPr>
        <w:rPr>
          <w:rFonts w:ascii="Times New Roman"/>
          <w:sz w:val="20"/>
        </w:rPr>
      </w:pPr>
    </w:p>
    <w:tbl>
      <w:tblPr>
        <w:tblStyle w:val="TableGrid"/>
        <w:tblpPr w:leftFromText="180" w:rightFromText="180" w:vertAnchor="text" w:horzAnchor="margin" w:tblpX="279" w:tblpY="20"/>
        <w:tblW w:w="0" w:type="auto"/>
        <w:tblLook w:val="04A0" w:firstRow="1" w:lastRow="0" w:firstColumn="1" w:lastColumn="0" w:noHBand="0" w:noVBand="1"/>
      </w:tblPr>
      <w:tblGrid>
        <w:gridCol w:w="6854"/>
        <w:gridCol w:w="8269"/>
      </w:tblGrid>
      <w:tr w:rsidR="00BD4C6D" w14:paraId="13EA3AB4" w14:textId="77777777" w:rsidTr="00BF4EBD">
        <w:trPr>
          <w:trHeight w:val="401"/>
        </w:trPr>
        <w:tc>
          <w:tcPr>
            <w:tcW w:w="6854" w:type="dxa"/>
          </w:tcPr>
          <w:p w14:paraId="1B114FFA" w14:textId="77777777" w:rsidR="00BD4C6D" w:rsidRDefault="00BD4C6D" w:rsidP="00BF4EBD">
            <w:pPr>
              <w:pStyle w:val="TableParagraph"/>
              <w:spacing w:line="253" w:lineRule="exact"/>
              <w:rPr>
                <w:rFonts w:ascii="Calibri" w:hAnsi="Calibri" w:cs="Calibri"/>
                <w:b/>
                <w:spacing w:val="-2"/>
              </w:rPr>
            </w:pPr>
            <w:r w:rsidRPr="0089327A">
              <w:rPr>
                <w:rFonts w:ascii="Calibri" w:hAnsi="Calibri" w:cs="Calibri"/>
                <w:b/>
              </w:rPr>
              <w:t>External</w:t>
            </w:r>
            <w:r w:rsidRPr="0089327A">
              <w:rPr>
                <w:rFonts w:ascii="Calibri" w:hAnsi="Calibri" w:cs="Calibri"/>
                <w:b/>
                <w:spacing w:val="-8"/>
              </w:rPr>
              <w:t xml:space="preserve"> </w:t>
            </w:r>
            <w:r w:rsidRPr="0089327A">
              <w:rPr>
                <w:rFonts w:ascii="Calibri" w:hAnsi="Calibri" w:cs="Calibri"/>
                <w:b/>
              </w:rPr>
              <w:t>support</w:t>
            </w:r>
            <w:r w:rsidRPr="0089327A">
              <w:rPr>
                <w:rFonts w:ascii="Calibri" w:hAnsi="Calibri" w:cs="Calibri"/>
                <w:b/>
                <w:spacing w:val="-5"/>
              </w:rPr>
              <w:t xml:space="preserve"> </w:t>
            </w:r>
            <w:r w:rsidRPr="0089327A">
              <w:rPr>
                <w:rFonts w:ascii="Calibri" w:hAnsi="Calibri" w:cs="Calibri"/>
                <w:b/>
              </w:rPr>
              <w:t>the</w:t>
            </w:r>
            <w:r w:rsidRPr="0089327A">
              <w:rPr>
                <w:rFonts w:ascii="Calibri" w:hAnsi="Calibri" w:cs="Calibri"/>
                <w:b/>
                <w:spacing w:val="-4"/>
              </w:rPr>
              <w:t xml:space="preserve"> </w:t>
            </w:r>
            <w:r w:rsidRPr="0089327A">
              <w:rPr>
                <w:rFonts w:ascii="Calibri" w:hAnsi="Calibri" w:cs="Calibri"/>
                <w:b/>
              </w:rPr>
              <w:t>school</w:t>
            </w:r>
            <w:r w:rsidRPr="0089327A">
              <w:rPr>
                <w:rFonts w:ascii="Calibri" w:hAnsi="Calibri" w:cs="Calibri"/>
                <w:b/>
                <w:spacing w:val="-7"/>
              </w:rPr>
              <w:t xml:space="preserve"> </w:t>
            </w:r>
            <w:r w:rsidRPr="0089327A">
              <w:rPr>
                <w:rFonts w:ascii="Calibri" w:hAnsi="Calibri" w:cs="Calibri"/>
                <w:b/>
              </w:rPr>
              <w:t>will</w:t>
            </w:r>
            <w:r w:rsidRPr="0089327A">
              <w:rPr>
                <w:rFonts w:ascii="Calibri" w:hAnsi="Calibri" w:cs="Calibri"/>
                <w:b/>
                <w:spacing w:val="-6"/>
              </w:rPr>
              <w:t xml:space="preserve"> </w:t>
            </w:r>
            <w:r w:rsidRPr="0089327A">
              <w:rPr>
                <w:rFonts w:ascii="Calibri" w:hAnsi="Calibri" w:cs="Calibri"/>
                <w:b/>
              </w:rPr>
              <w:t>access</w:t>
            </w:r>
            <w:r w:rsidRPr="0089327A">
              <w:rPr>
                <w:rFonts w:ascii="Calibri" w:hAnsi="Calibri" w:cs="Calibri"/>
                <w:b/>
                <w:spacing w:val="-6"/>
              </w:rPr>
              <w:t xml:space="preserve"> </w:t>
            </w:r>
            <w:r w:rsidRPr="0089327A">
              <w:rPr>
                <w:rFonts w:ascii="Calibri" w:hAnsi="Calibri" w:cs="Calibri"/>
                <w:b/>
              </w:rPr>
              <w:t>to</w:t>
            </w:r>
            <w:r w:rsidRPr="0089327A">
              <w:rPr>
                <w:rFonts w:ascii="Calibri" w:hAnsi="Calibri" w:cs="Calibri"/>
                <w:b/>
                <w:spacing w:val="-6"/>
              </w:rPr>
              <w:t xml:space="preserve"> </w:t>
            </w:r>
            <w:r w:rsidRPr="0089327A">
              <w:rPr>
                <w:rFonts w:ascii="Calibri" w:hAnsi="Calibri" w:cs="Calibri"/>
                <w:b/>
              </w:rPr>
              <w:t>achieve</w:t>
            </w:r>
            <w:r w:rsidRPr="0089327A">
              <w:rPr>
                <w:rFonts w:ascii="Calibri" w:hAnsi="Calibri" w:cs="Calibri"/>
                <w:b/>
                <w:spacing w:val="-4"/>
              </w:rPr>
              <w:t xml:space="preserve"> </w:t>
            </w:r>
            <w:r w:rsidRPr="0089327A">
              <w:rPr>
                <w:rFonts w:ascii="Calibri" w:hAnsi="Calibri" w:cs="Calibri"/>
                <w:b/>
                <w:spacing w:val="-2"/>
              </w:rPr>
              <w:t>priority:</w:t>
            </w:r>
          </w:p>
          <w:p w14:paraId="0235E983" w14:textId="63B8EA2A" w:rsidR="00BD4C6D" w:rsidRPr="008D632E" w:rsidRDefault="005E53FF" w:rsidP="00BF4EBD">
            <w:pPr>
              <w:pStyle w:val="TableParagraph"/>
              <w:spacing w:line="253" w:lineRule="exact"/>
              <w:rPr>
                <w:rFonts w:ascii="Calibri" w:hAnsi="Calibri" w:cs="Calibri"/>
              </w:rPr>
            </w:pPr>
            <w:r>
              <w:rPr>
                <w:rFonts w:ascii="Calibri" w:hAnsi="Calibri" w:cs="Calibri"/>
              </w:rPr>
              <w:lastRenderedPageBreak/>
              <w:t>Cardiff ALN Teams</w:t>
            </w:r>
          </w:p>
          <w:p w14:paraId="694C0933" w14:textId="77777777" w:rsidR="00BD4C6D" w:rsidRPr="008D632E" w:rsidRDefault="00BD4C6D" w:rsidP="00BF4EBD">
            <w:pPr>
              <w:pStyle w:val="TableParagraph"/>
              <w:spacing w:line="253" w:lineRule="exact"/>
              <w:rPr>
                <w:rFonts w:ascii="Calibri" w:hAnsi="Calibri" w:cs="Calibri"/>
              </w:rPr>
            </w:pPr>
            <w:r w:rsidRPr="008D632E">
              <w:rPr>
                <w:rFonts w:ascii="Calibri" w:hAnsi="Calibri" w:cs="Calibri"/>
              </w:rPr>
              <w:t>Cluster colleagues</w:t>
            </w:r>
          </w:p>
          <w:p w14:paraId="2509D5BA" w14:textId="0506B483" w:rsidR="00BD4C6D" w:rsidRPr="008D632E" w:rsidRDefault="005E53FF" w:rsidP="00BF4EBD">
            <w:pPr>
              <w:pStyle w:val="TableParagraph"/>
              <w:spacing w:line="253" w:lineRule="exact"/>
              <w:rPr>
                <w:rFonts w:ascii="Calibri" w:hAnsi="Calibri" w:cs="Calibri"/>
              </w:rPr>
            </w:pPr>
            <w:r>
              <w:rPr>
                <w:rFonts w:ascii="Calibri" w:hAnsi="Calibri" w:cs="Calibri"/>
              </w:rPr>
              <w:t>FEO</w:t>
            </w:r>
          </w:p>
          <w:p w14:paraId="05591624" w14:textId="77777777" w:rsidR="00BD4C6D" w:rsidRPr="00421025" w:rsidRDefault="00BD4C6D" w:rsidP="00BF4EBD">
            <w:pPr>
              <w:pStyle w:val="TableParagraph"/>
              <w:spacing w:before="1"/>
              <w:rPr>
                <w:rFonts w:ascii="Calibri" w:hAnsi="Calibri" w:cs="Calibri"/>
                <w:sz w:val="24"/>
              </w:rPr>
            </w:pPr>
          </w:p>
        </w:tc>
        <w:tc>
          <w:tcPr>
            <w:tcW w:w="8269" w:type="dxa"/>
          </w:tcPr>
          <w:p w14:paraId="45B32730" w14:textId="77777777" w:rsidR="00BD4C6D" w:rsidRDefault="00BD4C6D" w:rsidP="00BF4EBD">
            <w:pPr>
              <w:pStyle w:val="TableParagraph"/>
              <w:rPr>
                <w:rFonts w:ascii="Calibri" w:hAnsi="Calibri" w:cs="Calibri"/>
                <w:b/>
              </w:rPr>
            </w:pPr>
            <w:r w:rsidRPr="0089327A">
              <w:rPr>
                <w:rFonts w:ascii="Calibri" w:hAnsi="Calibri" w:cs="Calibri"/>
                <w:b/>
              </w:rPr>
              <w:lastRenderedPageBreak/>
              <w:t>Professional</w:t>
            </w:r>
            <w:r w:rsidRPr="0089327A">
              <w:rPr>
                <w:rFonts w:ascii="Calibri" w:hAnsi="Calibri" w:cs="Calibri"/>
                <w:b/>
                <w:spacing w:val="-3"/>
              </w:rPr>
              <w:t xml:space="preserve"> </w:t>
            </w:r>
            <w:r w:rsidRPr="0089327A">
              <w:rPr>
                <w:rFonts w:ascii="Calibri" w:hAnsi="Calibri" w:cs="Calibri"/>
                <w:b/>
              </w:rPr>
              <w:t>learning</w:t>
            </w:r>
            <w:r w:rsidRPr="0089327A">
              <w:rPr>
                <w:rFonts w:ascii="Calibri" w:hAnsi="Calibri" w:cs="Calibri"/>
                <w:b/>
                <w:spacing w:val="-2"/>
              </w:rPr>
              <w:t xml:space="preserve"> </w:t>
            </w:r>
            <w:r w:rsidRPr="0089327A">
              <w:rPr>
                <w:rFonts w:ascii="Calibri" w:hAnsi="Calibri" w:cs="Calibri"/>
                <w:b/>
              </w:rPr>
              <w:t>needs</w:t>
            </w:r>
            <w:r w:rsidRPr="0089327A">
              <w:rPr>
                <w:rFonts w:ascii="Calibri" w:hAnsi="Calibri" w:cs="Calibri"/>
                <w:b/>
                <w:spacing w:val="-2"/>
              </w:rPr>
              <w:t xml:space="preserve"> </w:t>
            </w:r>
            <w:r w:rsidRPr="0089327A">
              <w:rPr>
                <w:rFonts w:ascii="Calibri" w:hAnsi="Calibri" w:cs="Calibri"/>
                <w:b/>
              </w:rPr>
              <w:t>of</w:t>
            </w:r>
            <w:r w:rsidRPr="0089327A">
              <w:rPr>
                <w:rFonts w:ascii="Calibri" w:hAnsi="Calibri" w:cs="Calibri"/>
                <w:b/>
                <w:spacing w:val="-3"/>
              </w:rPr>
              <w:t xml:space="preserve"> </w:t>
            </w:r>
            <w:r w:rsidRPr="0089327A">
              <w:rPr>
                <w:rFonts w:ascii="Calibri" w:hAnsi="Calibri" w:cs="Calibri"/>
                <w:b/>
              </w:rPr>
              <w:t>all staff</w:t>
            </w:r>
            <w:r w:rsidRPr="0089327A">
              <w:rPr>
                <w:rFonts w:ascii="Calibri" w:hAnsi="Calibri" w:cs="Calibri"/>
                <w:b/>
                <w:spacing w:val="-3"/>
              </w:rPr>
              <w:t xml:space="preserve"> </w:t>
            </w:r>
            <w:r w:rsidRPr="0089327A">
              <w:rPr>
                <w:rFonts w:ascii="Calibri" w:hAnsi="Calibri" w:cs="Calibri"/>
                <w:b/>
              </w:rPr>
              <w:t>(including</w:t>
            </w:r>
            <w:r w:rsidRPr="0089327A">
              <w:rPr>
                <w:rFonts w:ascii="Calibri" w:hAnsi="Calibri" w:cs="Calibri"/>
                <w:b/>
                <w:spacing w:val="-2"/>
              </w:rPr>
              <w:t xml:space="preserve"> </w:t>
            </w:r>
            <w:r w:rsidRPr="0089327A">
              <w:rPr>
                <w:rFonts w:ascii="Calibri" w:hAnsi="Calibri" w:cs="Calibri"/>
                <w:b/>
              </w:rPr>
              <w:t>leadership</w:t>
            </w:r>
            <w:r w:rsidRPr="0089327A">
              <w:rPr>
                <w:rFonts w:ascii="Calibri" w:hAnsi="Calibri" w:cs="Calibri"/>
                <w:b/>
                <w:spacing w:val="-4"/>
              </w:rPr>
              <w:t xml:space="preserve"> </w:t>
            </w:r>
            <w:r w:rsidRPr="0089327A">
              <w:rPr>
                <w:rFonts w:ascii="Calibri" w:hAnsi="Calibri" w:cs="Calibri"/>
                <w:b/>
              </w:rPr>
              <w:t>development)</w:t>
            </w:r>
            <w:r w:rsidRPr="0089327A">
              <w:rPr>
                <w:rFonts w:ascii="Calibri" w:hAnsi="Calibri" w:cs="Calibri"/>
                <w:b/>
                <w:spacing w:val="-3"/>
              </w:rPr>
              <w:t xml:space="preserve"> </w:t>
            </w:r>
            <w:r w:rsidRPr="0089327A">
              <w:rPr>
                <w:rFonts w:ascii="Calibri" w:hAnsi="Calibri" w:cs="Calibri"/>
                <w:b/>
              </w:rPr>
              <w:t xml:space="preserve">to address </w:t>
            </w:r>
            <w:r w:rsidRPr="0089327A">
              <w:rPr>
                <w:rFonts w:ascii="Calibri" w:hAnsi="Calibri" w:cs="Calibri"/>
                <w:b/>
              </w:rPr>
              <w:lastRenderedPageBreak/>
              <w:t>priority:</w:t>
            </w:r>
          </w:p>
          <w:p w14:paraId="04F33A8D" w14:textId="24D20DA1" w:rsidR="00BD4C6D" w:rsidRDefault="00BD4C6D" w:rsidP="00BF4EBD">
            <w:pPr>
              <w:pStyle w:val="TableParagraph"/>
              <w:rPr>
                <w:rFonts w:ascii="Calibri" w:hAnsi="Calibri" w:cs="Calibri"/>
              </w:rPr>
            </w:pPr>
            <w:r>
              <w:rPr>
                <w:rFonts w:ascii="Calibri" w:hAnsi="Calibri" w:cs="Calibri"/>
              </w:rPr>
              <w:t>Twilight</w:t>
            </w:r>
            <w:r w:rsidR="005E53FF">
              <w:rPr>
                <w:rFonts w:ascii="Calibri" w:hAnsi="Calibri" w:cs="Calibri"/>
              </w:rPr>
              <w:t>s-</w:t>
            </w:r>
            <w:r>
              <w:rPr>
                <w:rFonts w:ascii="Calibri" w:hAnsi="Calibri" w:cs="Calibri"/>
              </w:rPr>
              <w:t xml:space="preserve"> </w:t>
            </w:r>
            <w:r w:rsidR="005E53FF">
              <w:rPr>
                <w:rFonts w:ascii="Calibri" w:hAnsi="Calibri" w:cs="Calibri"/>
              </w:rPr>
              <w:t>Trauma Informed schools, Autism Education Trust</w:t>
            </w:r>
          </w:p>
          <w:p w14:paraId="37832963" w14:textId="2961A997" w:rsidR="00BD4C6D" w:rsidRDefault="00BD4C6D" w:rsidP="00BF4EBD">
            <w:pPr>
              <w:pStyle w:val="TableParagraph"/>
              <w:rPr>
                <w:rFonts w:ascii="Calibri" w:hAnsi="Calibri" w:cs="Calibri"/>
              </w:rPr>
            </w:pPr>
            <w:r>
              <w:rPr>
                <w:rFonts w:ascii="Calibri" w:hAnsi="Calibri" w:cs="Calibri"/>
              </w:rPr>
              <w:t>FEO to deliver a twilight on what they can support with</w:t>
            </w:r>
          </w:p>
          <w:p w14:paraId="3DD79E8C" w14:textId="5AF08AFD" w:rsidR="00BD4C6D" w:rsidRPr="00421025" w:rsidRDefault="005E53FF" w:rsidP="00BF4EBD">
            <w:pPr>
              <w:pStyle w:val="TableParagraph"/>
              <w:rPr>
                <w:rFonts w:ascii="Calibri" w:hAnsi="Calibri" w:cs="Calibri"/>
              </w:rPr>
            </w:pPr>
            <w:r>
              <w:rPr>
                <w:rFonts w:ascii="Calibri" w:hAnsi="Calibri" w:cs="Calibri"/>
              </w:rPr>
              <w:t>Share updates each half term with all staff so that ALN procedures and practice are consistent and understood</w:t>
            </w:r>
          </w:p>
        </w:tc>
      </w:tr>
    </w:tbl>
    <w:p w14:paraId="309FCA6B" w14:textId="77777777" w:rsidR="00BD4C6D" w:rsidRDefault="00BD4C6D" w:rsidP="00BD4C6D">
      <w:pPr>
        <w:rPr>
          <w:rFonts w:ascii="Times New Roman"/>
          <w:sz w:val="20"/>
        </w:rPr>
      </w:pPr>
    </w:p>
    <w:tbl>
      <w:tblPr>
        <w:tblStyle w:val="TableGrid"/>
        <w:tblpPr w:leftFromText="180" w:rightFromText="180" w:vertAnchor="text" w:horzAnchor="margin" w:tblpX="274" w:tblpY="18"/>
        <w:tblW w:w="0" w:type="auto"/>
        <w:tblLook w:val="04A0" w:firstRow="1" w:lastRow="0" w:firstColumn="1" w:lastColumn="0" w:noHBand="0" w:noVBand="1"/>
      </w:tblPr>
      <w:tblGrid>
        <w:gridCol w:w="15165"/>
      </w:tblGrid>
      <w:tr w:rsidR="00BD4C6D" w14:paraId="751B8A28" w14:textId="77777777" w:rsidTr="00BF4EBD">
        <w:trPr>
          <w:trHeight w:val="333"/>
        </w:trPr>
        <w:tc>
          <w:tcPr>
            <w:tcW w:w="15165" w:type="dxa"/>
          </w:tcPr>
          <w:p w14:paraId="7D253918" w14:textId="77777777" w:rsidR="00BD4C6D" w:rsidRDefault="00BD4C6D" w:rsidP="00BF4EBD">
            <w:pPr>
              <w:rPr>
                <w:rFonts w:asciiTheme="minorHAnsi" w:hAnsiTheme="minorHAnsi" w:cstheme="minorHAnsi"/>
                <w:sz w:val="24"/>
                <w:u w:val="single"/>
              </w:rPr>
            </w:pPr>
            <w:r w:rsidRPr="0089327A">
              <w:rPr>
                <w:rFonts w:asciiTheme="minorHAnsi" w:hAnsiTheme="minorHAnsi" w:cstheme="minorHAnsi"/>
                <w:sz w:val="24"/>
                <w:u w:val="single"/>
              </w:rPr>
              <w:t>Evaluation</w:t>
            </w:r>
          </w:p>
          <w:p w14:paraId="180C3FD6" w14:textId="77777777" w:rsidR="00BD4C6D" w:rsidRPr="004B31F4" w:rsidRDefault="00BD4C6D" w:rsidP="00BF4EBD">
            <w:pPr>
              <w:pStyle w:val="BodyText"/>
              <w:spacing w:before="2"/>
              <w:rPr>
                <w:rFonts w:ascii="Calibri" w:hAnsi="Calibri" w:cs="Calibri"/>
                <w:b/>
                <w:sz w:val="24"/>
                <w:szCs w:val="24"/>
                <w:u w:val="single"/>
              </w:rPr>
            </w:pPr>
            <w:r w:rsidRPr="004B31F4">
              <w:rPr>
                <w:rFonts w:ascii="Calibri" w:hAnsi="Calibri" w:cs="Calibri"/>
                <w:b/>
                <w:sz w:val="24"/>
                <w:szCs w:val="24"/>
                <w:u w:val="single"/>
              </w:rPr>
              <w:t>Progress</w:t>
            </w:r>
          </w:p>
          <w:p w14:paraId="28F9C0CC" w14:textId="77777777" w:rsidR="00BD4C6D" w:rsidRDefault="00BD4C6D" w:rsidP="006952F0">
            <w:pPr>
              <w:pStyle w:val="BodyText"/>
              <w:numPr>
                <w:ilvl w:val="0"/>
                <w:numId w:val="2"/>
              </w:numPr>
              <w:spacing w:before="2"/>
              <w:rPr>
                <w:rFonts w:ascii="Calibri" w:hAnsi="Calibri" w:cs="Calibri"/>
                <w:bCs/>
                <w:sz w:val="24"/>
                <w:szCs w:val="24"/>
              </w:rPr>
            </w:pPr>
          </w:p>
          <w:p w14:paraId="1066139A" w14:textId="77777777" w:rsidR="00BD4C6D" w:rsidRPr="00061215" w:rsidRDefault="00BD4C6D" w:rsidP="00BF4EBD">
            <w:pPr>
              <w:pStyle w:val="BodyText"/>
              <w:spacing w:before="2"/>
              <w:rPr>
                <w:rFonts w:ascii="Calibri" w:hAnsi="Calibri" w:cs="Calibri"/>
                <w:b/>
                <w:sz w:val="24"/>
                <w:szCs w:val="24"/>
                <w:u w:val="single"/>
              </w:rPr>
            </w:pPr>
            <w:r w:rsidRPr="004B31F4">
              <w:rPr>
                <w:rFonts w:ascii="Calibri" w:hAnsi="Calibri" w:cs="Calibri"/>
                <w:b/>
                <w:sz w:val="24"/>
                <w:szCs w:val="24"/>
                <w:u w:val="single"/>
              </w:rPr>
              <w:t>Impact</w:t>
            </w:r>
          </w:p>
          <w:p w14:paraId="370AA4FB" w14:textId="77777777" w:rsidR="00BD4C6D" w:rsidRDefault="00BD4C6D" w:rsidP="006952F0">
            <w:pPr>
              <w:pStyle w:val="BodyText"/>
              <w:numPr>
                <w:ilvl w:val="0"/>
                <w:numId w:val="3"/>
              </w:numPr>
              <w:spacing w:before="2"/>
              <w:rPr>
                <w:rFonts w:asciiTheme="minorHAnsi" w:hAnsiTheme="minorHAnsi" w:cstheme="minorHAnsi"/>
                <w:sz w:val="24"/>
              </w:rPr>
            </w:pPr>
          </w:p>
          <w:p w14:paraId="2E680734" w14:textId="77777777" w:rsidR="00BD4C6D" w:rsidRDefault="00BD4C6D" w:rsidP="00BF4EBD">
            <w:pPr>
              <w:pStyle w:val="BodyText"/>
              <w:spacing w:before="2"/>
              <w:rPr>
                <w:rFonts w:asciiTheme="minorHAnsi" w:hAnsiTheme="minorHAnsi" w:cstheme="minorHAnsi"/>
                <w:b/>
                <w:sz w:val="24"/>
                <w:u w:val="single"/>
              </w:rPr>
            </w:pPr>
            <w:r w:rsidRPr="00061215">
              <w:rPr>
                <w:rFonts w:asciiTheme="minorHAnsi" w:hAnsiTheme="minorHAnsi" w:cstheme="minorHAnsi"/>
                <w:b/>
                <w:sz w:val="24"/>
                <w:u w:val="single"/>
              </w:rPr>
              <w:t>Actions</w:t>
            </w:r>
          </w:p>
          <w:p w14:paraId="67E91D72" w14:textId="77777777" w:rsidR="00BD4C6D" w:rsidRPr="0089327A" w:rsidRDefault="00BD4C6D" w:rsidP="006952F0">
            <w:pPr>
              <w:pStyle w:val="BodyText"/>
              <w:numPr>
                <w:ilvl w:val="0"/>
                <w:numId w:val="6"/>
              </w:numPr>
              <w:spacing w:before="2"/>
              <w:rPr>
                <w:rFonts w:asciiTheme="minorHAnsi" w:hAnsiTheme="minorHAnsi" w:cstheme="minorHAnsi"/>
                <w:sz w:val="24"/>
              </w:rPr>
            </w:pPr>
          </w:p>
        </w:tc>
      </w:tr>
    </w:tbl>
    <w:p w14:paraId="01B93294" w14:textId="38D5FF67" w:rsidR="00BD4C6D" w:rsidRDefault="00BD4C6D">
      <w:pPr>
        <w:pStyle w:val="BodyText"/>
        <w:spacing w:before="2"/>
        <w:rPr>
          <w:sz w:val="8"/>
        </w:rPr>
      </w:pPr>
    </w:p>
    <w:p w14:paraId="5350C86F" w14:textId="5D262F2D" w:rsidR="00BD4C6D" w:rsidRDefault="00BD4C6D">
      <w:pPr>
        <w:pStyle w:val="BodyText"/>
        <w:spacing w:before="2"/>
        <w:rPr>
          <w:sz w:val="8"/>
        </w:rPr>
      </w:pPr>
    </w:p>
    <w:p w14:paraId="1CECBDEC" w14:textId="56AC40BC" w:rsidR="00BD4C6D" w:rsidRDefault="00BD4C6D">
      <w:pPr>
        <w:pStyle w:val="BodyText"/>
        <w:spacing w:before="2"/>
        <w:rPr>
          <w:sz w:val="8"/>
        </w:rPr>
      </w:pPr>
    </w:p>
    <w:p w14:paraId="293C60D0" w14:textId="0C5AD05A" w:rsidR="00BF67B7" w:rsidRDefault="00BF67B7">
      <w:pPr>
        <w:pStyle w:val="BodyText"/>
        <w:spacing w:before="2"/>
        <w:rPr>
          <w:sz w:val="8"/>
        </w:rPr>
      </w:pPr>
    </w:p>
    <w:p w14:paraId="12F7B66F" w14:textId="441E7A78" w:rsidR="00BF67B7" w:rsidRDefault="00BF67B7">
      <w:pPr>
        <w:pStyle w:val="BodyText"/>
        <w:spacing w:before="2"/>
        <w:rPr>
          <w:sz w:val="8"/>
        </w:rPr>
      </w:pPr>
    </w:p>
    <w:p w14:paraId="604D25A2" w14:textId="0AA9A21A" w:rsidR="00BF67B7" w:rsidRDefault="00BF67B7">
      <w:pPr>
        <w:pStyle w:val="BodyText"/>
        <w:spacing w:before="2"/>
        <w:rPr>
          <w:sz w:val="8"/>
        </w:rPr>
      </w:pPr>
    </w:p>
    <w:p w14:paraId="28BC88A7" w14:textId="63D333E6" w:rsidR="00BF67B7" w:rsidRDefault="00BF67B7">
      <w:pPr>
        <w:pStyle w:val="BodyText"/>
        <w:spacing w:before="2"/>
        <w:rPr>
          <w:sz w:val="8"/>
        </w:rPr>
      </w:pPr>
    </w:p>
    <w:p w14:paraId="387AF877" w14:textId="609AB503" w:rsidR="00BF67B7" w:rsidRDefault="00BF67B7">
      <w:pPr>
        <w:pStyle w:val="BodyText"/>
        <w:spacing w:before="2"/>
        <w:rPr>
          <w:sz w:val="8"/>
        </w:rPr>
      </w:pPr>
    </w:p>
    <w:p w14:paraId="2A1F0E61" w14:textId="0477745C" w:rsidR="00BF67B7" w:rsidRDefault="00BF67B7">
      <w:pPr>
        <w:pStyle w:val="BodyText"/>
        <w:spacing w:before="2"/>
        <w:rPr>
          <w:sz w:val="8"/>
        </w:rPr>
      </w:pPr>
    </w:p>
    <w:p w14:paraId="75B7AE15" w14:textId="229E5278" w:rsidR="00BF67B7" w:rsidRDefault="00BF67B7">
      <w:pPr>
        <w:pStyle w:val="BodyText"/>
        <w:spacing w:before="2"/>
        <w:rPr>
          <w:sz w:val="8"/>
        </w:rPr>
      </w:pPr>
    </w:p>
    <w:p w14:paraId="2ECE7C5E" w14:textId="4285F385" w:rsidR="00BF67B7" w:rsidRDefault="00BF67B7">
      <w:pPr>
        <w:pStyle w:val="BodyText"/>
        <w:spacing w:before="2"/>
        <w:rPr>
          <w:sz w:val="8"/>
        </w:rPr>
      </w:pPr>
    </w:p>
    <w:p w14:paraId="27DC1933" w14:textId="41BF71E0" w:rsidR="00BF67B7" w:rsidRDefault="00BF67B7">
      <w:pPr>
        <w:pStyle w:val="BodyText"/>
        <w:spacing w:before="2"/>
        <w:rPr>
          <w:sz w:val="8"/>
        </w:rPr>
      </w:pPr>
    </w:p>
    <w:p w14:paraId="688068A0" w14:textId="213AC28E" w:rsidR="00BF67B7" w:rsidRDefault="00BF67B7">
      <w:pPr>
        <w:pStyle w:val="BodyText"/>
        <w:spacing w:before="2"/>
        <w:rPr>
          <w:sz w:val="8"/>
        </w:rPr>
      </w:pPr>
    </w:p>
    <w:p w14:paraId="664681CC" w14:textId="39EE6280" w:rsidR="00BF67B7" w:rsidRDefault="00BF67B7">
      <w:pPr>
        <w:pStyle w:val="BodyText"/>
        <w:spacing w:before="2"/>
        <w:rPr>
          <w:sz w:val="8"/>
        </w:rPr>
      </w:pPr>
    </w:p>
    <w:p w14:paraId="094597DA" w14:textId="4DDF4762" w:rsidR="00BF67B7" w:rsidRDefault="00BF67B7">
      <w:pPr>
        <w:pStyle w:val="BodyText"/>
        <w:spacing w:before="2"/>
        <w:rPr>
          <w:sz w:val="8"/>
        </w:rPr>
      </w:pPr>
    </w:p>
    <w:p w14:paraId="09C2557E" w14:textId="7F5682E9" w:rsidR="00BF67B7" w:rsidRDefault="00BF67B7">
      <w:pPr>
        <w:pStyle w:val="BodyText"/>
        <w:spacing w:before="2"/>
        <w:rPr>
          <w:sz w:val="8"/>
        </w:rPr>
      </w:pPr>
    </w:p>
    <w:p w14:paraId="34E91111" w14:textId="6C408CB8" w:rsidR="00BF67B7" w:rsidRDefault="00BF67B7">
      <w:pPr>
        <w:pStyle w:val="BodyText"/>
        <w:spacing w:before="2"/>
        <w:rPr>
          <w:sz w:val="8"/>
        </w:rPr>
      </w:pPr>
    </w:p>
    <w:p w14:paraId="03635CFE" w14:textId="15F3305A" w:rsidR="00BF67B7" w:rsidRDefault="00BF67B7">
      <w:pPr>
        <w:pStyle w:val="BodyText"/>
        <w:spacing w:before="2"/>
        <w:rPr>
          <w:sz w:val="8"/>
        </w:rPr>
      </w:pPr>
    </w:p>
    <w:p w14:paraId="2D92A964" w14:textId="6E7919BF" w:rsidR="00BF67B7" w:rsidRDefault="00BF67B7">
      <w:pPr>
        <w:pStyle w:val="BodyText"/>
        <w:spacing w:before="2"/>
        <w:rPr>
          <w:sz w:val="8"/>
        </w:rPr>
      </w:pPr>
    </w:p>
    <w:p w14:paraId="36DDABF9" w14:textId="711B4566" w:rsidR="00BF67B7" w:rsidRDefault="00BF67B7">
      <w:pPr>
        <w:pStyle w:val="BodyText"/>
        <w:spacing w:before="2"/>
        <w:rPr>
          <w:sz w:val="8"/>
        </w:rPr>
      </w:pPr>
    </w:p>
    <w:p w14:paraId="3E424102" w14:textId="0EC4B362" w:rsidR="00BF67B7" w:rsidRDefault="00BF67B7">
      <w:pPr>
        <w:pStyle w:val="BodyText"/>
        <w:spacing w:before="2"/>
        <w:rPr>
          <w:sz w:val="8"/>
        </w:rPr>
      </w:pPr>
    </w:p>
    <w:p w14:paraId="2B227F49" w14:textId="6579CE56" w:rsidR="00BF67B7" w:rsidRDefault="00BF67B7">
      <w:pPr>
        <w:pStyle w:val="BodyText"/>
        <w:spacing w:before="2"/>
        <w:rPr>
          <w:sz w:val="8"/>
        </w:rPr>
      </w:pPr>
    </w:p>
    <w:p w14:paraId="0CEDA9A3" w14:textId="14919760" w:rsidR="00BF67B7" w:rsidRDefault="00BF67B7">
      <w:pPr>
        <w:pStyle w:val="BodyText"/>
        <w:spacing w:before="2"/>
        <w:rPr>
          <w:sz w:val="8"/>
        </w:rPr>
      </w:pPr>
    </w:p>
    <w:p w14:paraId="30690A74" w14:textId="48C2D00B" w:rsidR="00BF67B7" w:rsidRDefault="00BF67B7">
      <w:pPr>
        <w:pStyle w:val="BodyText"/>
        <w:spacing w:before="2"/>
        <w:rPr>
          <w:sz w:val="8"/>
        </w:rPr>
      </w:pPr>
    </w:p>
    <w:p w14:paraId="74B40FE8" w14:textId="3AD33649" w:rsidR="00BF67B7" w:rsidRDefault="00BF67B7">
      <w:pPr>
        <w:pStyle w:val="BodyText"/>
        <w:spacing w:before="2"/>
        <w:rPr>
          <w:sz w:val="8"/>
        </w:rPr>
      </w:pPr>
    </w:p>
    <w:p w14:paraId="53D663DD" w14:textId="62C1EADA" w:rsidR="00BF67B7" w:rsidRDefault="00BF67B7">
      <w:pPr>
        <w:pStyle w:val="BodyText"/>
        <w:spacing w:before="2"/>
        <w:rPr>
          <w:sz w:val="8"/>
        </w:rPr>
      </w:pPr>
    </w:p>
    <w:p w14:paraId="445B97AB" w14:textId="08D6593C" w:rsidR="00BF67B7" w:rsidRDefault="00BF67B7">
      <w:pPr>
        <w:pStyle w:val="BodyText"/>
        <w:spacing w:before="2"/>
        <w:rPr>
          <w:sz w:val="8"/>
        </w:rPr>
      </w:pPr>
    </w:p>
    <w:p w14:paraId="222A0BAB" w14:textId="420E73CA" w:rsidR="00BF67B7" w:rsidRDefault="00BF67B7">
      <w:pPr>
        <w:pStyle w:val="BodyText"/>
        <w:spacing w:before="2"/>
        <w:rPr>
          <w:sz w:val="8"/>
        </w:rPr>
      </w:pPr>
    </w:p>
    <w:p w14:paraId="3F7CEFF6" w14:textId="370E9991" w:rsidR="00BF67B7" w:rsidRDefault="00BF67B7">
      <w:pPr>
        <w:pStyle w:val="BodyText"/>
        <w:spacing w:before="2"/>
        <w:rPr>
          <w:sz w:val="8"/>
        </w:rPr>
      </w:pPr>
    </w:p>
    <w:p w14:paraId="46262A6A" w14:textId="4135FD13" w:rsidR="00BF67B7" w:rsidRDefault="00BF67B7">
      <w:pPr>
        <w:pStyle w:val="BodyText"/>
        <w:spacing w:before="2"/>
        <w:rPr>
          <w:sz w:val="8"/>
        </w:rPr>
      </w:pPr>
    </w:p>
    <w:p w14:paraId="4F3A9034" w14:textId="14BAED9D" w:rsidR="00BF67B7" w:rsidRDefault="00BF67B7">
      <w:pPr>
        <w:pStyle w:val="BodyText"/>
        <w:spacing w:before="2"/>
        <w:rPr>
          <w:sz w:val="8"/>
        </w:rPr>
      </w:pPr>
    </w:p>
    <w:p w14:paraId="623A67E4" w14:textId="75B07715" w:rsidR="00BF67B7" w:rsidRDefault="00BF67B7">
      <w:pPr>
        <w:pStyle w:val="BodyText"/>
        <w:spacing w:before="2"/>
        <w:rPr>
          <w:sz w:val="8"/>
        </w:rPr>
      </w:pPr>
    </w:p>
    <w:p w14:paraId="0DD557FE" w14:textId="4C9D6C63" w:rsidR="00BF67B7" w:rsidRDefault="00BF67B7">
      <w:pPr>
        <w:pStyle w:val="BodyText"/>
        <w:spacing w:before="2"/>
        <w:rPr>
          <w:sz w:val="8"/>
        </w:rPr>
      </w:pPr>
    </w:p>
    <w:p w14:paraId="4E53E5E2" w14:textId="03A6F9BB" w:rsidR="00BF67B7" w:rsidRDefault="00BF67B7">
      <w:pPr>
        <w:pStyle w:val="BodyText"/>
        <w:spacing w:before="2"/>
        <w:rPr>
          <w:sz w:val="8"/>
        </w:rPr>
      </w:pPr>
    </w:p>
    <w:p w14:paraId="37C71A41" w14:textId="6C47069A" w:rsidR="00BF67B7" w:rsidRDefault="00BF67B7">
      <w:pPr>
        <w:pStyle w:val="BodyText"/>
        <w:spacing w:before="2"/>
        <w:rPr>
          <w:sz w:val="8"/>
        </w:rPr>
      </w:pPr>
    </w:p>
    <w:p w14:paraId="7BD53DB9" w14:textId="3EADE51B" w:rsidR="00BF67B7" w:rsidRDefault="00BF67B7">
      <w:pPr>
        <w:pStyle w:val="BodyText"/>
        <w:spacing w:before="2"/>
        <w:rPr>
          <w:sz w:val="8"/>
        </w:rPr>
      </w:pPr>
    </w:p>
    <w:p w14:paraId="303B233D" w14:textId="67C39A3F" w:rsidR="00BF67B7" w:rsidRDefault="00BF67B7">
      <w:pPr>
        <w:pStyle w:val="BodyText"/>
        <w:spacing w:before="2"/>
        <w:rPr>
          <w:sz w:val="8"/>
        </w:rPr>
      </w:pPr>
    </w:p>
    <w:p w14:paraId="560160D7" w14:textId="0DECFEE9" w:rsidR="00BF67B7" w:rsidRDefault="00BF67B7">
      <w:pPr>
        <w:pStyle w:val="BodyText"/>
        <w:spacing w:before="2"/>
        <w:rPr>
          <w:sz w:val="8"/>
        </w:rPr>
      </w:pPr>
    </w:p>
    <w:p w14:paraId="57FBEC36" w14:textId="76A1BCF7" w:rsidR="00BF67B7" w:rsidRDefault="00BF67B7">
      <w:pPr>
        <w:pStyle w:val="BodyText"/>
        <w:spacing w:before="2"/>
        <w:rPr>
          <w:sz w:val="8"/>
        </w:rPr>
      </w:pPr>
    </w:p>
    <w:p w14:paraId="35DB3868" w14:textId="360FBE2E" w:rsidR="00BF67B7" w:rsidRDefault="00BF67B7">
      <w:pPr>
        <w:pStyle w:val="BodyText"/>
        <w:spacing w:before="2"/>
        <w:rPr>
          <w:sz w:val="8"/>
        </w:rPr>
      </w:pPr>
    </w:p>
    <w:p w14:paraId="14FFC0BB" w14:textId="32918D7E" w:rsidR="00BF67B7" w:rsidRDefault="00BF67B7">
      <w:pPr>
        <w:pStyle w:val="BodyText"/>
        <w:spacing w:before="2"/>
        <w:rPr>
          <w:sz w:val="8"/>
        </w:rPr>
      </w:pPr>
    </w:p>
    <w:p w14:paraId="14EDE029" w14:textId="04BD4004" w:rsidR="00BF67B7" w:rsidRDefault="00BF67B7">
      <w:pPr>
        <w:pStyle w:val="BodyText"/>
        <w:spacing w:before="2"/>
        <w:rPr>
          <w:sz w:val="8"/>
        </w:rPr>
      </w:pPr>
    </w:p>
    <w:p w14:paraId="6B4D98FD" w14:textId="1AF32350" w:rsidR="00BF67B7" w:rsidRDefault="00BF67B7">
      <w:pPr>
        <w:pStyle w:val="BodyText"/>
        <w:spacing w:before="2"/>
        <w:rPr>
          <w:sz w:val="8"/>
        </w:rPr>
      </w:pPr>
    </w:p>
    <w:p w14:paraId="7C9E8236" w14:textId="67F63CC3" w:rsidR="00BF67B7" w:rsidRDefault="00BF67B7">
      <w:pPr>
        <w:pStyle w:val="BodyText"/>
        <w:spacing w:before="2"/>
        <w:rPr>
          <w:sz w:val="8"/>
        </w:rPr>
      </w:pPr>
    </w:p>
    <w:p w14:paraId="6C85FB73" w14:textId="6B0C5938" w:rsidR="00BF67B7" w:rsidRDefault="00BF67B7">
      <w:pPr>
        <w:pStyle w:val="BodyText"/>
        <w:spacing w:before="2"/>
        <w:rPr>
          <w:sz w:val="8"/>
        </w:rPr>
      </w:pPr>
    </w:p>
    <w:p w14:paraId="53C7AFA8" w14:textId="2EAA92AE" w:rsidR="00BF67B7" w:rsidRDefault="00BF67B7">
      <w:pPr>
        <w:pStyle w:val="BodyText"/>
        <w:spacing w:before="2"/>
        <w:rPr>
          <w:sz w:val="8"/>
        </w:rPr>
      </w:pPr>
    </w:p>
    <w:p w14:paraId="60C9DE19" w14:textId="3B5A4A76" w:rsidR="00BF67B7" w:rsidRDefault="00BF67B7">
      <w:pPr>
        <w:pStyle w:val="BodyText"/>
        <w:spacing w:before="2"/>
        <w:rPr>
          <w:sz w:val="8"/>
        </w:rPr>
      </w:pPr>
    </w:p>
    <w:p w14:paraId="11E7617E" w14:textId="7493E354" w:rsidR="00BF67B7" w:rsidRDefault="00BF67B7">
      <w:pPr>
        <w:pStyle w:val="BodyText"/>
        <w:spacing w:before="2"/>
        <w:rPr>
          <w:sz w:val="8"/>
        </w:rPr>
      </w:pPr>
    </w:p>
    <w:p w14:paraId="6885156F" w14:textId="54943058" w:rsidR="00BF67B7" w:rsidRDefault="00BF67B7">
      <w:pPr>
        <w:pStyle w:val="BodyText"/>
        <w:spacing w:before="2"/>
        <w:rPr>
          <w:sz w:val="8"/>
        </w:rPr>
      </w:pPr>
    </w:p>
    <w:p w14:paraId="540F84D2" w14:textId="77777777" w:rsidR="00BF67B7" w:rsidRDefault="00BF67B7">
      <w:pPr>
        <w:pStyle w:val="BodyText"/>
        <w:spacing w:before="2"/>
        <w:rPr>
          <w:sz w:val="8"/>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6"/>
        <w:gridCol w:w="3293"/>
        <w:gridCol w:w="1689"/>
        <w:gridCol w:w="4226"/>
        <w:gridCol w:w="2261"/>
        <w:gridCol w:w="1913"/>
      </w:tblGrid>
      <w:tr w:rsidR="008D632E" w14:paraId="17E5375B" w14:textId="77777777" w:rsidTr="008D632E">
        <w:trPr>
          <w:trHeight w:val="270"/>
        </w:trPr>
        <w:tc>
          <w:tcPr>
            <w:tcW w:w="1906" w:type="dxa"/>
          </w:tcPr>
          <w:p w14:paraId="18F661FF" w14:textId="77C67758" w:rsidR="008D632E" w:rsidRPr="00041C3D" w:rsidRDefault="008D632E" w:rsidP="008D632E">
            <w:pPr>
              <w:pStyle w:val="TableParagraph"/>
              <w:spacing w:line="246" w:lineRule="exact"/>
              <w:ind w:left="112"/>
              <w:rPr>
                <w:rFonts w:ascii="Calibri" w:hAnsi="Calibri" w:cs="Calibri"/>
                <w:b/>
                <w:spacing w:val="-10"/>
              </w:rPr>
            </w:pPr>
            <w:r w:rsidRPr="00041C3D">
              <w:rPr>
                <w:rFonts w:ascii="Calibri" w:hAnsi="Calibri" w:cs="Calibri"/>
                <w:b/>
              </w:rPr>
              <w:lastRenderedPageBreak/>
              <w:t>Priority</w:t>
            </w:r>
            <w:r w:rsidRPr="00041C3D">
              <w:rPr>
                <w:rFonts w:ascii="Calibri" w:hAnsi="Calibri" w:cs="Calibri"/>
                <w:b/>
                <w:spacing w:val="-10"/>
              </w:rPr>
              <w:t xml:space="preserve"> </w:t>
            </w:r>
            <w:r w:rsidR="00501D72">
              <w:rPr>
                <w:rFonts w:ascii="Calibri" w:hAnsi="Calibri" w:cs="Calibri"/>
                <w:b/>
                <w:spacing w:val="-10"/>
              </w:rPr>
              <w:t>4</w:t>
            </w:r>
          </w:p>
          <w:p w14:paraId="3F1A2145" w14:textId="6B5474C9" w:rsidR="008D632E" w:rsidRDefault="008D632E" w:rsidP="008D632E">
            <w:pPr>
              <w:pStyle w:val="TableParagraph"/>
              <w:spacing w:line="246" w:lineRule="exact"/>
              <w:ind w:left="112"/>
              <w:rPr>
                <w:b/>
              </w:rPr>
            </w:pPr>
            <w:r w:rsidRPr="00041C3D">
              <w:rPr>
                <w:rFonts w:ascii="Calibri" w:hAnsi="Calibri" w:cs="Calibri"/>
                <w:b/>
              </w:rPr>
              <w:t>IA</w:t>
            </w:r>
            <w:r w:rsidR="00DB3CAC">
              <w:rPr>
                <w:rFonts w:ascii="Calibri" w:hAnsi="Calibri" w:cs="Calibri"/>
                <w:b/>
              </w:rPr>
              <w:t>1/</w:t>
            </w:r>
            <w:r w:rsidRPr="00041C3D">
              <w:rPr>
                <w:rFonts w:ascii="Calibri" w:hAnsi="Calibri" w:cs="Calibri"/>
                <w:b/>
              </w:rPr>
              <w:t>3</w:t>
            </w:r>
          </w:p>
        </w:tc>
        <w:tc>
          <w:tcPr>
            <w:tcW w:w="13382" w:type="dxa"/>
            <w:gridSpan w:val="5"/>
          </w:tcPr>
          <w:p w14:paraId="566C682C" w14:textId="103FC427" w:rsidR="008D632E" w:rsidRPr="00A560B9" w:rsidRDefault="00C32350" w:rsidP="006952F0">
            <w:pPr>
              <w:pStyle w:val="ListParagraph"/>
              <w:numPr>
                <w:ilvl w:val="0"/>
                <w:numId w:val="4"/>
              </w:numPr>
              <w:spacing w:line="259" w:lineRule="auto"/>
              <w:ind w:left="993" w:hanging="709"/>
              <w:rPr>
                <w:rFonts w:asciiTheme="minorHAnsi" w:hAnsiTheme="minorHAnsi" w:cstheme="minorHAnsi"/>
                <w:color w:val="7030A0"/>
                <w:sz w:val="24"/>
                <w:szCs w:val="24"/>
              </w:rPr>
            </w:pPr>
            <w:r w:rsidRPr="00CE7328">
              <w:rPr>
                <w:rFonts w:asciiTheme="minorHAnsi" w:eastAsiaTheme="minorHAnsi" w:hAnsiTheme="minorHAnsi" w:cstheme="minorHAnsi"/>
                <w:color w:val="7030A0"/>
                <w:sz w:val="24"/>
                <w:szCs w:val="24"/>
                <w:lang w:eastAsia="en-GB"/>
              </w:rPr>
              <w:t xml:space="preserve">As part of our CLIP (Collaborative Learning Partnership), </w:t>
            </w:r>
            <w:r w:rsidR="00DB3CAC">
              <w:rPr>
                <w:rFonts w:asciiTheme="minorHAnsi" w:eastAsiaTheme="minorHAnsi" w:hAnsiTheme="minorHAnsi" w:cstheme="minorHAnsi"/>
                <w:color w:val="7030A0"/>
                <w:sz w:val="24"/>
                <w:szCs w:val="24"/>
                <w:lang w:eastAsia="en-GB"/>
              </w:rPr>
              <w:t>leaders</w:t>
            </w:r>
            <w:r>
              <w:rPr>
                <w:rFonts w:asciiTheme="minorHAnsi" w:eastAsiaTheme="minorHAnsi" w:hAnsiTheme="minorHAnsi" w:cstheme="minorHAnsi"/>
                <w:color w:val="7030A0"/>
                <w:sz w:val="24"/>
                <w:szCs w:val="24"/>
                <w:lang w:eastAsia="en-GB"/>
              </w:rPr>
              <w:t xml:space="preserve"> will w</w:t>
            </w:r>
            <w:r w:rsidRPr="002A57D1">
              <w:rPr>
                <w:rFonts w:asciiTheme="minorHAnsi" w:eastAsiaTheme="minorHAnsi" w:hAnsiTheme="minorHAnsi" w:cstheme="minorHAnsi"/>
                <w:color w:val="7030A0"/>
                <w:sz w:val="24"/>
                <w:szCs w:val="24"/>
                <w:lang w:eastAsia="en-GB"/>
              </w:rPr>
              <w:t xml:space="preserve">ork collaboratively to secure and sustain </w:t>
            </w:r>
            <w:r w:rsidR="00DB3CAC">
              <w:rPr>
                <w:rFonts w:asciiTheme="minorHAnsi" w:eastAsiaTheme="minorHAnsi" w:hAnsiTheme="minorHAnsi" w:cstheme="minorHAnsi"/>
                <w:color w:val="7030A0"/>
                <w:sz w:val="24"/>
                <w:szCs w:val="24"/>
                <w:lang w:eastAsia="en-GB"/>
              </w:rPr>
              <w:t xml:space="preserve">positive experiences that </w:t>
            </w:r>
            <w:r w:rsidRPr="002A57D1">
              <w:rPr>
                <w:rFonts w:asciiTheme="minorHAnsi" w:eastAsiaTheme="minorHAnsi" w:hAnsiTheme="minorHAnsi" w:cstheme="minorHAnsi"/>
                <w:color w:val="7030A0"/>
                <w:sz w:val="24"/>
                <w:szCs w:val="24"/>
                <w:lang w:eastAsia="en-GB"/>
              </w:rPr>
              <w:t>impact on teaching and learning.</w:t>
            </w:r>
          </w:p>
        </w:tc>
      </w:tr>
      <w:tr w:rsidR="008D632E" w14:paraId="5E44D16F" w14:textId="77777777" w:rsidTr="008D632E">
        <w:trPr>
          <w:trHeight w:val="1084"/>
        </w:trPr>
        <w:tc>
          <w:tcPr>
            <w:tcW w:w="15288" w:type="dxa"/>
            <w:gridSpan w:val="6"/>
          </w:tcPr>
          <w:p w14:paraId="4F894997" w14:textId="77777777" w:rsidR="008D632E" w:rsidRPr="002F317A" w:rsidRDefault="008D632E" w:rsidP="008D632E">
            <w:pPr>
              <w:pStyle w:val="TableParagraph"/>
              <w:spacing w:line="239" w:lineRule="exact"/>
              <w:ind w:left="112"/>
              <w:rPr>
                <w:rFonts w:asciiTheme="minorHAnsi" w:hAnsiTheme="minorHAnsi" w:cstheme="minorHAnsi"/>
                <w:b/>
              </w:rPr>
            </w:pPr>
            <w:r w:rsidRPr="002F317A">
              <w:rPr>
                <w:rFonts w:asciiTheme="minorHAnsi" w:hAnsiTheme="minorHAnsi" w:cstheme="minorHAnsi"/>
                <w:b/>
                <w:spacing w:val="-2"/>
              </w:rPr>
              <w:t>Rationale</w:t>
            </w:r>
          </w:p>
          <w:p w14:paraId="60D91426" w14:textId="558EC6B9" w:rsidR="008D632E" w:rsidRPr="002F317A" w:rsidRDefault="008D632E" w:rsidP="008D632E">
            <w:pPr>
              <w:pStyle w:val="TableParagraph"/>
              <w:spacing w:line="245" w:lineRule="exact"/>
              <w:ind w:left="112"/>
              <w:rPr>
                <w:rFonts w:asciiTheme="minorHAnsi" w:hAnsiTheme="minorHAnsi" w:cstheme="minorHAnsi"/>
              </w:rPr>
            </w:pPr>
            <w:r w:rsidRPr="002F317A">
              <w:rPr>
                <w:rFonts w:asciiTheme="minorHAnsi" w:hAnsiTheme="minorHAnsi" w:cstheme="minorHAnsi"/>
                <w:spacing w:val="-4"/>
              </w:rPr>
              <w:t>Self-</w:t>
            </w:r>
            <w:r w:rsidRPr="002F317A">
              <w:rPr>
                <w:rFonts w:asciiTheme="minorHAnsi" w:hAnsiTheme="minorHAnsi" w:cstheme="minorHAnsi"/>
                <w:spacing w:val="-2"/>
              </w:rPr>
              <w:t xml:space="preserve">evaluation: </w:t>
            </w:r>
            <w:r w:rsidR="00C32350">
              <w:rPr>
                <w:rFonts w:asciiTheme="minorHAnsi" w:hAnsiTheme="minorHAnsi" w:cstheme="minorHAnsi"/>
                <w:spacing w:val="-2"/>
              </w:rPr>
              <w:t>CLIP reviewed current collaborative work and felt that we could sharpen our peer review processes to further impact of T&amp;L</w:t>
            </w:r>
          </w:p>
          <w:p w14:paraId="02E6DE09" w14:textId="58E91B5A" w:rsidR="008D632E" w:rsidRDefault="008D632E" w:rsidP="008D632E">
            <w:pPr>
              <w:pStyle w:val="TableParagraph"/>
              <w:spacing w:before="2" w:line="232" w:lineRule="auto"/>
              <w:ind w:left="112" w:right="79"/>
              <w:rPr>
                <w:rFonts w:asciiTheme="minorHAnsi" w:hAnsiTheme="minorHAnsi" w:cstheme="minorHAnsi"/>
                <w:spacing w:val="-2"/>
              </w:rPr>
            </w:pPr>
            <w:r w:rsidRPr="002F317A">
              <w:rPr>
                <w:rFonts w:asciiTheme="minorHAnsi" w:hAnsiTheme="minorHAnsi" w:cstheme="minorHAnsi"/>
                <w:spacing w:val="-2"/>
              </w:rPr>
              <w:t>Local</w:t>
            </w:r>
            <w:r w:rsidRPr="002F317A">
              <w:rPr>
                <w:rFonts w:asciiTheme="minorHAnsi" w:hAnsiTheme="minorHAnsi" w:cstheme="minorHAnsi"/>
                <w:spacing w:val="-13"/>
              </w:rPr>
              <w:t xml:space="preserve"> </w:t>
            </w:r>
            <w:r w:rsidRPr="002F317A">
              <w:rPr>
                <w:rFonts w:asciiTheme="minorHAnsi" w:hAnsiTheme="minorHAnsi" w:cstheme="minorHAnsi"/>
                <w:spacing w:val="-2"/>
              </w:rPr>
              <w:t>/regional</w:t>
            </w:r>
            <w:r w:rsidRPr="002F317A">
              <w:rPr>
                <w:rFonts w:asciiTheme="minorHAnsi" w:hAnsiTheme="minorHAnsi" w:cstheme="minorHAnsi"/>
                <w:spacing w:val="-13"/>
              </w:rPr>
              <w:t xml:space="preserve"> </w:t>
            </w:r>
            <w:r w:rsidRPr="002F317A">
              <w:rPr>
                <w:rFonts w:asciiTheme="minorHAnsi" w:hAnsiTheme="minorHAnsi" w:cstheme="minorHAnsi"/>
                <w:spacing w:val="-2"/>
              </w:rPr>
              <w:t>/</w:t>
            </w:r>
            <w:r w:rsidRPr="002F317A">
              <w:rPr>
                <w:rFonts w:asciiTheme="minorHAnsi" w:hAnsiTheme="minorHAnsi" w:cstheme="minorHAnsi"/>
                <w:spacing w:val="-11"/>
              </w:rPr>
              <w:t xml:space="preserve"> </w:t>
            </w:r>
            <w:r w:rsidRPr="002F317A">
              <w:rPr>
                <w:rFonts w:asciiTheme="minorHAnsi" w:hAnsiTheme="minorHAnsi" w:cstheme="minorHAnsi"/>
                <w:spacing w:val="-2"/>
              </w:rPr>
              <w:t>national</w:t>
            </w:r>
            <w:r w:rsidRPr="002F317A">
              <w:rPr>
                <w:rFonts w:asciiTheme="minorHAnsi" w:hAnsiTheme="minorHAnsi" w:cstheme="minorHAnsi"/>
                <w:spacing w:val="-11"/>
              </w:rPr>
              <w:t xml:space="preserve"> </w:t>
            </w:r>
            <w:r w:rsidRPr="002F317A">
              <w:rPr>
                <w:rFonts w:asciiTheme="minorHAnsi" w:hAnsiTheme="minorHAnsi" w:cstheme="minorHAnsi"/>
                <w:spacing w:val="-2"/>
              </w:rPr>
              <w:t xml:space="preserve">priority: Obj </w:t>
            </w:r>
            <w:r w:rsidR="00C32350">
              <w:rPr>
                <w:rFonts w:asciiTheme="minorHAnsi" w:hAnsiTheme="minorHAnsi" w:cstheme="minorHAnsi"/>
                <w:spacing w:val="-2"/>
              </w:rPr>
              <w:t>4 High Quality Teaching and Learning</w:t>
            </w:r>
          </w:p>
          <w:p w14:paraId="6DE0A5C8" w14:textId="6D870078" w:rsidR="008D632E" w:rsidRPr="002F317A" w:rsidRDefault="00DB3CAC" w:rsidP="00A560B9">
            <w:pPr>
              <w:pStyle w:val="TableParagraph"/>
              <w:spacing w:before="2" w:line="232" w:lineRule="auto"/>
              <w:ind w:right="79"/>
              <w:rPr>
                <w:rFonts w:asciiTheme="minorHAnsi" w:hAnsiTheme="minorHAnsi" w:cstheme="minorHAnsi"/>
              </w:rPr>
            </w:pPr>
            <w:r>
              <w:rPr>
                <w:rFonts w:asciiTheme="minorHAnsi" w:hAnsiTheme="minorHAnsi" w:cstheme="minorHAnsi"/>
                <w:spacing w:val="-2"/>
              </w:rPr>
              <w:t xml:space="preserve">  Cardiff: CLIP focus (see Cluster Plan 25-26)</w:t>
            </w:r>
          </w:p>
        </w:tc>
      </w:tr>
      <w:tr w:rsidR="008D632E" w14:paraId="1B94560D" w14:textId="77777777" w:rsidTr="008D632E">
        <w:trPr>
          <w:trHeight w:val="496"/>
        </w:trPr>
        <w:tc>
          <w:tcPr>
            <w:tcW w:w="1906" w:type="dxa"/>
          </w:tcPr>
          <w:p w14:paraId="11236FC3" w14:textId="77777777" w:rsidR="008D632E" w:rsidRDefault="008D632E" w:rsidP="008D632E">
            <w:pPr>
              <w:pStyle w:val="TableParagraph"/>
              <w:spacing w:line="246" w:lineRule="exact"/>
              <w:ind w:left="112"/>
              <w:rPr>
                <w:b/>
              </w:rPr>
            </w:pPr>
            <w:r>
              <w:rPr>
                <w:b/>
              </w:rPr>
              <w:t>Priority</w:t>
            </w:r>
            <w:r>
              <w:rPr>
                <w:b/>
                <w:spacing w:val="-8"/>
              </w:rPr>
              <w:t xml:space="preserve"> </w:t>
            </w:r>
            <w:r>
              <w:rPr>
                <w:b/>
                <w:spacing w:val="-2"/>
              </w:rPr>
              <w:t>leader:</w:t>
            </w:r>
          </w:p>
        </w:tc>
        <w:tc>
          <w:tcPr>
            <w:tcW w:w="3293" w:type="dxa"/>
          </w:tcPr>
          <w:p w14:paraId="1783368D" w14:textId="7D550D1D" w:rsidR="008D632E" w:rsidRPr="002F317A" w:rsidRDefault="00BD4C6D" w:rsidP="008D632E">
            <w:pPr>
              <w:pStyle w:val="TableParagraph"/>
              <w:spacing w:line="248" w:lineRule="exact"/>
              <w:ind w:left="112" w:right="1650"/>
              <w:rPr>
                <w:rFonts w:asciiTheme="minorHAnsi" w:hAnsiTheme="minorHAnsi" w:cstheme="minorHAnsi"/>
              </w:rPr>
            </w:pPr>
            <w:r>
              <w:rPr>
                <w:rFonts w:asciiTheme="minorHAnsi" w:hAnsiTheme="minorHAnsi" w:cstheme="minorHAnsi"/>
              </w:rPr>
              <w:t>NN</w:t>
            </w:r>
          </w:p>
        </w:tc>
        <w:tc>
          <w:tcPr>
            <w:tcW w:w="1689" w:type="dxa"/>
          </w:tcPr>
          <w:p w14:paraId="1FD0873B" w14:textId="77777777" w:rsidR="008D632E" w:rsidRDefault="008D632E" w:rsidP="008D632E">
            <w:pPr>
              <w:pStyle w:val="TableParagraph"/>
              <w:spacing w:line="248" w:lineRule="exact"/>
              <w:ind w:left="110" w:right="10"/>
              <w:rPr>
                <w:b/>
              </w:rPr>
            </w:pPr>
            <w:r>
              <w:rPr>
                <w:b/>
                <w:spacing w:val="-4"/>
              </w:rPr>
              <w:t>Team members:</w:t>
            </w:r>
          </w:p>
        </w:tc>
        <w:tc>
          <w:tcPr>
            <w:tcW w:w="4226" w:type="dxa"/>
          </w:tcPr>
          <w:p w14:paraId="1DE0AB44" w14:textId="0F7D9627" w:rsidR="008D632E" w:rsidRDefault="00BD4C6D" w:rsidP="008D632E">
            <w:pPr>
              <w:pStyle w:val="TableParagraph"/>
              <w:spacing w:line="248" w:lineRule="exact"/>
              <w:ind w:left="5"/>
            </w:pPr>
            <w:r>
              <w:t>AW, HK, MR, AP, AT</w:t>
            </w:r>
            <w:r w:rsidR="008D632E">
              <w:t xml:space="preserve"> </w:t>
            </w:r>
          </w:p>
        </w:tc>
        <w:tc>
          <w:tcPr>
            <w:tcW w:w="2261" w:type="dxa"/>
          </w:tcPr>
          <w:p w14:paraId="4F171875" w14:textId="77777777" w:rsidR="008D632E" w:rsidRDefault="008D632E" w:rsidP="008D632E">
            <w:pPr>
              <w:pStyle w:val="TableParagraph"/>
              <w:spacing w:line="248" w:lineRule="exact"/>
              <w:ind w:left="109" w:right="426"/>
              <w:rPr>
                <w:b/>
              </w:rPr>
            </w:pPr>
            <w:r>
              <w:rPr>
                <w:b/>
              </w:rPr>
              <w:t>Governing</w:t>
            </w:r>
            <w:r>
              <w:rPr>
                <w:b/>
                <w:spacing w:val="-16"/>
              </w:rPr>
              <w:t xml:space="preserve"> </w:t>
            </w:r>
            <w:r>
              <w:rPr>
                <w:b/>
              </w:rPr>
              <w:t xml:space="preserve">Body </w:t>
            </w:r>
            <w:r>
              <w:rPr>
                <w:b/>
                <w:spacing w:val="-2"/>
              </w:rPr>
              <w:t xml:space="preserve">link: </w:t>
            </w:r>
          </w:p>
        </w:tc>
        <w:tc>
          <w:tcPr>
            <w:tcW w:w="1913" w:type="dxa"/>
          </w:tcPr>
          <w:p w14:paraId="441228A8" w14:textId="77777777" w:rsidR="008D632E" w:rsidRDefault="008D632E" w:rsidP="008D632E">
            <w:pPr>
              <w:pStyle w:val="TableParagraph"/>
              <w:spacing w:line="248" w:lineRule="exact"/>
              <w:ind w:left="9" w:right="202"/>
            </w:pPr>
            <w:r>
              <w:t>B Jeffries</w:t>
            </w:r>
          </w:p>
          <w:p w14:paraId="07AE7AF1" w14:textId="77777777" w:rsidR="008D632E" w:rsidRDefault="008D632E" w:rsidP="008D632E">
            <w:pPr>
              <w:pStyle w:val="TableParagraph"/>
              <w:spacing w:line="248" w:lineRule="exact"/>
              <w:ind w:left="9" w:right="202"/>
            </w:pPr>
          </w:p>
          <w:p w14:paraId="4BAF3515" w14:textId="77777777" w:rsidR="008D632E" w:rsidRDefault="008D632E" w:rsidP="008D632E">
            <w:pPr>
              <w:pStyle w:val="TableParagraph"/>
              <w:spacing w:line="248" w:lineRule="exact"/>
              <w:ind w:left="9" w:right="202"/>
            </w:pPr>
          </w:p>
        </w:tc>
      </w:tr>
      <w:tr w:rsidR="008D632E" w14:paraId="632C126F" w14:textId="77777777" w:rsidTr="00A560B9">
        <w:trPr>
          <w:trHeight w:val="1948"/>
        </w:trPr>
        <w:tc>
          <w:tcPr>
            <w:tcW w:w="15288" w:type="dxa"/>
            <w:gridSpan w:val="6"/>
          </w:tcPr>
          <w:p w14:paraId="237BF38C" w14:textId="5910E200" w:rsidR="00BD4C6D" w:rsidRPr="00041C3D" w:rsidRDefault="008D632E" w:rsidP="00A560B9">
            <w:pPr>
              <w:pStyle w:val="TableParagraph"/>
              <w:spacing w:line="243" w:lineRule="exact"/>
              <w:ind w:left="112"/>
              <w:rPr>
                <w:rFonts w:ascii="Calibri" w:hAnsi="Calibri" w:cs="Calibri"/>
                <w:b/>
                <w:spacing w:val="-2"/>
              </w:rPr>
            </w:pPr>
            <w:r w:rsidRPr="00041C3D">
              <w:rPr>
                <w:rFonts w:ascii="Calibri" w:hAnsi="Calibri" w:cs="Calibri"/>
                <w:b/>
              </w:rPr>
              <w:t>Success</w:t>
            </w:r>
            <w:r w:rsidRPr="00041C3D">
              <w:rPr>
                <w:rFonts w:ascii="Calibri" w:hAnsi="Calibri" w:cs="Calibri"/>
                <w:b/>
                <w:spacing w:val="-12"/>
              </w:rPr>
              <w:t xml:space="preserve"> </w:t>
            </w:r>
            <w:r w:rsidRPr="00041C3D">
              <w:rPr>
                <w:rFonts w:ascii="Calibri" w:hAnsi="Calibri" w:cs="Calibri"/>
                <w:b/>
                <w:spacing w:val="-2"/>
              </w:rPr>
              <w:t>Criteria:</w:t>
            </w:r>
          </w:p>
          <w:p w14:paraId="76BD0F18" w14:textId="0014E9DD" w:rsidR="002400FD" w:rsidRDefault="00C32350" w:rsidP="006952F0">
            <w:pPr>
              <w:pStyle w:val="ListParagraph"/>
              <w:widowControl/>
              <w:numPr>
                <w:ilvl w:val="0"/>
                <w:numId w:val="9"/>
              </w:numPr>
              <w:autoSpaceDE/>
              <w:autoSpaceDN/>
              <w:contextualSpacing/>
              <w:rPr>
                <w:rFonts w:ascii="Calibri" w:hAnsi="Calibri" w:cs="Calibri"/>
              </w:rPr>
            </w:pPr>
            <w:r>
              <w:rPr>
                <w:rFonts w:ascii="Calibri" w:hAnsi="Calibri" w:cs="Calibri"/>
              </w:rPr>
              <w:t>Key staff have been trained in peer review processes with Maggie Farrar</w:t>
            </w:r>
          </w:p>
          <w:p w14:paraId="4E26F0F1" w14:textId="25FB4EAE" w:rsidR="00C32350" w:rsidRDefault="00C32350" w:rsidP="006952F0">
            <w:pPr>
              <w:pStyle w:val="ListParagraph"/>
              <w:widowControl/>
              <w:numPr>
                <w:ilvl w:val="0"/>
                <w:numId w:val="9"/>
              </w:numPr>
              <w:autoSpaceDE/>
              <w:autoSpaceDN/>
              <w:contextualSpacing/>
              <w:rPr>
                <w:rFonts w:ascii="Calibri" w:hAnsi="Calibri" w:cs="Calibri"/>
              </w:rPr>
            </w:pPr>
            <w:r>
              <w:rPr>
                <w:rFonts w:ascii="Calibri" w:hAnsi="Calibri" w:cs="Calibri"/>
              </w:rPr>
              <w:t xml:space="preserve">Cluster vision created to focus on what we want for our learners within this part of </w:t>
            </w:r>
            <w:r w:rsidRPr="00C32350">
              <w:rPr>
                <w:rFonts w:ascii="Calibri" w:hAnsi="Calibri" w:cs="Calibri"/>
              </w:rPr>
              <w:t>Cardiff</w:t>
            </w:r>
          </w:p>
          <w:p w14:paraId="35062814" w14:textId="717733F3" w:rsidR="00C32350" w:rsidRDefault="00C32350" w:rsidP="006952F0">
            <w:pPr>
              <w:pStyle w:val="ListParagraph"/>
              <w:widowControl/>
              <w:numPr>
                <w:ilvl w:val="0"/>
                <w:numId w:val="9"/>
              </w:numPr>
              <w:autoSpaceDE/>
              <w:autoSpaceDN/>
              <w:contextualSpacing/>
              <w:rPr>
                <w:rFonts w:ascii="Calibri" w:hAnsi="Calibri" w:cs="Calibri"/>
              </w:rPr>
            </w:pPr>
            <w:r>
              <w:rPr>
                <w:rFonts w:ascii="Calibri" w:hAnsi="Calibri" w:cs="Calibri"/>
              </w:rPr>
              <w:t>Peer reviews have been taken place and evaluated (work in triads)</w:t>
            </w:r>
          </w:p>
          <w:p w14:paraId="4DF8F717" w14:textId="7C2630AC" w:rsidR="00BD4C6D" w:rsidRPr="00A560B9" w:rsidRDefault="00C32350" w:rsidP="006952F0">
            <w:pPr>
              <w:pStyle w:val="ListParagraph"/>
              <w:widowControl/>
              <w:numPr>
                <w:ilvl w:val="0"/>
                <w:numId w:val="9"/>
              </w:numPr>
              <w:autoSpaceDE/>
              <w:autoSpaceDN/>
              <w:contextualSpacing/>
              <w:rPr>
                <w:rFonts w:ascii="Calibri" w:hAnsi="Calibri" w:cs="Calibri"/>
              </w:rPr>
            </w:pPr>
            <w:r>
              <w:rPr>
                <w:rFonts w:ascii="Calibri" w:hAnsi="Calibri" w:cs="Calibri"/>
              </w:rPr>
              <w:t>Positive impact on Teaching and Learning</w:t>
            </w:r>
          </w:p>
        </w:tc>
      </w:tr>
    </w:tbl>
    <w:p w14:paraId="2CCC0770" w14:textId="77777777" w:rsidR="008D632E" w:rsidRDefault="008D632E" w:rsidP="008D632E">
      <w:pPr>
        <w:rPr>
          <w:rFonts w:ascii="Times New Roman"/>
          <w:sz w:val="20"/>
        </w:rPr>
      </w:pPr>
    </w:p>
    <w:tbl>
      <w:tblPr>
        <w:tblW w:w="0" w:type="auto"/>
        <w:tblInd w:w="2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56"/>
        <w:gridCol w:w="1734"/>
        <w:gridCol w:w="1273"/>
        <w:gridCol w:w="2551"/>
        <w:gridCol w:w="2693"/>
        <w:gridCol w:w="2977"/>
      </w:tblGrid>
      <w:tr w:rsidR="008D632E" w:rsidRPr="0089327A" w14:paraId="541AF34C" w14:textId="77777777" w:rsidTr="00AA6D3D">
        <w:trPr>
          <w:trHeight w:val="268"/>
        </w:trPr>
        <w:tc>
          <w:tcPr>
            <w:tcW w:w="6963" w:type="dxa"/>
            <w:gridSpan w:val="3"/>
            <w:vMerge w:val="restart"/>
          </w:tcPr>
          <w:p w14:paraId="2A4628BC" w14:textId="77777777" w:rsidR="008D632E" w:rsidRPr="0089327A" w:rsidRDefault="008D632E" w:rsidP="008D632E">
            <w:pPr>
              <w:pStyle w:val="TableParagraph"/>
              <w:spacing w:line="253" w:lineRule="exact"/>
              <w:ind w:left="6"/>
              <w:rPr>
                <w:rFonts w:ascii="Calibri" w:hAnsi="Calibri" w:cs="Calibri"/>
              </w:rPr>
            </w:pPr>
            <w:r w:rsidRPr="0089327A">
              <w:rPr>
                <w:rFonts w:ascii="Calibri" w:hAnsi="Calibri" w:cs="Calibri"/>
                <w:b/>
              </w:rPr>
              <w:t>Progress</w:t>
            </w:r>
            <w:r w:rsidRPr="0089327A">
              <w:rPr>
                <w:rFonts w:ascii="Calibri" w:hAnsi="Calibri" w:cs="Calibri"/>
                <w:b/>
                <w:spacing w:val="-4"/>
              </w:rPr>
              <w:t xml:space="preserve"> </w:t>
            </w:r>
            <w:r w:rsidRPr="0089327A">
              <w:rPr>
                <w:rFonts w:ascii="Calibri" w:hAnsi="Calibri" w:cs="Calibri"/>
                <w:b/>
              </w:rPr>
              <w:t>of</w:t>
            </w:r>
            <w:r w:rsidRPr="0089327A">
              <w:rPr>
                <w:rFonts w:ascii="Calibri" w:hAnsi="Calibri" w:cs="Calibri"/>
                <w:b/>
                <w:spacing w:val="-2"/>
              </w:rPr>
              <w:t xml:space="preserve"> </w:t>
            </w:r>
            <w:r w:rsidRPr="0089327A">
              <w:rPr>
                <w:rFonts w:ascii="Calibri" w:hAnsi="Calibri" w:cs="Calibri"/>
                <w:b/>
              </w:rPr>
              <w:t>priority:</w:t>
            </w:r>
            <w:r w:rsidRPr="0089327A">
              <w:rPr>
                <w:rFonts w:ascii="Calibri" w:hAnsi="Calibri" w:cs="Calibri"/>
                <w:b/>
                <w:spacing w:val="26"/>
              </w:rPr>
              <w:t xml:space="preserve">  </w:t>
            </w:r>
            <w:r w:rsidRPr="0089327A">
              <w:rPr>
                <w:rFonts w:ascii="Calibri" w:hAnsi="Calibri" w:cs="Calibri"/>
              </w:rPr>
              <w:t>very</w:t>
            </w:r>
            <w:r w:rsidRPr="0089327A">
              <w:rPr>
                <w:rFonts w:ascii="Calibri" w:hAnsi="Calibri" w:cs="Calibri"/>
                <w:spacing w:val="-3"/>
              </w:rPr>
              <w:t xml:space="preserve"> </w:t>
            </w:r>
            <w:r w:rsidRPr="0089327A">
              <w:rPr>
                <w:rFonts w:ascii="Calibri" w:hAnsi="Calibri" w:cs="Calibri"/>
              </w:rPr>
              <w:t>good</w:t>
            </w:r>
            <w:r w:rsidRPr="0089327A">
              <w:rPr>
                <w:rFonts w:ascii="Calibri" w:hAnsi="Calibri" w:cs="Calibri"/>
                <w:spacing w:val="-6"/>
              </w:rPr>
              <w:t xml:space="preserve"> </w:t>
            </w:r>
            <w:r w:rsidRPr="0089327A">
              <w:rPr>
                <w:rFonts w:ascii="Calibri" w:hAnsi="Calibri" w:cs="Calibri"/>
              </w:rPr>
              <w:t>/</w:t>
            </w:r>
            <w:r w:rsidRPr="0089327A">
              <w:rPr>
                <w:rFonts w:ascii="Calibri" w:hAnsi="Calibri" w:cs="Calibri"/>
                <w:spacing w:val="-5"/>
              </w:rPr>
              <w:t xml:space="preserve"> </w:t>
            </w:r>
            <w:r w:rsidRPr="0089327A">
              <w:rPr>
                <w:rFonts w:ascii="Calibri" w:hAnsi="Calibri" w:cs="Calibri"/>
              </w:rPr>
              <w:t>strong</w:t>
            </w:r>
            <w:r w:rsidRPr="0089327A">
              <w:rPr>
                <w:rFonts w:ascii="Calibri" w:hAnsi="Calibri" w:cs="Calibri"/>
                <w:spacing w:val="-4"/>
              </w:rPr>
              <w:t xml:space="preserve"> </w:t>
            </w:r>
            <w:r w:rsidRPr="0089327A">
              <w:rPr>
                <w:rFonts w:ascii="Calibri" w:hAnsi="Calibri" w:cs="Calibri"/>
              </w:rPr>
              <w:t>/</w:t>
            </w:r>
            <w:r w:rsidRPr="0089327A">
              <w:rPr>
                <w:rFonts w:ascii="Calibri" w:hAnsi="Calibri" w:cs="Calibri"/>
                <w:spacing w:val="-4"/>
              </w:rPr>
              <w:t xml:space="preserve"> </w:t>
            </w:r>
            <w:r w:rsidRPr="0089327A">
              <w:rPr>
                <w:rFonts w:ascii="Calibri" w:hAnsi="Calibri" w:cs="Calibri"/>
              </w:rPr>
              <w:t>satisfactory</w:t>
            </w:r>
            <w:r w:rsidRPr="0089327A">
              <w:rPr>
                <w:rFonts w:ascii="Calibri" w:hAnsi="Calibri" w:cs="Calibri"/>
                <w:spacing w:val="-6"/>
              </w:rPr>
              <w:t xml:space="preserve"> </w:t>
            </w:r>
            <w:r w:rsidRPr="0089327A">
              <w:rPr>
                <w:rFonts w:ascii="Calibri" w:hAnsi="Calibri" w:cs="Calibri"/>
              </w:rPr>
              <w:t>/</w:t>
            </w:r>
            <w:r w:rsidRPr="0089327A">
              <w:rPr>
                <w:rFonts w:ascii="Calibri" w:hAnsi="Calibri" w:cs="Calibri"/>
                <w:spacing w:val="-5"/>
              </w:rPr>
              <w:t xml:space="preserve"> </w:t>
            </w:r>
            <w:r w:rsidRPr="0089327A">
              <w:rPr>
                <w:rFonts w:ascii="Calibri" w:hAnsi="Calibri" w:cs="Calibri"/>
                <w:spacing w:val="-2"/>
              </w:rPr>
              <w:t>limited</w:t>
            </w:r>
          </w:p>
        </w:tc>
        <w:tc>
          <w:tcPr>
            <w:tcW w:w="2551" w:type="dxa"/>
            <w:shd w:val="clear" w:color="auto" w:fill="D9D9D9"/>
          </w:tcPr>
          <w:p w14:paraId="60956DFD" w14:textId="77777777" w:rsidR="008D632E" w:rsidRPr="0089327A" w:rsidRDefault="008D632E" w:rsidP="008D632E">
            <w:pPr>
              <w:pStyle w:val="TableParagraph"/>
              <w:spacing w:line="248" w:lineRule="exact"/>
              <w:jc w:val="center"/>
              <w:rPr>
                <w:rFonts w:ascii="Calibri" w:hAnsi="Calibri" w:cs="Calibri"/>
                <w:b/>
              </w:rPr>
            </w:pPr>
            <w:r w:rsidRPr="0089327A">
              <w:rPr>
                <w:rFonts w:ascii="Calibri" w:hAnsi="Calibri" w:cs="Calibri"/>
                <w:b/>
                <w:spacing w:val="-2"/>
              </w:rPr>
              <w:t>Autumn</w:t>
            </w:r>
          </w:p>
        </w:tc>
        <w:tc>
          <w:tcPr>
            <w:tcW w:w="2693" w:type="dxa"/>
            <w:shd w:val="clear" w:color="auto" w:fill="D9D9D9"/>
          </w:tcPr>
          <w:p w14:paraId="5FA97DDE" w14:textId="77777777" w:rsidR="008D632E" w:rsidRPr="0089327A" w:rsidRDefault="008D632E" w:rsidP="008D632E">
            <w:pPr>
              <w:pStyle w:val="TableParagraph"/>
              <w:spacing w:line="248" w:lineRule="exact"/>
              <w:jc w:val="center"/>
              <w:rPr>
                <w:rFonts w:ascii="Calibri" w:hAnsi="Calibri" w:cs="Calibri"/>
                <w:b/>
              </w:rPr>
            </w:pPr>
            <w:r w:rsidRPr="0089327A">
              <w:rPr>
                <w:rFonts w:ascii="Calibri" w:hAnsi="Calibri" w:cs="Calibri"/>
                <w:b/>
                <w:spacing w:val="-2"/>
              </w:rPr>
              <w:t>Spring</w:t>
            </w:r>
          </w:p>
        </w:tc>
        <w:tc>
          <w:tcPr>
            <w:tcW w:w="2977" w:type="dxa"/>
            <w:shd w:val="clear" w:color="auto" w:fill="D9D9D9"/>
          </w:tcPr>
          <w:p w14:paraId="044E8A44" w14:textId="77777777" w:rsidR="008D632E" w:rsidRPr="0089327A" w:rsidRDefault="008D632E" w:rsidP="008D632E">
            <w:pPr>
              <w:pStyle w:val="TableParagraph"/>
              <w:spacing w:line="248" w:lineRule="exact"/>
              <w:jc w:val="center"/>
              <w:rPr>
                <w:rFonts w:ascii="Calibri" w:hAnsi="Calibri" w:cs="Calibri"/>
                <w:b/>
              </w:rPr>
            </w:pPr>
            <w:r w:rsidRPr="0089327A">
              <w:rPr>
                <w:rFonts w:ascii="Calibri" w:hAnsi="Calibri" w:cs="Calibri"/>
                <w:b/>
                <w:spacing w:val="-2"/>
              </w:rPr>
              <w:t>Summer</w:t>
            </w:r>
          </w:p>
        </w:tc>
      </w:tr>
      <w:tr w:rsidR="008D632E" w:rsidRPr="0089327A" w14:paraId="28A1A88F" w14:textId="77777777" w:rsidTr="00AA6D3D">
        <w:trPr>
          <w:trHeight w:val="760"/>
        </w:trPr>
        <w:tc>
          <w:tcPr>
            <w:tcW w:w="6963" w:type="dxa"/>
            <w:gridSpan w:val="3"/>
            <w:vMerge/>
            <w:tcBorders>
              <w:top w:val="nil"/>
            </w:tcBorders>
          </w:tcPr>
          <w:p w14:paraId="28F484FA" w14:textId="77777777" w:rsidR="008D632E" w:rsidRPr="0089327A" w:rsidRDefault="008D632E" w:rsidP="008D632E">
            <w:pPr>
              <w:rPr>
                <w:rFonts w:ascii="Calibri" w:hAnsi="Calibri" w:cs="Calibri"/>
                <w:sz w:val="2"/>
                <w:szCs w:val="2"/>
              </w:rPr>
            </w:pPr>
          </w:p>
        </w:tc>
        <w:tc>
          <w:tcPr>
            <w:tcW w:w="2551" w:type="dxa"/>
          </w:tcPr>
          <w:p w14:paraId="479E208B" w14:textId="77777777" w:rsidR="008D632E" w:rsidRPr="0089327A" w:rsidRDefault="008D632E" w:rsidP="008D632E">
            <w:pPr>
              <w:pStyle w:val="TableParagraph"/>
              <w:spacing w:before="1"/>
              <w:rPr>
                <w:rFonts w:ascii="Calibri" w:hAnsi="Calibri" w:cs="Calibri"/>
                <w:b/>
              </w:rPr>
            </w:pPr>
          </w:p>
          <w:p w14:paraId="504CDB44" w14:textId="77777777" w:rsidR="008D632E" w:rsidRPr="0089327A" w:rsidRDefault="008D632E" w:rsidP="008B1F5B">
            <w:pPr>
              <w:pStyle w:val="TableParagraph"/>
              <w:ind w:left="473"/>
              <w:rPr>
                <w:rFonts w:ascii="Calibri" w:hAnsi="Calibri" w:cs="Calibri"/>
              </w:rPr>
            </w:pPr>
          </w:p>
        </w:tc>
        <w:tc>
          <w:tcPr>
            <w:tcW w:w="2693" w:type="dxa"/>
          </w:tcPr>
          <w:p w14:paraId="2F84992B" w14:textId="77777777" w:rsidR="008D632E" w:rsidRPr="0089327A" w:rsidRDefault="008D632E" w:rsidP="008D632E">
            <w:pPr>
              <w:pStyle w:val="TableParagraph"/>
              <w:spacing w:before="2"/>
              <w:ind w:left="625"/>
              <w:rPr>
                <w:rFonts w:ascii="Calibri" w:hAnsi="Calibri" w:cs="Calibri"/>
              </w:rPr>
            </w:pPr>
          </w:p>
        </w:tc>
        <w:tc>
          <w:tcPr>
            <w:tcW w:w="2977" w:type="dxa"/>
          </w:tcPr>
          <w:p w14:paraId="0CF4DBD1" w14:textId="77777777" w:rsidR="008D632E" w:rsidRPr="0089327A" w:rsidRDefault="008D632E" w:rsidP="008D632E">
            <w:pPr>
              <w:pStyle w:val="TableParagraph"/>
              <w:rPr>
                <w:rFonts w:ascii="Calibri" w:hAnsi="Calibri" w:cs="Calibri"/>
              </w:rPr>
            </w:pPr>
          </w:p>
        </w:tc>
      </w:tr>
      <w:tr w:rsidR="008B1F5B" w:rsidRPr="0089327A" w14:paraId="3FC6AEBA" w14:textId="77777777" w:rsidTr="00AA6D3D">
        <w:trPr>
          <w:trHeight w:val="1012"/>
        </w:trPr>
        <w:tc>
          <w:tcPr>
            <w:tcW w:w="3956" w:type="dxa"/>
            <w:tcBorders>
              <w:bottom w:val="single" w:sz="6" w:space="0" w:color="000000"/>
            </w:tcBorders>
          </w:tcPr>
          <w:p w14:paraId="58A892EF" w14:textId="77777777" w:rsidR="008B1F5B" w:rsidRDefault="008B1F5B" w:rsidP="008B1F5B">
            <w:pPr>
              <w:pStyle w:val="TableParagraph"/>
              <w:ind w:left="97" w:right="94"/>
              <w:jc w:val="center"/>
              <w:rPr>
                <w:rFonts w:ascii="Calibri" w:hAnsi="Calibri" w:cs="Calibri"/>
                <w:b/>
                <w:spacing w:val="-2"/>
              </w:rPr>
            </w:pPr>
            <w:r w:rsidRPr="0089327A">
              <w:rPr>
                <w:rFonts w:ascii="Calibri" w:hAnsi="Calibri" w:cs="Calibri"/>
                <w:b/>
                <w:spacing w:val="-2"/>
              </w:rPr>
              <w:t>Activities</w:t>
            </w:r>
          </w:p>
          <w:p w14:paraId="5CCC424D" w14:textId="5619B94F" w:rsidR="008B1F5B" w:rsidRPr="0089327A" w:rsidRDefault="008B1F5B" w:rsidP="008B1F5B">
            <w:pPr>
              <w:pStyle w:val="TableParagraph"/>
              <w:ind w:right="-38"/>
              <w:jc w:val="center"/>
              <w:rPr>
                <w:rFonts w:ascii="Calibri" w:hAnsi="Calibri" w:cs="Calibri"/>
                <w:b/>
              </w:rPr>
            </w:pPr>
            <w:r>
              <w:rPr>
                <w:rFonts w:ascii="Calibri" w:hAnsi="Calibri" w:cs="Calibri"/>
                <w:b/>
                <w:spacing w:val="-2"/>
              </w:rPr>
              <w:t>(</w:t>
            </w:r>
            <w:r w:rsidRPr="0089327A">
              <w:rPr>
                <w:rFonts w:ascii="Calibri" w:hAnsi="Calibri" w:cs="Calibri"/>
                <w:b/>
                <w:spacing w:val="-2"/>
              </w:rPr>
              <w:t xml:space="preserve">Progress </w:t>
            </w:r>
            <w:r w:rsidRPr="0089327A">
              <w:rPr>
                <w:rFonts w:ascii="Calibri" w:hAnsi="Calibri" w:cs="Calibri"/>
                <w:b/>
                <w:spacing w:val="-4"/>
              </w:rPr>
              <w:t>with</w:t>
            </w:r>
            <w:r>
              <w:rPr>
                <w:rFonts w:ascii="Calibri" w:hAnsi="Calibri" w:cs="Calibri"/>
                <w:b/>
              </w:rPr>
              <w:t xml:space="preserve"> </w:t>
            </w:r>
            <w:r w:rsidRPr="0089327A">
              <w:rPr>
                <w:rFonts w:ascii="Calibri" w:hAnsi="Calibri" w:cs="Calibri"/>
                <w:b/>
                <w:spacing w:val="-2"/>
              </w:rPr>
              <w:t xml:space="preserve">action: </w:t>
            </w:r>
            <w:r w:rsidRPr="0089327A">
              <w:rPr>
                <w:rFonts w:ascii="Calibri" w:hAnsi="Calibri" w:cs="Calibri"/>
                <w:b/>
                <w:spacing w:val="-4"/>
              </w:rPr>
              <w:t>RAG</w:t>
            </w:r>
            <w:r>
              <w:rPr>
                <w:rFonts w:ascii="Calibri" w:hAnsi="Calibri" w:cs="Calibri"/>
                <w:b/>
                <w:spacing w:val="-4"/>
              </w:rPr>
              <w:t>)</w:t>
            </w:r>
          </w:p>
        </w:tc>
        <w:tc>
          <w:tcPr>
            <w:tcW w:w="1734" w:type="dxa"/>
          </w:tcPr>
          <w:p w14:paraId="23186156" w14:textId="77777777" w:rsidR="008B1F5B" w:rsidRPr="0089327A" w:rsidRDefault="008B1F5B" w:rsidP="008D632E">
            <w:pPr>
              <w:pStyle w:val="TableParagraph"/>
              <w:ind w:left="8"/>
              <w:jc w:val="center"/>
              <w:rPr>
                <w:rFonts w:ascii="Calibri" w:hAnsi="Calibri" w:cs="Calibri"/>
                <w:b/>
              </w:rPr>
            </w:pPr>
            <w:r w:rsidRPr="0089327A">
              <w:rPr>
                <w:rFonts w:ascii="Calibri" w:hAnsi="Calibri" w:cs="Calibri"/>
                <w:b/>
              </w:rPr>
              <w:t>Key</w:t>
            </w:r>
            <w:r w:rsidRPr="0089327A">
              <w:rPr>
                <w:rFonts w:ascii="Calibri" w:hAnsi="Calibri" w:cs="Calibri"/>
                <w:b/>
                <w:spacing w:val="-5"/>
              </w:rPr>
              <w:t xml:space="preserve"> </w:t>
            </w:r>
            <w:r w:rsidRPr="0089327A">
              <w:rPr>
                <w:rFonts w:ascii="Calibri" w:hAnsi="Calibri" w:cs="Calibri"/>
                <w:b/>
                <w:spacing w:val="-2"/>
              </w:rPr>
              <w:t>personnel</w:t>
            </w:r>
          </w:p>
        </w:tc>
        <w:tc>
          <w:tcPr>
            <w:tcW w:w="1273" w:type="dxa"/>
          </w:tcPr>
          <w:p w14:paraId="795AE027" w14:textId="77777777" w:rsidR="008B1F5B" w:rsidRPr="0089327A" w:rsidRDefault="008B1F5B" w:rsidP="008D632E">
            <w:pPr>
              <w:pStyle w:val="TableParagraph"/>
              <w:ind w:left="10"/>
              <w:jc w:val="center"/>
              <w:rPr>
                <w:rFonts w:ascii="Calibri" w:hAnsi="Calibri" w:cs="Calibri"/>
                <w:b/>
              </w:rPr>
            </w:pPr>
            <w:r w:rsidRPr="0089327A">
              <w:rPr>
                <w:rFonts w:ascii="Calibri" w:hAnsi="Calibri" w:cs="Calibri"/>
                <w:b/>
                <w:spacing w:val="-2"/>
              </w:rPr>
              <w:t>Timescales</w:t>
            </w:r>
          </w:p>
        </w:tc>
        <w:tc>
          <w:tcPr>
            <w:tcW w:w="2551" w:type="dxa"/>
          </w:tcPr>
          <w:p w14:paraId="2E56360D" w14:textId="77777777" w:rsidR="008B1F5B" w:rsidRPr="0089327A" w:rsidRDefault="008B1F5B" w:rsidP="008D632E">
            <w:pPr>
              <w:pStyle w:val="TableParagraph"/>
              <w:jc w:val="center"/>
              <w:rPr>
                <w:rFonts w:ascii="Calibri" w:hAnsi="Calibri" w:cs="Calibri"/>
                <w:b/>
              </w:rPr>
            </w:pPr>
            <w:r w:rsidRPr="0089327A">
              <w:rPr>
                <w:rFonts w:ascii="Calibri" w:hAnsi="Calibri" w:cs="Calibri"/>
                <w:b/>
                <w:spacing w:val="-2"/>
              </w:rPr>
              <w:t>Resources</w:t>
            </w:r>
            <w:r>
              <w:rPr>
                <w:rFonts w:ascii="Calibri" w:hAnsi="Calibri" w:cs="Calibri"/>
                <w:b/>
                <w:spacing w:val="-2"/>
              </w:rPr>
              <w:t>/Cost</w:t>
            </w:r>
          </w:p>
        </w:tc>
        <w:tc>
          <w:tcPr>
            <w:tcW w:w="2693" w:type="dxa"/>
          </w:tcPr>
          <w:p w14:paraId="3C644A31" w14:textId="77777777" w:rsidR="008B1F5B" w:rsidRPr="0089327A" w:rsidRDefault="008B1F5B" w:rsidP="008D632E">
            <w:pPr>
              <w:pStyle w:val="TableParagraph"/>
              <w:jc w:val="center"/>
              <w:rPr>
                <w:rFonts w:ascii="Calibri" w:hAnsi="Calibri" w:cs="Calibri"/>
                <w:b/>
              </w:rPr>
            </w:pPr>
            <w:r w:rsidRPr="0089327A">
              <w:rPr>
                <w:rFonts w:ascii="Calibri" w:hAnsi="Calibri" w:cs="Calibri"/>
                <w:b/>
                <w:spacing w:val="-2"/>
              </w:rPr>
              <w:t>Monitoring arrangements</w:t>
            </w:r>
          </w:p>
        </w:tc>
        <w:tc>
          <w:tcPr>
            <w:tcW w:w="2977" w:type="dxa"/>
          </w:tcPr>
          <w:p w14:paraId="6E7F1FDA" w14:textId="77777777" w:rsidR="008B1F5B" w:rsidRPr="0089327A" w:rsidRDefault="008B1F5B" w:rsidP="008D632E">
            <w:pPr>
              <w:pStyle w:val="TableParagraph"/>
              <w:jc w:val="center"/>
              <w:rPr>
                <w:rFonts w:ascii="Calibri" w:hAnsi="Calibri" w:cs="Calibri"/>
                <w:b/>
              </w:rPr>
            </w:pPr>
            <w:r w:rsidRPr="0089327A">
              <w:rPr>
                <w:rFonts w:ascii="Calibri" w:hAnsi="Calibri" w:cs="Calibri"/>
                <w:b/>
                <w:spacing w:val="-2"/>
              </w:rPr>
              <w:t>Evidence</w:t>
            </w:r>
          </w:p>
        </w:tc>
      </w:tr>
      <w:tr w:rsidR="008B1F5B" w:rsidRPr="0089327A" w14:paraId="627B8175" w14:textId="77777777" w:rsidTr="00BD4C6D">
        <w:trPr>
          <w:trHeight w:val="413"/>
        </w:trPr>
        <w:tc>
          <w:tcPr>
            <w:tcW w:w="3956" w:type="dxa"/>
            <w:shd w:val="clear" w:color="auto" w:fill="auto"/>
          </w:tcPr>
          <w:p w14:paraId="4429DEA0" w14:textId="5F956356" w:rsidR="00DB3CAC" w:rsidRPr="00BD4C6D" w:rsidRDefault="00C32350" w:rsidP="00BD4C6D">
            <w:pPr>
              <w:pStyle w:val="TableParagraph"/>
              <w:ind w:left="153" w:right="100"/>
              <w:rPr>
                <w:rFonts w:ascii="Calibri" w:hAnsi="Calibri" w:cs="Calibri"/>
              </w:rPr>
            </w:pPr>
            <w:r w:rsidRPr="00BD4C6D">
              <w:rPr>
                <w:rFonts w:ascii="Calibri" w:hAnsi="Calibri" w:cs="Calibri"/>
              </w:rPr>
              <w:t>SLT to attend training with Maggie Farrar to refine and focus peer review work</w:t>
            </w:r>
            <w:r w:rsidR="00423E8F" w:rsidRPr="00BD4C6D">
              <w:rPr>
                <w:rFonts w:ascii="Calibri" w:hAnsi="Calibri" w:cs="Calibri"/>
              </w:rPr>
              <w:t xml:space="preserve"> so that we have a clear and shared understanding of how we will work collaboratively</w:t>
            </w:r>
            <w:r w:rsidR="00BD4C6D">
              <w:rPr>
                <w:rFonts w:ascii="Calibri" w:hAnsi="Calibri" w:cs="Calibri"/>
              </w:rPr>
              <w:t xml:space="preserve"> in the coming year</w:t>
            </w:r>
          </w:p>
        </w:tc>
        <w:tc>
          <w:tcPr>
            <w:tcW w:w="1734" w:type="dxa"/>
          </w:tcPr>
          <w:p w14:paraId="154E7DCA" w14:textId="35D3D3EA" w:rsidR="008B1F5B" w:rsidRPr="00BD4C6D" w:rsidRDefault="008B1F5B" w:rsidP="00BD4C6D">
            <w:pPr>
              <w:rPr>
                <w:rFonts w:ascii="Calibri" w:hAnsi="Calibri" w:cs="Calibri"/>
              </w:rPr>
            </w:pPr>
            <w:r w:rsidRPr="00BD4C6D">
              <w:rPr>
                <w:rFonts w:ascii="Calibri" w:hAnsi="Calibri" w:cs="Calibri"/>
              </w:rPr>
              <w:t>AW, NN</w:t>
            </w:r>
          </w:p>
        </w:tc>
        <w:tc>
          <w:tcPr>
            <w:tcW w:w="1273" w:type="dxa"/>
          </w:tcPr>
          <w:p w14:paraId="7F3C63CE" w14:textId="2ACDCA7D" w:rsidR="008B1F5B" w:rsidRPr="00BD4C6D" w:rsidRDefault="008B1F5B" w:rsidP="00BD4C6D">
            <w:pPr>
              <w:pStyle w:val="TableParagraph"/>
              <w:ind w:left="5"/>
              <w:rPr>
                <w:rFonts w:ascii="Calibri" w:hAnsi="Calibri" w:cs="Calibri"/>
                <w:spacing w:val="-2"/>
              </w:rPr>
            </w:pPr>
            <w:r w:rsidRPr="00BD4C6D">
              <w:rPr>
                <w:rFonts w:ascii="Calibri" w:hAnsi="Calibri" w:cs="Calibri"/>
                <w:spacing w:val="-2"/>
              </w:rPr>
              <w:t>Autumn 2</w:t>
            </w:r>
            <w:r w:rsidR="00C32350" w:rsidRPr="00BD4C6D">
              <w:rPr>
                <w:rFonts w:ascii="Calibri" w:hAnsi="Calibri" w:cs="Calibri"/>
                <w:spacing w:val="-2"/>
              </w:rPr>
              <w:t>5</w:t>
            </w:r>
          </w:p>
          <w:p w14:paraId="4ACDC33B" w14:textId="77777777" w:rsidR="008B1F5B" w:rsidRPr="00BD4C6D" w:rsidRDefault="008B1F5B" w:rsidP="00BD4C6D">
            <w:pPr>
              <w:pStyle w:val="TableParagraph"/>
              <w:ind w:left="5"/>
              <w:rPr>
                <w:rFonts w:ascii="Calibri" w:hAnsi="Calibri" w:cs="Calibri"/>
                <w:spacing w:val="-2"/>
              </w:rPr>
            </w:pPr>
          </w:p>
        </w:tc>
        <w:tc>
          <w:tcPr>
            <w:tcW w:w="2551" w:type="dxa"/>
          </w:tcPr>
          <w:p w14:paraId="52C78FC4" w14:textId="63EE53F5" w:rsidR="008B1F5B" w:rsidRPr="00BD4C6D" w:rsidRDefault="00C32350" w:rsidP="00BD4C6D">
            <w:pPr>
              <w:pStyle w:val="TableParagraph"/>
              <w:tabs>
                <w:tab w:val="left" w:pos="725"/>
                <w:tab w:val="left" w:pos="726"/>
              </w:tabs>
              <w:ind w:left="-6" w:right="416" w:firstLine="6"/>
              <w:rPr>
                <w:rFonts w:ascii="Calibri" w:hAnsi="Calibri" w:cs="Calibri"/>
              </w:rPr>
            </w:pPr>
            <w:r w:rsidRPr="00BD4C6D">
              <w:rPr>
                <w:rFonts w:ascii="Calibri" w:hAnsi="Calibri" w:cs="Calibri"/>
              </w:rPr>
              <w:t>£250 PLG</w:t>
            </w:r>
          </w:p>
        </w:tc>
        <w:tc>
          <w:tcPr>
            <w:tcW w:w="2693" w:type="dxa"/>
          </w:tcPr>
          <w:p w14:paraId="3A0AE93F" w14:textId="0CFC6414" w:rsidR="008B1F5B" w:rsidRPr="00BD4C6D" w:rsidRDefault="00423E8F" w:rsidP="00BD4C6D">
            <w:pPr>
              <w:pStyle w:val="TableParagraph"/>
              <w:ind w:left="6"/>
              <w:rPr>
                <w:rFonts w:ascii="Calibri" w:hAnsi="Calibri" w:cs="Calibri"/>
              </w:rPr>
            </w:pPr>
            <w:r w:rsidRPr="00BD4C6D">
              <w:rPr>
                <w:rFonts w:ascii="Calibri" w:hAnsi="Calibri" w:cs="Calibri"/>
              </w:rPr>
              <w:t>Evaluations</w:t>
            </w:r>
          </w:p>
        </w:tc>
        <w:tc>
          <w:tcPr>
            <w:tcW w:w="2977" w:type="dxa"/>
          </w:tcPr>
          <w:p w14:paraId="35AEA874" w14:textId="5D37FBB9" w:rsidR="008B1F5B" w:rsidRPr="00BD4C6D" w:rsidRDefault="00423E8F" w:rsidP="00BD4C6D">
            <w:pPr>
              <w:pStyle w:val="TableParagraph"/>
              <w:ind w:left="5" w:right="111"/>
              <w:rPr>
                <w:rFonts w:ascii="Calibri" w:hAnsi="Calibri" w:cs="Calibri"/>
              </w:rPr>
            </w:pPr>
            <w:r w:rsidRPr="00BD4C6D">
              <w:rPr>
                <w:rFonts w:ascii="Calibri" w:hAnsi="Calibri" w:cs="Calibri"/>
              </w:rPr>
              <w:t>Training records</w:t>
            </w:r>
          </w:p>
        </w:tc>
      </w:tr>
      <w:tr w:rsidR="008B1F5B" w:rsidRPr="0089327A" w14:paraId="5E39A5A3" w14:textId="77777777" w:rsidTr="00423E8F">
        <w:trPr>
          <w:trHeight w:val="616"/>
        </w:trPr>
        <w:tc>
          <w:tcPr>
            <w:tcW w:w="3956" w:type="dxa"/>
            <w:shd w:val="clear" w:color="auto" w:fill="auto"/>
          </w:tcPr>
          <w:p w14:paraId="37224C3B" w14:textId="24CFC467" w:rsidR="008B1F5B" w:rsidRPr="00BD4C6D" w:rsidRDefault="00423E8F" w:rsidP="00BD4C6D">
            <w:pPr>
              <w:pStyle w:val="TableParagraph"/>
              <w:ind w:left="153" w:right="100"/>
              <w:rPr>
                <w:rFonts w:ascii="Calibri" w:hAnsi="Calibri" w:cs="Calibri"/>
              </w:rPr>
            </w:pPr>
            <w:r w:rsidRPr="00BD4C6D">
              <w:rPr>
                <w:rFonts w:ascii="Calibri" w:hAnsi="Calibri" w:cs="Calibri"/>
              </w:rPr>
              <w:lastRenderedPageBreak/>
              <w:t>Develop a cluster vision for our learners</w:t>
            </w:r>
          </w:p>
        </w:tc>
        <w:tc>
          <w:tcPr>
            <w:tcW w:w="1734" w:type="dxa"/>
          </w:tcPr>
          <w:p w14:paraId="39D34E66" w14:textId="393744B3" w:rsidR="008B1F5B" w:rsidRPr="00BD4C6D" w:rsidRDefault="00423E8F" w:rsidP="00BD4C6D">
            <w:pPr>
              <w:rPr>
                <w:rFonts w:ascii="Calibri" w:hAnsi="Calibri" w:cs="Calibri"/>
              </w:rPr>
            </w:pPr>
            <w:r w:rsidRPr="00BD4C6D">
              <w:rPr>
                <w:rFonts w:ascii="Calibri" w:hAnsi="Calibri" w:cs="Calibri"/>
              </w:rPr>
              <w:t>Cluster HT</w:t>
            </w:r>
          </w:p>
        </w:tc>
        <w:tc>
          <w:tcPr>
            <w:tcW w:w="1273" w:type="dxa"/>
          </w:tcPr>
          <w:p w14:paraId="7A736629" w14:textId="4F707093" w:rsidR="008B1F5B" w:rsidRPr="00BD4C6D" w:rsidRDefault="008B1F5B" w:rsidP="00BD4C6D">
            <w:pPr>
              <w:pStyle w:val="TableParagraph"/>
              <w:ind w:left="5"/>
              <w:rPr>
                <w:rFonts w:ascii="Calibri" w:hAnsi="Calibri" w:cs="Calibri"/>
                <w:spacing w:val="-2"/>
              </w:rPr>
            </w:pPr>
            <w:r w:rsidRPr="00BD4C6D">
              <w:rPr>
                <w:rFonts w:ascii="Calibri" w:hAnsi="Calibri" w:cs="Calibri"/>
                <w:spacing w:val="-2"/>
              </w:rPr>
              <w:t>Autumn 2</w:t>
            </w:r>
            <w:r w:rsidR="00423E8F" w:rsidRPr="00BD4C6D">
              <w:rPr>
                <w:rFonts w:ascii="Calibri" w:hAnsi="Calibri" w:cs="Calibri"/>
                <w:spacing w:val="-2"/>
              </w:rPr>
              <w:t>5</w:t>
            </w:r>
          </w:p>
          <w:p w14:paraId="38231B32" w14:textId="77777777" w:rsidR="008B1F5B" w:rsidRPr="00BD4C6D" w:rsidRDefault="008B1F5B" w:rsidP="00BD4C6D">
            <w:pPr>
              <w:pStyle w:val="TableParagraph"/>
              <w:ind w:left="5"/>
              <w:rPr>
                <w:rFonts w:ascii="Calibri" w:hAnsi="Calibri" w:cs="Calibri"/>
                <w:spacing w:val="-2"/>
              </w:rPr>
            </w:pPr>
          </w:p>
        </w:tc>
        <w:tc>
          <w:tcPr>
            <w:tcW w:w="2551" w:type="dxa"/>
          </w:tcPr>
          <w:p w14:paraId="35D72103" w14:textId="41B0C401" w:rsidR="008B1F5B" w:rsidRPr="00BD4C6D" w:rsidRDefault="00423E8F" w:rsidP="00BD4C6D">
            <w:pPr>
              <w:pStyle w:val="TableParagraph"/>
              <w:tabs>
                <w:tab w:val="left" w:pos="725"/>
                <w:tab w:val="left" w:pos="726"/>
              </w:tabs>
              <w:rPr>
                <w:rFonts w:ascii="Calibri" w:hAnsi="Calibri" w:cs="Calibri"/>
              </w:rPr>
            </w:pPr>
            <w:r w:rsidRPr="00BD4C6D">
              <w:rPr>
                <w:rFonts w:ascii="Calibri" w:hAnsi="Calibri" w:cs="Calibri"/>
              </w:rPr>
              <w:t>Cluster Meetings</w:t>
            </w:r>
          </w:p>
        </w:tc>
        <w:tc>
          <w:tcPr>
            <w:tcW w:w="2693" w:type="dxa"/>
          </w:tcPr>
          <w:p w14:paraId="23D3B667" w14:textId="2354F707" w:rsidR="008B1F5B" w:rsidRPr="00BD4C6D" w:rsidRDefault="00423E8F" w:rsidP="00BD4C6D">
            <w:pPr>
              <w:pStyle w:val="TableParagraph"/>
              <w:ind w:left="6"/>
              <w:rPr>
                <w:rFonts w:ascii="Calibri" w:hAnsi="Calibri" w:cs="Calibri"/>
              </w:rPr>
            </w:pPr>
            <w:r w:rsidRPr="00BD4C6D">
              <w:rPr>
                <w:rFonts w:ascii="Calibri" w:hAnsi="Calibri" w:cs="Calibri"/>
              </w:rPr>
              <w:t>Cluster reports</w:t>
            </w:r>
          </w:p>
        </w:tc>
        <w:tc>
          <w:tcPr>
            <w:tcW w:w="2977" w:type="dxa"/>
          </w:tcPr>
          <w:p w14:paraId="55C634D4" w14:textId="77777777" w:rsidR="008B1F5B" w:rsidRPr="00BD4C6D" w:rsidRDefault="00423E8F" w:rsidP="00BD4C6D">
            <w:pPr>
              <w:pStyle w:val="TableParagraph"/>
              <w:ind w:left="5" w:right="111"/>
              <w:rPr>
                <w:rFonts w:ascii="Calibri" w:hAnsi="Calibri" w:cs="Calibri"/>
              </w:rPr>
            </w:pPr>
            <w:r w:rsidRPr="00BD4C6D">
              <w:rPr>
                <w:rFonts w:ascii="Calibri" w:hAnsi="Calibri" w:cs="Calibri"/>
              </w:rPr>
              <w:t>The Vision</w:t>
            </w:r>
          </w:p>
          <w:p w14:paraId="59E8E46A" w14:textId="489444C1" w:rsidR="00423E8F" w:rsidRPr="00BD4C6D" w:rsidRDefault="00423E8F" w:rsidP="00BD4C6D">
            <w:pPr>
              <w:pStyle w:val="TableParagraph"/>
              <w:ind w:left="5" w:right="111"/>
              <w:rPr>
                <w:rFonts w:ascii="Calibri" w:hAnsi="Calibri" w:cs="Calibri"/>
              </w:rPr>
            </w:pPr>
            <w:r w:rsidRPr="00BD4C6D">
              <w:rPr>
                <w:rFonts w:ascii="Calibri" w:hAnsi="Calibri" w:cs="Calibri"/>
              </w:rPr>
              <w:t>Cluster minutes</w:t>
            </w:r>
          </w:p>
        </w:tc>
      </w:tr>
      <w:tr w:rsidR="008B1F5B" w:rsidRPr="0089327A" w14:paraId="162CCF69" w14:textId="77777777" w:rsidTr="00BD4C6D">
        <w:trPr>
          <w:trHeight w:val="1477"/>
        </w:trPr>
        <w:tc>
          <w:tcPr>
            <w:tcW w:w="3956" w:type="dxa"/>
            <w:shd w:val="clear" w:color="auto" w:fill="auto"/>
          </w:tcPr>
          <w:p w14:paraId="6494543A" w14:textId="7A9B9D67" w:rsidR="00DB3CAC" w:rsidRPr="00BD4C6D" w:rsidRDefault="00423E8F" w:rsidP="00BF67B7">
            <w:pPr>
              <w:pStyle w:val="TableParagraph"/>
              <w:tabs>
                <w:tab w:val="left" w:pos="2261"/>
              </w:tabs>
              <w:spacing w:before="1"/>
              <w:ind w:left="153" w:right="100"/>
              <w:rPr>
                <w:rFonts w:ascii="Calibri" w:hAnsi="Calibri" w:cs="Calibri"/>
              </w:rPr>
            </w:pPr>
            <w:r w:rsidRPr="00BD4C6D">
              <w:rPr>
                <w:rFonts w:ascii="Calibri" w:hAnsi="Calibri" w:cs="Calibri"/>
              </w:rPr>
              <w:t>SLT to cascade Peer Review training to other school-based colleagues and triads to be established with an agreed focus on teaching and learning</w:t>
            </w:r>
            <w:r w:rsidR="00BD4C6D">
              <w:rPr>
                <w:rFonts w:ascii="Calibri" w:hAnsi="Calibri" w:cs="Calibri"/>
              </w:rPr>
              <w:t xml:space="preserve"> </w:t>
            </w:r>
            <w:r w:rsidRPr="00BD4C6D">
              <w:rPr>
                <w:rFonts w:ascii="Calibri" w:hAnsi="Calibri" w:cs="Calibri"/>
              </w:rPr>
              <w:t>(outdoor learning)</w:t>
            </w:r>
          </w:p>
        </w:tc>
        <w:tc>
          <w:tcPr>
            <w:tcW w:w="1734" w:type="dxa"/>
          </w:tcPr>
          <w:p w14:paraId="29701222" w14:textId="77777777" w:rsidR="008B1F5B" w:rsidRPr="00BD4C6D" w:rsidRDefault="008B1F5B" w:rsidP="00BD4C6D">
            <w:pPr>
              <w:rPr>
                <w:rFonts w:ascii="Calibri" w:hAnsi="Calibri" w:cs="Calibri"/>
              </w:rPr>
            </w:pPr>
            <w:r w:rsidRPr="00BD4C6D">
              <w:rPr>
                <w:rFonts w:ascii="Calibri" w:hAnsi="Calibri" w:cs="Calibri"/>
              </w:rPr>
              <w:t>HK, AW, NN</w:t>
            </w:r>
          </w:p>
        </w:tc>
        <w:tc>
          <w:tcPr>
            <w:tcW w:w="1273" w:type="dxa"/>
          </w:tcPr>
          <w:p w14:paraId="4B746CC1" w14:textId="3CF17B3D" w:rsidR="008B1F5B" w:rsidRPr="00BD4C6D" w:rsidRDefault="00423E8F" w:rsidP="00BD4C6D">
            <w:pPr>
              <w:pStyle w:val="TableParagraph"/>
              <w:ind w:left="5"/>
              <w:rPr>
                <w:rFonts w:ascii="Calibri" w:hAnsi="Calibri" w:cs="Calibri"/>
                <w:spacing w:val="-2"/>
              </w:rPr>
            </w:pPr>
            <w:r w:rsidRPr="00BD4C6D">
              <w:rPr>
                <w:rFonts w:ascii="Calibri" w:hAnsi="Calibri" w:cs="Calibri"/>
                <w:spacing w:val="-2"/>
              </w:rPr>
              <w:t>Spring 26</w:t>
            </w:r>
          </w:p>
          <w:p w14:paraId="74E006DE" w14:textId="6E062680" w:rsidR="008B1F5B" w:rsidRPr="00BD4C6D" w:rsidRDefault="008B1F5B" w:rsidP="00BD4C6D">
            <w:pPr>
              <w:pStyle w:val="TableParagraph"/>
              <w:ind w:left="5"/>
              <w:rPr>
                <w:rFonts w:ascii="Calibri" w:hAnsi="Calibri" w:cs="Calibri"/>
                <w:spacing w:val="-2"/>
              </w:rPr>
            </w:pPr>
          </w:p>
        </w:tc>
        <w:tc>
          <w:tcPr>
            <w:tcW w:w="2551" w:type="dxa"/>
          </w:tcPr>
          <w:p w14:paraId="517466C9" w14:textId="009FD73E" w:rsidR="008B1F5B" w:rsidRPr="00BD4C6D" w:rsidRDefault="008B1F5B" w:rsidP="00BD4C6D">
            <w:pPr>
              <w:pStyle w:val="TableParagraph"/>
              <w:tabs>
                <w:tab w:val="left" w:pos="725"/>
                <w:tab w:val="left" w:pos="726"/>
              </w:tabs>
              <w:ind w:right="416"/>
              <w:rPr>
                <w:rFonts w:ascii="Calibri" w:hAnsi="Calibri" w:cs="Calibri"/>
              </w:rPr>
            </w:pPr>
            <w:r w:rsidRPr="00BD4C6D">
              <w:rPr>
                <w:rFonts w:ascii="Calibri" w:hAnsi="Calibri" w:cs="Calibri"/>
              </w:rPr>
              <w:t>£</w:t>
            </w:r>
            <w:r w:rsidR="00423E8F" w:rsidRPr="00BD4C6D">
              <w:rPr>
                <w:rFonts w:ascii="Calibri" w:hAnsi="Calibri" w:cs="Calibri"/>
              </w:rPr>
              <w:t>300</w:t>
            </w:r>
            <w:r w:rsidRPr="00BD4C6D">
              <w:rPr>
                <w:rFonts w:ascii="Calibri" w:hAnsi="Calibri" w:cs="Calibri"/>
              </w:rPr>
              <w:t xml:space="preserve"> release time cost </w:t>
            </w:r>
            <w:r w:rsidRPr="00BD4C6D">
              <w:rPr>
                <w:rFonts w:ascii="Calibri" w:hAnsi="Calibri" w:cs="Calibri"/>
                <w:b/>
              </w:rPr>
              <w:t>school budget</w:t>
            </w:r>
          </w:p>
        </w:tc>
        <w:tc>
          <w:tcPr>
            <w:tcW w:w="2693" w:type="dxa"/>
          </w:tcPr>
          <w:p w14:paraId="79981BD6" w14:textId="70AB4367" w:rsidR="008B1F5B" w:rsidRPr="00BD4C6D" w:rsidRDefault="00423E8F" w:rsidP="00BD4C6D">
            <w:pPr>
              <w:pStyle w:val="TableParagraph"/>
              <w:ind w:left="6" w:right="86"/>
              <w:rPr>
                <w:rFonts w:ascii="Calibri" w:hAnsi="Calibri" w:cs="Calibri"/>
              </w:rPr>
            </w:pPr>
            <w:r w:rsidRPr="00BD4C6D">
              <w:rPr>
                <w:rFonts w:ascii="Calibri" w:hAnsi="Calibri" w:cs="Calibri"/>
              </w:rPr>
              <w:t>SLT records</w:t>
            </w:r>
          </w:p>
        </w:tc>
        <w:tc>
          <w:tcPr>
            <w:tcW w:w="2977" w:type="dxa"/>
          </w:tcPr>
          <w:p w14:paraId="126A2D26" w14:textId="5F6375DD" w:rsidR="008B1F5B" w:rsidRPr="00BD4C6D" w:rsidRDefault="00423E8F" w:rsidP="00BD4C6D">
            <w:pPr>
              <w:pStyle w:val="TableParagraph"/>
              <w:ind w:left="5" w:right="111"/>
              <w:rPr>
                <w:rFonts w:ascii="Calibri" w:hAnsi="Calibri" w:cs="Calibri"/>
              </w:rPr>
            </w:pPr>
            <w:r w:rsidRPr="00BD4C6D">
              <w:rPr>
                <w:rFonts w:ascii="Calibri" w:hAnsi="Calibri" w:cs="Calibri"/>
              </w:rPr>
              <w:t>SLT minutes</w:t>
            </w:r>
          </w:p>
        </w:tc>
      </w:tr>
      <w:tr w:rsidR="008B1F5B" w:rsidRPr="0089327A" w14:paraId="12A32D4D" w14:textId="77777777" w:rsidTr="00BD4C6D">
        <w:trPr>
          <w:trHeight w:val="1259"/>
        </w:trPr>
        <w:tc>
          <w:tcPr>
            <w:tcW w:w="3956" w:type="dxa"/>
            <w:shd w:val="clear" w:color="auto" w:fill="auto"/>
          </w:tcPr>
          <w:p w14:paraId="501DACE3" w14:textId="3EF264C4" w:rsidR="00DB3CAC" w:rsidRPr="00BD4C6D" w:rsidRDefault="00423E8F" w:rsidP="00BF67B7">
            <w:pPr>
              <w:pStyle w:val="TableParagraph"/>
              <w:spacing w:before="41"/>
              <w:ind w:left="153" w:right="100"/>
              <w:rPr>
                <w:rFonts w:ascii="Calibri" w:hAnsi="Calibri" w:cs="Calibri"/>
              </w:rPr>
            </w:pPr>
            <w:r w:rsidRPr="00BD4C6D">
              <w:rPr>
                <w:rFonts w:ascii="Calibri" w:hAnsi="Calibri" w:cs="Calibri"/>
              </w:rPr>
              <w:t xml:space="preserve">Cluster Headteachers to have taken part in peer review activities and evaluate the success of the initial reviews to further develop practice </w:t>
            </w:r>
          </w:p>
        </w:tc>
        <w:tc>
          <w:tcPr>
            <w:tcW w:w="1734" w:type="dxa"/>
          </w:tcPr>
          <w:p w14:paraId="1D7E4DB8" w14:textId="6960B360" w:rsidR="008B1F5B" w:rsidRPr="00BD4C6D" w:rsidRDefault="008B1F5B" w:rsidP="00BD4C6D">
            <w:pPr>
              <w:rPr>
                <w:rFonts w:ascii="Calibri" w:hAnsi="Calibri" w:cs="Calibri"/>
              </w:rPr>
            </w:pPr>
            <w:r w:rsidRPr="00BD4C6D">
              <w:rPr>
                <w:rFonts w:ascii="Calibri" w:hAnsi="Calibri" w:cs="Calibri"/>
              </w:rPr>
              <w:t>NN</w:t>
            </w:r>
          </w:p>
        </w:tc>
        <w:tc>
          <w:tcPr>
            <w:tcW w:w="1273" w:type="dxa"/>
          </w:tcPr>
          <w:p w14:paraId="4EB18C7C" w14:textId="19DC450F" w:rsidR="008B1F5B" w:rsidRPr="00BD4C6D" w:rsidRDefault="008B1F5B" w:rsidP="00BD4C6D">
            <w:pPr>
              <w:pStyle w:val="TableParagraph"/>
              <w:ind w:left="5"/>
              <w:rPr>
                <w:rFonts w:ascii="Calibri" w:hAnsi="Calibri" w:cs="Calibri"/>
                <w:spacing w:val="-2"/>
              </w:rPr>
            </w:pPr>
            <w:r w:rsidRPr="00BD4C6D">
              <w:rPr>
                <w:rFonts w:ascii="Calibri" w:hAnsi="Calibri" w:cs="Calibri"/>
                <w:spacing w:val="-2"/>
              </w:rPr>
              <w:t>Spring 2</w:t>
            </w:r>
            <w:r w:rsidR="00423E8F" w:rsidRPr="00BD4C6D">
              <w:rPr>
                <w:rFonts w:ascii="Calibri" w:hAnsi="Calibri" w:cs="Calibri"/>
                <w:spacing w:val="-2"/>
              </w:rPr>
              <w:t>6</w:t>
            </w:r>
          </w:p>
          <w:p w14:paraId="0C674D10" w14:textId="3DCE5253" w:rsidR="008B1F5B" w:rsidRPr="00BD4C6D" w:rsidRDefault="008B1F5B" w:rsidP="00BD4C6D">
            <w:pPr>
              <w:pStyle w:val="TableParagraph"/>
              <w:ind w:left="5"/>
              <w:rPr>
                <w:rFonts w:ascii="Calibri" w:hAnsi="Calibri" w:cs="Calibri"/>
                <w:spacing w:val="-2"/>
              </w:rPr>
            </w:pPr>
          </w:p>
        </w:tc>
        <w:tc>
          <w:tcPr>
            <w:tcW w:w="2551" w:type="dxa"/>
          </w:tcPr>
          <w:p w14:paraId="72041462" w14:textId="36B8E001" w:rsidR="008B1F5B" w:rsidRPr="00BD4C6D" w:rsidRDefault="008B1F5B" w:rsidP="00BD4C6D">
            <w:pPr>
              <w:pStyle w:val="TableParagraph"/>
              <w:tabs>
                <w:tab w:val="left" w:pos="725"/>
                <w:tab w:val="left" w:pos="726"/>
              </w:tabs>
              <w:ind w:right="416"/>
              <w:rPr>
                <w:rFonts w:ascii="Calibri" w:hAnsi="Calibri" w:cs="Calibri"/>
              </w:rPr>
            </w:pPr>
          </w:p>
        </w:tc>
        <w:tc>
          <w:tcPr>
            <w:tcW w:w="2693" w:type="dxa"/>
          </w:tcPr>
          <w:p w14:paraId="4932F8AB" w14:textId="77777777" w:rsidR="008B1F5B" w:rsidRPr="00BD4C6D" w:rsidRDefault="00DB3CAC" w:rsidP="00BD4C6D">
            <w:pPr>
              <w:pStyle w:val="TableParagraph"/>
              <w:ind w:left="6"/>
              <w:rPr>
                <w:rFonts w:ascii="Calibri" w:hAnsi="Calibri" w:cs="Calibri"/>
              </w:rPr>
            </w:pPr>
            <w:r w:rsidRPr="00BD4C6D">
              <w:rPr>
                <w:rFonts w:ascii="Calibri" w:hAnsi="Calibri" w:cs="Calibri"/>
              </w:rPr>
              <w:t>Peer review outcomes</w:t>
            </w:r>
          </w:p>
          <w:p w14:paraId="218EEEF0" w14:textId="174E27B2" w:rsidR="00DB3CAC" w:rsidRPr="00BD4C6D" w:rsidRDefault="00DB3CAC" w:rsidP="00BD4C6D">
            <w:pPr>
              <w:pStyle w:val="TableParagraph"/>
              <w:ind w:left="6"/>
              <w:rPr>
                <w:rFonts w:ascii="Calibri" w:hAnsi="Calibri" w:cs="Calibri"/>
              </w:rPr>
            </w:pPr>
            <w:r w:rsidRPr="00BD4C6D">
              <w:rPr>
                <w:rFonts w:ascii="Calibri" w:hAnsi="Calibri" w:cs="Calibri"/>
              </w:rPr>
              <w:t>Attendance/standards</w:t>
            </w:r>
          </w:p>
        </w:tc>
        <w:tc>
          <w:tcPr>
            <w:tcW w:w="2977" w:type="dxa"/>
          </w:tcPr>
          <w:p w14:paraId="22E351DF" w14:textId="77777777" w:rsidR="008B1F5B" w:rsidRPr="00BD4C6D" w:rsidRDefault="00DB3CAC" w:rsidP="00BD4C6D">
            <w:pPr>
              <w:pStyle w:val="TableParagraph"/>
              <w:ind w:left="5" w:right="111"/>
              <w:rPr>
                <w:rFonts w:ascii="Calibri" w:hAnsi="Calibri" w:cs="Calibri"/>
              </w:rPr>
            </w:pPr>
            <w:r w:rsidRPr="00BD4C6D">
              <w:rPr>
                <w:rFonts w:ascii="Calibri" w:hAnsi="Calibri" w:cs="Calibri"/>
              </w:rPr>
              <w:t>Minutes</w:t>
            </w:r>
          </w:p>
          <w:p w14:paraId="3C27E53D" w14:textId="77777777" w:rsidR="00DB3CAC" w:rsidRPr="00BD4C6D" w:rsidRDefault="00DB3CAC" w:rsidP="00BD4C6D">
            <w:pPr>
              <w:pStyle w:val="TableParagraph"/>
              <w:ind w:left="5" w:right="111"/>
              <w:rPr>
                <w:rFonts w:ascii="Calibri" w:hAnsi="Calibri" w:cs="Calibri"/>
              </w:rPr>
            </w:pPr>
            <w:r w:rsidRPr="00BD4C6D">
              <w:rPr>
                <w:rFonts w:ascii="Calibri" w:hAnsi="Calibri" w:cs="Calibri"/>
              </w:rPr>
              <w:t>L2L</w:t>
            </w:r>
          </w:p>
          <w:p w14:paraId="25E7EC77" w14:textId="45F1DC33" w:rsidR="00DB3CAC" w:rsidRPr="00BD4C6D" w:rsidRDefault="00DB3CAC" w:rsidP="00BD4C6D">
            <w:pPr>
              <w:pStyle w:val="TableParagraph"/>
              <w:ind w:left="5" w:right="111"/>
              <w:rPr>
                <w:rFonts w:ascii="Calibri" w:hAnsi="Calibri" w:cs="Calibri"/>
              </w:rPr>
            </w:pPr>
            <w:r w:rsidRPr="00BD4C6D">
              <w:rPr>
                <w:rFonts w:ascii="Calibri" w:hAnsi="Calibri" w:cs="Calibri"/>
              </w:rPr>
              <w:t>Evaluations</w:t>
            </w:r>
          </w:p>
        </w:tc>
      </w:tr>
      <w:tr w:rsidR="008B1F5B" w:rsidRPr="0089327A" w14:paraId="67E1A29E" w14:textId="77777777" w:rsidTr="00AA6D3D">
        <w:trPr>
          <w:trHeight w:val="1075"/>
        </w:trPr>
        <w:tc>
          <w:tcPr>
            <w:tcW w:w="3956" w:type="dxa"/>
            <w:shd w:val="clear" w:color="auto" w:fill="auto"/>
          </w:tcPr>
          <w:p w14:paraId="190DA48A" w14:textId="2A578525" w:rsidR="00DB3CAC" w:rsidRPr="00BD4C6D" w:rsidRDefault="00423E8F" w:rsidP="00BF67B7">
            <w:pPr>
              <w:pStyle w:val="TableParagraph"/>
              <w:ind w:left="153" w:right="111"/>
              <w:rPr>
                <w:rFonts w:ascii="Calibri" w:hAnsi="Calibri" w:cs="Calibri"/>
              </w:rPr>
            </w:pPr>
            <w:r w:rsidRPr="00BD4C6D">
              <w:rPr>
                <w:rFonts w:ascii="Calibri" w:hAnsi="Calibri" w:cs="Calibri"/>
              </w:rPr>
              <w:t>Further peer reviews to take place with evaluations linked to the impact on teaching and learning within the agreed triads</w:t>
            </w:r>
          </w:p>
        </w:tc>
        <w:tc>
          <w:tcPr>
            <w:tcW w:w="1734" w:type="dxa"/>
          </w:tcPr>
          <w:p w14:paraId="3B6DF323" w14:textId="2BF425DD" w:rsidR="008B1F5B" w:rsidRPr="00BD4C6D" w:rsidRDefault="00DB3CAC" w:rsidP="00BD4C6D">
            <w:pPr>
              <w:rPr>
                <w:rFonts w:ascii="Calibri" w:hAnsi="Calibri" w:cs="Calibri"/>
              </w:rPr>
            </w:pPr>
            <w:r w:rsidRPr="00BD4C6D">
              <w:rPr>
                <w:rFonts w:ascii="Calibri" w:hAnsi="Calibri" w:cs="Calibri"/>
              </w:rPr>
              <w:t xml:space="preserve">MR, </w:t>
            </w:r>
            <w:proofErr w:type="gramStart"/>
            <w:r w:rsidR="00BF67B7">
              <w:rPr>
                <w:rFonts w:ascii="Calibri" w:hAnsi="Calibri" w:cs="Calibri"/>
              </w:rPr>
              <w:t>AT ,</w:t>
            </w:r>
            <w:proofErr w:type="gramEnd"/>
            <w:r w:rsidR="00BF67B7">
              <w:rPr>
                <w:rFonts w:ascii="Calibri" w:hAnsi="Calibri" w:cs="Calibri"/>
              </w:rPr>
              <w:t xml:space="preserve"> AT</w:t>
            </w:r>
            <w:r w:rsidRPr="00BD4C6D">
              <w:rPr>
                <w:rFonts w:ascii="Calibri" w:hAnsi="Calibri" w:cs="Calibri"/>
              </w:rPr>
              <w:t xml:space="preserve"> </w:t>
            </w:r>
          </w:p>
        </w:tc>
        <w:tc>
          <w:tcPr>
            <w:tcW w:w="1273" w:type="dxa"/>
          </w:tcPr>
          <w:p w14:paraId="41CEE9F7" w14:textId="740C75E0" w:rsidR="008B1F5B" w:rsidRPr="00BD4C6D" w:rsidRDefault="00DB3CAC" w:rsidP="00BD4C6D">
            <w:pPr>
              <w:pStyle w:val="TableParagraph"/>
              <w:ind w:left="5"/>
              <w:rPr>
                <w:rFonts w:ascii="Calibri" w:hAnsi="Calibri" w:cs="Calibri"/>
                <w:spacing w:val="-2"/>
              </w:rPr>
            </w:pPr>
            <w:r w:rsidRPr="00BD4C6D">
              <w:rPr>
                <w:rFonts w:ascii="Calibri" w:hAnsi="Calibri" w:cs="Calibri"/>
                <w:spacing w:val="-2"/>
              </w:rPr>
              <w:t>Summer 26</w:t>
            </w:r>
          </w:p>
          <w:p w14:paraId="39F290F5" w14:textId="77777777" w:rsidR="008B1F5B" w:rsidRPr="00BD4C6D" w:rsidRDefault="008B1F5B" w:rsidP="00BD4C6D">
            <w:pPr>
              <w:pStyle w:val="TableParagraph"/>
              <w:ind w:left="5"/>
              <w:rPr>
                <w:rFonts w:ascii="Calibri" w:hAnsi="Calibri" w:cs="Calibri"/>
                <w:spacing w:val="-2"/>
              </w:rPr>
            </w:pPr>
          </w:p>
        </w:tc>
        <w:tc>
          <w:tcPr>
            <w:tcW w:w="2551" w:type="dxa"/>
          </w:tcPr>
          <w:p w14:paraId="5422F9DB" w14:textId="77777777" w:rsidR="008B1F5B" w:rsidRPr="00BD4C6D" w:rsidRDefault="008B1F5B" w:rsidP="00BD4C6D">
            <w:pPr>
              <w:pStyle w:val="TableParagraph"/>
              <w:tabs>
                <w:tab w:val="left" w:pos="725"/>
                <w:tab w:val="left" w:pos="726"/>
              </w:tabs>
              <w:rPr>
                <w:rFonts w:ascii="Calibri" w:hAnsi="Calibri" w:cs="Calibri"/>
              </w:rPr>
            </w:pPr>
            <w:r w:rsidRPr="00BD4C6D">
              <w:rPr>
                <w:rFonts w:ascii="Calibri" w:hAnsi="Calibri" w:cs="Calibri"/>
              </w:rPr>
              <w:t xml:space="preserve">£1500 </w:t>
            </w:r>
            <w:r w:rsidRPr="00BD4C6D">
              <w:rPr>
                <w:rFonts w:ascii="Calibri" w:hAnsi="Calibri" w:cs="Calibri"/>
                <w:b/>
              </w:rPr>
              <w:t>PLG</w:t>
            </w:r>
          </w:p>
          <w:p w14:paraId="59604683" w14:textId="28580776" w:rsidR="00DB3CAC" w:rsidRPr="00BD4C6D" w:rsidRDefault="00DB3CAC" w:rsidP="00BD4C6D">
            <w:pPr>
              <w:pStyle w:val="TableParagraph"/>
              <w:tabs>
                <w:tab w:val="left" w:pos="725"/>
                <w:tab w:val="left" w:pos="726"/>
              </w:tabs>
              <w:rPr>
                <w:rFonts w:ascii="Calibri" w:hAnsi="Calibri" w:cs="Calibri"/>
                <w:b/>
              </w:rPr>
            </w:pPr>
          </w:p>
        </w:tc>
        <w:tc>
          <w:tcPr>
            <w:tcW w:w="2693" w:type="dxa"/>
          </w:tcPr>
          <w:p w14:paraId="5DD586D4" w14:textId="77777777" w:rsidR="00DB3CAC" w:rsidRPr="00BD4C6D" w:rsidRDefault="00DB3CAC" w:rsidP="00BD4C6D">
            <w:pPr>
              <w:pStyle w:val="TableParagraph"/>
              <w:ind w:left="6"/>
              <w:rPr>
                <w:rFonts w:ascii="Calibri" w:hAnsi="Calibri" w:cs="Calibri"/>
              </w:rPr>
            </w:pPr>
            <w:r w:rsidRPr="00BD4C6D">
              <w:rPr>
                <w:rFonts w:ascii="Calibri" w:hAnsi="Calibri" w:cs="Calibri"/>
              </w:rPr>
              <w:t>Peer review outcomes</w:t>
            </w:r>
          </w:p>
          <w:p w14:paraId="5D7DFF62" w14:textId="63A25997" w:rsidR="008B1F5B" w:rsidRPr="00BD4C6D" w:rsidRDefault="00DB3CAC" w:rsidP="00BD4C6D">
            <w:pPr>
              <w:pStyle w:val="TableParagraph"/>
              <w:ind w:left="6"/>
              <w:rPr>
                <w:rFonts w:ascii="Calibri" w:hAnsi="Calibri" w:cs="Calibri"/>
              </w:rPr>
            </w:pPr>
            <w:r w:rsidRPr="00BD4C6D">
              <w:rPr>
                <w:rFonts w:ascii="Calibri" w:hAnsi="Calibri" w:cs="Calibri"/>
              </w:rPr>
              <w:t>Attendance/standards</w:t>
            </w:r>
          </w:p>
        </w:tc>
        <w:tc>
          <w:tcPr>
            <w:tcW w:w="2977" w:type="dxa"/>
          </w:tcPr>
          <w:p w14:paraId="27B27590" w14:textId="77777777" w:rsidR="00DB3CAC" w:rsidRPr="00BD4C6D" w:rsidRDefault="00DB3CAC" w:rsidP="00BD4C6D">
            <w:pPr>
              <w:pStyle w:val="TableParagraph"/>
              <w:ind w:left="5" w:right="111"/>
              <w:rPr>
                <w:rFonts w:ascii="Calibri" w:hAnsi="Calibri" w:cs="Calibri"/>
              </w:rPr>
            </w:pPr>
            <w:r w:rsidRPr="00BD4C6D">
              <w:rPr>
                <w:rFonts w:ascii="Calibri" w:hAnsi="Calibri" w:cs="Calibri"/>
              </w:rPr>
              <w:t>Minutes</w:t>
            </w:r>
          </w:p>
          <w:p w14:paraId="0454E69D" w14:textId="77777777" w:rsidR="00DB3CAC" w:rsidRPr="00BD4C6D" w:rsidRDefault="00DB3CAC" w:rsidP="00BD4C6D">
            <w:pPr>
              <w:pStyle w:val="TableParagraph"/>
              <w:ind w:left="5" w:right="111"/>
              <w:rPr>
                <w:rFonts w:ascii="Calibri" w:hAnsi="Calibri" w:cs="Calibri"/>
              </w:rPr>
            </w:pPr>
            <w:r w:rsidRPr="00BD4C6D">
              <w:rPr>
                <w:rFonts w:ascii="Calibri" w:hAnsi="Calibri" w:cs="Calibri"/>
              </w:rPr>
              <w:t>L2L</w:t>
            </w:r>
          </w:p>
          <w:p w14:paraId="38B03C35" w14:textId="481FCB95" w:rsidR="008B1F5B" w:rsidRPr="00BD4C6D" w:rsidRDefault="00DB3CAC" w:rsidP="00BD4C6D">
            <w:pPr>
              <w:pStyle w:val="TableParagraph"/>
              <w:ind w:left="5" w:right="111"/>
              <w:rPr>
                <w:rFonts w:ascii="Calibri" w:hAnsi="Calibri" w:cs="Calibri"/>
              </w:rPr>
            </w:pPr>
            <w:r w:rsidRPr="00BD4C6D">
              <w:rPr>
                <w:rFonts w:ascii="Calibri" w:hAnsi="Calibri" w:cs="Calibri"/>
              </w:rPr>
              <w:t>Evaluations</w:t>
            </w:r>
          </w:p>
        </w:tc>
      </w:tr>
    </w:tbl>
    <w:p w14:paraId="31FF5CB1" w14:textId="77777777" w:rsidR="008D632E" w:rsidRDefault="008D632E" w:rsidP="008D632E">
      <w:pPr>
        <w:rPr>
          <w:rFonts w:ascii="Times New Roman"/>
          <w:sz w:val="20"/>
        </w:rPr>
      </w:pPr>
    </w:p>
    <w:p w14:paraId="2C93CB64" w14:textId="77777777" w:rsidR="008D632E" w:rsidRPr="007E4A2C" w:rsidRDefault="008D632E" w:rsidP="008D632E">
      <w:pPr>
        <w:rPr>
          <w:rFonts w:ascii="Times New Roman"/>
          <w:sz w:val="20"/>
        </w:rPr>
      </w:pPr>
    </w:p>
    <w:tbl>
      <w:tblPr>
        <w:tblStyle w:val="TableGrid"/>
        <w:tblpPr w:leftFromText="180" w:rightFromText="180" w:vertAnchor="text" w:horzAnchor="margin" w:tblpX="279" w:tblpY="20"/>
        <w:tblW w:w="0" w:type="auto"/>
        <w:tblLook w:val="04A0" w:firstRow="1" w:lastRow="0" w:firstColumn="1" w:lastColumn="0" w:noHBand="0" w:noVBand="1"/>
      </w:tblPr>
      <w:tblGrid>
        <w:gridCol w:w="6854"/>
        <w:gridCol w:w="8269"/>
      </w:tblGrid>
      <w:tr w:rsidR="008D632E" w14:paraId="21D2BA31" w14:textId="77777777" w:rsidTr="008D632E">
        <w:trPr>
          <w:trHeight w:val="401"/>
        </w:trPr>
        <w:tc>
          <w:tcPr>
            <w:tcW w:w="6854" w:type="dxa"/>
          </w:tcPr>
          <w:p w14:paraId="3CEE940B" w14:textId="77777777" w:rsidR="008D632E" w:rsidRDefault="008D632E" w:rsidP="008D632E">
            <w:pPr>
              <w:pStyle w:val="TableParagraph"/>
              <w:spacing w:line="253" w:lineRule="exact"/>
              <w:rPr>
                <w:rFonts w:ascii="Calibri" w:hAnsi="Calibri" w:cs="Calibri"/>
                <w:b/>
                <w:spacing w:val="-2"/>
              </w:rPr>
            </w:pPr>
            <w:r w:rsidRPr="0089327A">
              <w:rPr>
                <w:rFonts w:ascii="Calibri" w:hAnsi="Calibri" w:cs="Calibri"/>
                <w:b/>
              </w:rPr>
              <w:t>External</w:t>
            </w:r>
            <w:r w:rsidRPr="0089327A">
              <w:rPr>
                <w:rFonts w:ascii="Calibri" w:hAnsi="Calibri" w:cs="Calibri"/>
                <w:b/>
                <w:spacing w:val="-8"/>
              </w:rPr>
              <w:t xml:space="preserve"> </w:t>
            </w:r>
            <w:r w:rsidRPr="0089327A">
              <w:rPr>
                <w:rFonts w:ascii="Calibri" w:hAnsi="Calibri" w:cs="Calibri"/>
                <w:b/>
              </w:rPr>
              <w:t>support</w:t>
            </w:r>
            <w:r w:rsidRPr="0089327A">
              <w:rPr>
                <w:rFonts w:ascii="Calibri" w:hAnsi="Calibri" w:cs="Calibri"/>
                <w:b/>
                <w:spacing w:val="-5"/>
              </w:rPr>
              <w:t xml:space="preserve"> </w:t>
            </w:r>
            <w:r w:rsidRPr="0089327A">
              <w:rPr>
                <w:rFonts w:ascii="Calibri" w:hAnsi="Calibri" w:cs="Calibri"/>
                <w:b/>
              </w:rPr>
              <w:t>the</w:t>
            </w:r>
            <w:r w:rsidRPr="0089327A">
              <w:rPr>
                <w:rFonts w:ascii="Calibri" w:hAnsi="Calibri" w:cs="Calibri"/>
                <w:b/>
                <w:spacing w:val="-4"/>
              </w:rPr>
              <w:t xml:space="preserve"> </w:t>
            </w:r>
            <w:r w:rsidRPr="0089327A">
              <w:rPr>
                <w:rFonts w:ascii="Calibri" w:hAnsi="Calibri" w:cs="Calibri"/>
                <w:b/>
              </w:rPr>
              <w:t>school</w:t>
            </w:r>
            <w:r w:rsidRPr="0089327A">
              <w:rPr>
                <w:rFonts w:ascii="Calibri" w:hAnsi="Calibri" w:cs="Calibri"/>
                <w:b/>
                <w:spacing w:val="-7"/>
              </w:rPr>
              <w:t xml:space="preserve"> </w:t>
            </w:r>
            <w:r w:rsidRPr="0089327A">
              <w:rPr>
                <w:rFonts w:ascii="Calibri" w:hAnsi="Calibri" w:cs="Calibri"/>
                <w:b/>
              </w:rPr>
              <w:t>will</w:t>
            </w:r>
            <w:r w:rsidRPr="0089327A">
              <w:rPr>
                <w:rFonts w:ascii="Calibri" w:hAnsi="Calibri" w:cs="Calibri"/>
                <w:b/>
                <w:spacing w:val="-6"/>
              </w:rPr>
              <w:t xml:space="preserve"> </w:t>
            </w:r>
            <w:r w:rsidRPr="0089327A">
              <w:rPr>
                <w:rFonts w:ascii="Calibri" w:hAnsi="Calibri" w:cs="Calibri"/>
                <w:b/>
              </w:rPr>
              <w:t>access</w:t>
            </w:r>
            <w:r w:rsidRPr="0089327A">
              <w:rPr>
                <w:rFonts w:ascii="Calibri" w:hAnsi="Calibri" w:cs="Calibri"/>
                <w:b/>
                <w:spacing w:val="-6"/>
              </w:rPr>
              <w:t xml:space="preserve"> </w:t>
            </w:r>
            <w:r w:rsidRPr="0089327A">
              <w:rPr>
                <w:rFonts w:ascii="Calibri" w:hAnsi="Calibri" w:cs="Calibri"/>
                <w:b/>
              </w:rPr>
              <w:t>to</w:t>
            </w:r>
            <w:r w:rsidRPr="0089327A">
              <w:rPr>
                <w:rFonts w:ascii="Calibri" w:hAnsi="Calibri" w:cs="Calibri"/>
                <w:b/>
                <w:spacing w:val="-6"/>
              </w:rPr>
              <w:t xml:space="preserve"> </w:t>
            </w:r>
            <w:r w:rsidRPr="0089327A">
              <w:rPr>
                <w:rFonts w:ascii="Calibri" w:hAnsi="Calibri" w:cs="Calibri"/>
                <w:b/>
              </w:rPr>
              <w:t>achieve</w:t>
            </w:r>
            <w:r w:rsidRPr="0089327A">
              <w:rPr>
                <w:rFonts w:ascii="Calibri" w:hAnsi="Calibri" w:cs="Calibri"/>
                <w:b/>
                <w:spacing w:val="-4"/>
              </w:rPr>
              <w:t xml:space="preserve"> </w:t>
            </w:r>
            <w:r w:rsidRPr="0089327A">
              <w:rPr>
                <w:rFonts w:ascii="Calibri" w:hAnsi="Calibri" w:cs="Calibri"/>
                <w:b/>
                <w:spacing w:val="-2"/>
              </w:rPr>
              <w:t>priority:</w:t>
            </w:r>
          </w:p>
          <w:p w14:paraId="27B2463C" w14:textId="0002022C" w:rsidR="00781DBE" w:rsidRPr="00781DBE" w:rsidRDefault="00DB3CAC" w:rsidP="008D632E">
            <w:pPr>
              <w:pStyle w:val="TableParagraph"/>
              <w:spacing w:line="253" w:lineRule="exact"/>
              <w:rPr>
                <w:rFonts w:ascii="Calibri" w:hAnsi="Calibri" w:cs="Calibri"/>
                <w:spacing w:val="-2"/>
              </w:rPr>
            </w:pPr>
            <w:r>
              <w:rPr>
                <w:rFonts w:ascii="Calibri" w:hAnsi="Calibri" w:cs="Calibri"/>
                <w:spacing w:val="-2"/>
              </w:rPr>
              <w:t>CP</w:t>
            </w:r>
          </w:p>
          <w:p w14:paraId="7D3D3646" w14:textId="77777777" w:rsidR="00781DBE" w:rsidRPr="00781DBE" w:rsidRDefault="00781DBE" w:rsidP="008D632E">
            <w:pPr>
              <w:pStyle w:val="TableParagraph"/>
              <w:spacing w:line="253" w:lineRule="exact"/>
              <w:rPr>
                <w:rFonts w:ascii="Calibri" w:hAnsi="Calibri" w:cs="Calibri"/>
                <w:spacing w:val="-2"/>
              </w:rPr>
            </w:pPr>
            <w:r w:rsidRPr="00781DBE">
              <w:rPr>
                <w:rFonts w:ascii="Calibri" w:hAnsi="Calibri" w:cs="Calibri"/>
                <w:spacing w:val="-2"/>
              </w:rPr>
              <w:t>Cluster working</w:t>
            </w:r>
          </w:p>
          <w:p w14:paraId="30580A66" w14:textId="77777777" w:rsidR="00781DBE" w:rsidRPr="00781DBE" w:rsidRDefault="00781DBE" w:rsidP="008D632E">
            <w:pPr>
              <w:pStyle w:val="TableParagraph"/>
              <w:spacing w:line="253" w:lineRule="exact"/>
              <w:rPr>
                <w:rFonts w:ascii="Calibri" w:hAnsi="Calibri" w:cs="Calibri"/>
                <w:spacing w:val="-2"/>
              </w:rPr>
            </w:pPr>
            <w:r w:rsidRPr="00781DBE">
              <w:rPr>
                <w:rFonts w:ascii="Calibri" w:hAnsi="Calibri" w:cs="Calibri"/>
                <w:spacing w:val="-2"/>
              </w:rPr>
              <w:t>School to school collaborations</w:t>
            </w:r>
          </w:p>
          <w:p w14:paraId="3C93C558" w14:textId="77777777" w:rsidR="008D632E" w:rsidRPr="00421025" w:rsidRDefault="008D632E" w:rsidP="00041C3D">
            <w:pPr>
              <w:pStyle w:val="TableParagraph"/>
              <w:spacing w:line="253" w:lineRule="exact"/>
              <w:rPr>
                <w:rFonts w:ascii="Calibri" w:hAnsi="Calibri" w:cs="Calibri"/>
                <w:sz w:val="24"/>
              </w:rPr>
            </w:pPr>
          </w:p>
        </w:tc>
        <w:tc>
          <w:tcPr>
            <w:tcW w:w="8269" w:type="dxa"/>
          </w:tcPr>
          <w:p w14:paraId="0C069617" w14:textId="77777777" w:rsidR="008D632E" w:rsidRDefault="008D632E" w:rsidP="008D632E">
            <w:pPr>
              <w:pStyle w:val="TableParagraph"/>
              <w:rPr>
                <w:rFonts w:ascii="Calibri" w:hAnsi="Calibri" w:cs="Calibri"/>
                <w:b/>
              </w:rPr>
            </w:pPr>
            <w:r w:rsidRPr="0089327A">
              <w:rPr>
                <w:rFonts w:ascii="Calibri" w:hAnsi="Calibri" w:cs="Calibri"/>
                <w:b/>
              </w:rPr>
              <w:t>Professional</w:t>
            </w:r>
            <w:r w:rsidRPr="0089327A">
              <w:rPr>
                <w:rFonts w:ascii="Calibri" w:hAnsi="Calibri" w:cs="Calibri"/>
                <w:b/>
                <w:spacing w:val="-3"/>
              </w:rPr>
              <w:t xml:space="preserve"> </w:t>
            </w:r>
            <w:r w:rsidRPr="0089327A">
              <w:rPr>
                <w:rFonts w:ascii="Calibri" w:hAnsi="Calibri" w:cs="Calibri"/>
                <w:b/>
              </w:rPr>
              <w:t>learning</w:t>
            </w:r>
            <w:r w:rsidRPr="0089327A">
              <w:rPr>
                <w:rFonts w:ascii="Calibri" w:hAnsi="Calibri" w:cs="Calibri"/>
                <w:b/>
                <w:spacing w:val="-2"/>
              </w:rPr>
              <w:t xml:space="preserve"> </w:t>
            </w:r>
            <w:r w:rsidRPr="0089327A">
              <w:rPr>
                <w:rFonts w:ascii="Calibri" w:hAnsi="Calibri" w:cs="Calibri"/>
                <w:b/>
              </w:rPr>
              <w:t>needs</w:t>
            </w:r>
            <w:r w:rsidRPr="0089327A">
              <w:rPr>
                <w:rFonts w:ascii="Calibri" w:hAnsi="Calibri" w:cs="Calibri"/>
                <w:b/>
                <w:spacing w:val="-2"/>
              </w:rPr>
              <w:t xml:space="preserve"> </w:t>
            </w:r>
            <w:r w:rsidRPr="0089327A">
              <w:rPr>
                <w:rFonts w:ascii="Calibri" w:hAnsi="Calibri" w:cs="Calibri"/>
                <w:b/>
              </w:rPr>
              <w:t>of</w:t>
            </w:r>
            <w:r w:rsidRPr="0089327A">
              <w:rPr>
                <w:rFonts w:ascii="Calibri" w:hAnsi="Calibri" w:cs="Calibri"/>
                <w:b/>
                <w:spacing w:val="-3"/>
              </w:rPr>
              <w:t xml:space="preserve"> </w:t>
            </w:r>
            <w:r w:rsidRPr="0089327A">
              <w:rPr>
                <w:rFonts w:ascii="Calibri" w:hAnsi="Calibri" w:cs="Calibri"/>
                <w:b/>
              </w:rPr>
              <w:t>all staff</w:t>
            </w:r>
            <w:r w:rsidRPr="0089327A">
              <w:rPr>
                <w:rFonts w:ascii="Calibri" w:hAnsi="Calibri" w:cs="Calibri"/>
                <w:b/>
                <w:spacing w:val="-3"/>
              </w:rPr>
              <w:t xml:space="preserve"> </w:t>
            </w:r>
            <w:r w:rsidRPr="0089327A">
              <w:rPr>
                <w:rFonts w:ascii="Calibri" w:hAnsi="Calibri" w:cs="Calibri"/>
                <w:b/>
              </w:rPr>
              <w:t>(including</w:t>
            </w:r>
            <w:r w:rsidRPr="0089327A">
              <w:rPr>
                <w:rFonts w:ascii="Calibri" w:hAnsi="Calibri" w:cs="Calibri"/>
                <w:b/>
                <w:spacing w:val="-2"/>
              </w:rPr>
              <w:t xml:space="preserve"> </w:t>
            </w:r>
            <w:r w:rsidRPr="0089327A">
              <w:rPr>
                <w:rFonts w:ascii="Calibri" w:hAnsi="Calibri" w:cs="Calibri"/>
                <w:b/>
              </w:rPr>
              <w:t>leadership</w:t>
            </w:r>
            <w:r w:rsidRPr="0089327A">
              <w:rPr>
                <w:rFonts w:ascii="Calibri" w:hAnsi="Calibri" w:cs="Calibri"/>
                <w:b/>
                <w:spacing w:val="-4"/>
              </w:rPr>
              <w:t xml:space="preserve"> </w:t>
            </w:r>
            <w:r w:rsidRPr="0089327A">
              <w:rPr>
                <w:rFonts w:ascii="Calibri" w:hAnsi="Calibri" w:cs="Calibri"/>
                <w:b/>
              </w:rPr>
              <w:t>development)</w:t>
            </w:r>
            <w:r w:rsidRPr="0089327A">
              <w:rPr>
                <w:rFonts w:ascii="Calibri" w:hAnsi="Calibri" w:cs="Calibri"/>
                <w:b/>
                <w:spacing w:val="-3"/>
              </w:rPr>
              <w:t xml:space="preserve"> </w:t>
            </w:r>
            <w:r w:rsidRPr="0089327A">
              <w:rPr>
                <w:rFonts w:ascii="Calibri" w:hAnsi="Calibri" w:cs="Calibri"/>
                <w:b/>
              </w:rPr>
              <w:t>to address priority:</w:t>
            </w:r>
          </w:p>
          <w:p w14:paraId="73B8B104" w14:textId="40C0026C" w:rsidR="008D632E" w:rsidRDefault="00DB3CAC" w:rsidP="00041C3D">
            <w:pPr>
              <w:pStyle w:val="TableParagraph"/>
              <w:rPr>
                <w:rFonts w:ascii="Calibri" w:hAnsi="Calibri" w:cs="Calibri"/>
              </w:rPr>
            </w:pPr>
            <w:r>
              <w:rPr>
                <w:rFonts w:ascii="Calibri" w:hAnsi="Calibri" w:cs="Calibri"/>
              </w:rPr>
              <w:t>Peer Review Training</w:t>
            </w:r>
          </w:p>
          <w:p w14:paraId="38153D05" w14:textId="505D677A" w:rsidR="00781DBE" w:rsidRPr="00421025" w:rsidRDefault="00DB3CAC" w:rsidP="00041C3D">
            <w:pPr>
              <w:pStyle w:val="TableParagraph"/>
              <w:rPr>
                <w:rFonts w:ascii="Calibri" w:hAnsi="Calibri" w:cs="Calibri"/>
              </w:rPr>
            </w:pPr>
            <w:r>
              <w:rPr>
                <w:rFonts w:ascii="Calibri" w:hAnsi="Calibri" w:cs="Calibri"/>
              </w:rPr>
              <w:t>Impact on teaching and learning through peer review</w:t>
            </w:r>
          </w:p>
        </w:tc>
      </w:tr>
    </w:tbl>
    <w:p w14:paraId="2C3DA752" w14:textId="77777777" w:rsidR="008D632E" w:rsidRPr="007E4A2C" w:rsidRDefault="008D632E" w:rsidP="008D632E">
      <w:pPr>
        <w:rPr>
          <w:rFonts w:ascii="Times New Roman"/>
          <w:sz w:val="20"/>
        </w:rPr>
      </w:pPr>
    </w:p>
    <w:p w14:paraId="5448AD22" w14:textId="77777777" w:rsidR="008D632E" w:rsidRDefault="008D632E" w:rsidP="008D632E">
      <w:pPr>
        <w:rPr>
          <w:rFonts w:ascii="Times New Roman"/>
          <w:sz w:val="20"/>
        </w:rPr>
      </w:pPr>
    </w:p>
    <w:tbl>
      <w:tblPr>
        <w:tblStyle w:val="TableGrid"/>
        <w:tblpPr w:leftFromText="180" w:rightFromText="180" w:vertAnchor="text" w:horzAnchor="margin" w:tblpX="274" w:tblpY="18"/>
        <w:tblW w:w="0" w:type="auto"/>
        <w:tblLook w:val="04A0" w:firstRow="1" w:lastRow="0" w:firstColumn="1" w:lastColumn="0" w:noHBand="0" w:noVBand="1"/>
      </w:tblPr>
      <w:tblGrid>
        <w:gridCol w:w="15165"/>
      </w:tblGrid>
      <w:tr w:rsidR="008D632E" w14:paraId="757A021C" w14:textId="77777777" w:rsidTr="008D632E">
        <w:trPr>
          <w:trHeight w:val="333"/>
        </w:trPr>
        <w:tc>
          <w:tcPr>
            <w:tcW w:w="15165" w:type="dxa"/>
          </w:tcPr>
          <w:p w14:paraId="0326E1F9" w14:textId="17C3690A" w:rsidR="008D632E" w:rsidRDefault="008D632E" w:rsidP="008D632E">
            <w:pPr>
              <w:rPr>
                <w:rFonts w:asciiTheme="minorHAnsi" w:hAnsiTheme="minorHAnsi" w:cstheme="minorHAnsi"/>
                <w:sz w:val="24"/>
                <w:u w:val="single"/>
              </w:rPr>
            </w:pPr>
            <w:r w:rsidRPr="0089327A">
              <w:rPr>
                <w:rFonts w:asciiTheme="minorHAnsi" w:hAnsiTheme="minorHAnsi" w:cstheme="minorHAnsi"/>
                <w:sz w:val="24"/>
                <w:u w:val="single"/>
              </w:rPr>
              <w:t>Evaluation</w:t>
            </w:r>
          </w:p>
          <w:p w14:paraId="62BFB35B" w14:textId="1AADB148" w:rsidR="005E2822" w:rsidRPr="004B31F4" w:rsidRDefault="005E2822" w:rsidP="005E2822">
            <w:pPr>
              <w:pStyle w:val="BodyText"/>
              <w:spacing w:before="2"/>
              <w:rPr>
                <w:rFonts w:ascii="Calibri" w:hAnsi="Calibri" w:cs="Calibri"/>
                <w:b/>
                <w:sz w:val="24"/>
                <w:szCs w:val="24"/>
                <w:u w:val="single"/>
              </w:rPr>
            </w:pPr>
            <w:r w:rsidRPr="004B31F4">
              <w:rPr>
                <w:rFonts w:ascii="Calibri" w:hAnsi="Calibri" w:cs="Calibri"/>
                <w:b/>
                <w:sz w:val="24"/>
                <w:szCs w:val="24"/>
                <w:u w:val="single"/>
              </w:rPr>
              <w:t>Progress</w:t>
            </w:r>
          </w:p>
          <w:p w14:paraId="3C39B739" w14:textId="4887AB4C" w:rsidR="004D7CFA" w:rsidRPr="005E2822" w:rsidRDefault="004D7CFA" w:rsidP="006952F0">
            <w:pPr>
              <w:pStyle w:val="BodyText"/>
              <w:numPr>
                <w:ilvl w:val="0"/>
                <w:numId w:val="2"/>
              </w:numPr>
              <w:spacing w:before="2"/>
              <w:rPr>
                <w:rFonts w:ascii="Calibri" w:hAnsi="Calibri" w:cs="Calibri"/>
                <w:bCs/>
                <w:sz w:val="24"/>
                <w:szCs w:val="24"/>
              </w:rPr>
            </w:pPr>
          </w:p>
          <w:p w14:paraId="131F7810" w14:textId="77777777" w:rsidR="005E2822" w:rsidRPr="00061215" w:rsidRDefault="005E2822" w:rsidP="005E2822">
            <w:pPr>
              <w:pStyle w:val="BodyText"/>
              <w:spacing w:before="2"/>
              <w:rPr>
                <w:rFonts w:ascii="Calibri" w:hAnsi="Calibri" w:cs="Calibri"/>
                <w:b/>
                <w:sz w:val="24"/>
                <w:szCs w:val="24"/>
                <w:u w:val="single"/>
              </w:rPr>
            </w:pPr>
            <w:r w:rsidRPr="004B31F4">
              <w:rPr>
                <w:rFonts w:ascii="Calibri" w:hAnsi="Calibri" w:cs="Calibri"/>
                <w:b/>
                <w:sz w:val="24"/>
                <w:szCs w:val="24"/>
                <w:u w:val="single"/>
              </w:rPr>
              <w:t>Impact</w:t>
            </w:r>
          </w:p>
          <w:p w14:paraId="5D76AEB3" w14:textId="77777777" w:rsidR="00E217BB" w:rsidRPr="00BF67B7" w:rsidRDefault="00E217BB" w:rsidP="00E217BB">
            <w:pPr>
              <w:pStyle w:val="BodyText"/>
              <w:numPr>
                <w:ilvl w:val="0"/>
                <w:numId w:val="3"/>
              </w:numPr>
              <w:spacing w:before="2"/>
              <w:rPr>
                <w:rFonts w:asciiTheme="minorHAnsi" w:hAnsiTheme="minorHAnsi" w:cstheme="minorHAnsi"/>
                <w:b/>
                <w:sz w:val="24"/>
                <w:u w:val="single"/>
              </w:rPr>
            </w:pPr>
          </w:p>
          <w:p w14:paraId="2C5B5883" w14:textId="04F24611" w:rsidR="005E2822" w:rsidRDefault="005E2822" w:rsidP="00E217BB">
            <w:pPr>
              <w:pStyle w:val="BodyText"/>
              <w:spacing w:before="2"/>
              <w:rPr>
                <w:rFonts w:asciiTheme="minorHAnsi" w:hAnsiTheme="minorHAnsi" w:cstheme="minorHAnsi"/>
                <w:b/>
                <w:sz w:val="24"/>
                <w:u w:val="single"/>
              </w:rPr>
            </w:pPr>
            <w:r w:rsidRPr="00061215">
              <w:rPr>
                <w:rFonts w:asciiTheme="minorHAnsi" w:hAnsiTheme="minorHAnsi" w:cstheme="minorHAnsi"/>
                <w:b/>
                <w:sz w:val="24"/>
                <w:u w:val="single"/>
              </w:rPr>
              <w:t>Actions</w:t>
            </w:r>
          </w:p>
          <w:p w14:paraId="05B7C129" w14:textId="7DC9A6ED" w:rsidR="00E67BCE" w:rsidRPr="00BF67B7" w:rsidRDefault="00E67BCE" w:rsidP="00BF67B7">
            <w:pPr>
              <w:pStyle w:val="BodyText"/>
              <w:numPr>
                <w:ilvl w:val="0"/>
                <w:numId w:val="6"/>
              </w:numPr>
              <w:spacing w:before="2"/>
              <w:rPr>
                <w:rFonts w:asciiTheme="minorHAnsi" w:hAnsiTheme="minorHAnsi" w:cstheme="minorHAnsi"/>
                <w:sz w:val="24"/>
              </w:rPr>
            </w:pPr>
          </w:p>
        </w:tc>
      </w:tr>
    </w:tbl>
    <w:p w14:paraId="64989F3B" w14:textId="0EC0E588" w:rsidR="008D632E" w:rsidRDefault="008D632E">
      <w:pPr>
        <w:pStyle w:val="BodyText"/>
        <w:spacing w:before="2"/>
        <w:rPr>
          <w:sz w:val="8"/>
        </w:rPr>
      </w:pPr>
    </w:p>
    <w:p w14:paraId="19324F1A" w14:textId="3A1150DE" w:rsidR="003B5015" w:rsidRDefault="003B5015">
      <w:pPr>
        <w:pStyle w:val="BodyText"/>
        <w:spacing w:before="2"/>
        <w:rPr>
          <w:sz w:val="8"/>
        </w:rPr>
      </w:pPr>
    </w:p>
    <w:p w14:paraId="455825DF" w14:textId="61B1B1F4" w:rsidR="003B5015" w:rsidRDefault="003B5015">
      <w:pPr>
        <w:pStyle w:val="BodyText"/>
        <w:spacing w:before="2"/>
        <w:rPr>
          <w:sz w:val="8"/>
        </w:rPr>
      </w:pPr>
    </w:p>
    <w:p w14:paraId="7904C497" w14:textId="46F6C4B9" w:rsidR="003B5015" w:rsidRDefault="003B5015">
      <w:pPr>
        <w:pStyle w:val="BodyText"/>
        <w:spacing w:before="2"/>
        <w:rPr>
          <w:sz w:val="8"/>
        </w:rPr>
      </w:pPr>
    </w:p>
    <w:p w14:paraId="03E5CE65" w14:textId="222B9C5C" w:rsidR="003B5015" w:rsidRDefault="003B5015">
      <w:pPr>
        <w:pStyle w:val="BodyText"/>
        <w:spacing w:before="2"/>
        <w:rPr>
          <w:sz w:val="8"/>
        </w:rPr>
      </w:pPr>
    </w:p>
    <w:p w14:paraId="7E1A3A94" w14:textId="4F4632B4" w:rsidR="003B5015" w:rsidRDefault="003B5015">
      <w:pPr>
        <w:pStyle w:val="BodyText"/>
        <w:spacing w:before="2"/>
        <w:rPr>
          <w:sz w:val="8"/>
        </w:rPr>
      </w:pPr>
    </w:p>
    <w:p w14:paraId="531415CE" w14:textId="449567B0" w:rsidR="003B5015" w:rsidRDefault="003B5015">
      <w:pPr>
        <w:pStyle w:val="BodyText"/>
        <w:spacing w:before="2"/>
        <w:rPr>
          <w:sz w:val="8"/>
        </w:rPr>
      </w:pPr>
    </w:p>
    <w:p w14:paraId="32B79B56" w14:textId="48CF0842" w:rsidR="003B5015" w:rsidRDefault="003B5015">
      <w:pPr>
        <w:pStyle w:val="BodyText"/>
        <w:spacing w:before="2"/>
        <w:rPr>
          <w:sz w:val="8"/>
        </w:rPr>
      </w:pPr>
    </w:p>
    <w:p w14:paraId="497CB9E5" w14:textId="50F471F0" w:rsidR="003B5015" w:rsidRDefault="003B5015">
      <w:pPr>
        <w:pStyle w:val="BodyText"/>
        <w:spacing w:before="2"/>
        <w:rPr>
          <w:sz w:val="8"/>
        </w:rPr>
      </w:pPr>
    </w:p>
    <w:p w14:paraId="4CC3E5AB" w14:textId="124EB707" w:rsidR="003B5015" w:rsidRDefault="003B5015">
      <w:pPr>
        <w:pStyle w:val="BodyText"/>
        <w:spacing w:before="2"/>
        <w:rPr>
          <w:sz w:val="8"/>
        </w:rPr>
      </w:pPr>
    </w:p>
    <w:p w14:paraId="70D03C37" w14:textId="7FA2FE6A" w:rsidR="003B5015" w:rsidRDefault="003B5015">
      <w:pPr>
        <w:pStyle w:val="BodyText"/>
        <w:spacing w:before="2"/>
        <w:rPr>
          <w:sz w:val="8"/>
        </w:rPr>
      </w:pPr>
    </w:p>
    <w:p w14:paraId="2B073334" w14:textId="4E440DC2" w:rsidR="003B5015" w:rsidRDefault="003B5015">
      <w:pPr>
        <w:pStyle w:val="BodyText"/>
        <w:spacing w:before="2"/>
        <w:rPr>
          <w:sz w:val="8"/>
        </w:rPr>
      </w:pPr>
    </w:p>
    <w:p w14:paraId="23D0AA56" w14:textId="17237D70" w:rsidR="003B5015" w:rsidRDefault="003B5015">
      <w:pPr>
        <w:pStyle w:val="BodyText"/>
        <w:spacing w:before="2"/>
        <w:rPr>
          <w:sz w:val="8"/>
        </w:rPr>
      </w:pPr>
    </w:p>
    <w:tbl>
      <w:tblPr>
        <w:tblpPr w:leftFromText="180" w:rightFromText="180" w:vertAnchor="text" w:horzAnchor="margin" w:tblpX="137" w:tblpY="147"/>
        <w:tblW w:w="15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4"/>
        <w:gridCol w:w="4440"/>
        <w:gridCol w:w="7553"/>
      </w:tblGrid>
      <w:tr w:rsidR="003B5015" w:rsidRPr="0011035D" w14:paraId="570E0752" w14:textId="77777777" w:rsidTr="003B5015">
        <w:trPr>
          <w:cantSplit/>
          <w:trHeight w:val="506"/>
        </w:trPr>
        <w:tc>
          <w:tcPr>
            <w:tcW w:w="15317" w:type="dxa"/>
            <w:gridSpan w:val="3"/>
            <w:shd w:val="clear" w:color="auto" w:fill="D9D9D9" w:themeFill="background1" w:themeFillShade="D9"/>
          </w:tcPr>
          <w:p w14:paraId="1FBDFFE0" w14:textId="77777777" w:rsidR="003B5015" w:rsidRPr="0039517C" w:rsidRDefault="003B5015" w:rsidP="003B5015">
            <w:pPr>
              <w:jc w:val="center"/>
              <w:rPr>
                <w:rFonts w:ascii="Comic Sans MS" w:hAnsi="Comic Sans MS"/>
                <w:b/>
                <w:bCs/>
                <w:sz w:val="32"/>
                <w:szCs w:val="32"/>
              </w:rPr>
            </w:pPr>
            <w:r>
              <w:rPr>
                <w:rFonts w:ascii="Comic Sans MS" w:hAnsi="Comic Sans MS"/>
                <w:b/>
                <w:bCs/>
                <w:sz w:val="32"/>
                <w:szCs w:val="32"/>
              </w:rPr>
              <w:t xml:space="preserve">ALN </w:t>
            </w:r>
            <w:r w:rsidRPr="0039517C">
              <w:rPr>
                <w:rFonts w:ascii="Comic Sans MS" w:hAnsi="Comic Sans MS"/>
                <w:b/>
                <w:bCs/>
                <w:sz w:val="32"/>
                <w:szCs w:val="32"/>
              </w:rPr>
              <w:t>ACTION PLAN</w:t>
            </w:r>
            <w:r>
              <w:rPr>
                <w:rFonts w:ascii="Comic Sans MS" w:hAnsi="Comic Sans MS"/>
                <w:b/>
                <w:bCs/>
                <w:sz w:val="32"/>
                <w:szCs w:val="32"/>
              </w:rPr>
              <w:t xml:space="preserve"> 2025-26</w:t>
            </w:r>
          </w:p>
        </w:tc>
      </w:tr>
      <w:tr w:rsidR="003B5015" w:rsidRPr="0011035D" w14:paraId="0318A4A8" w14:textId="77777777" w:rsidTr="003B5015">
        <w:trPr>
          <w:cantSplit/>
          <w:trHeight w:val="621"/>
        </w:trPr>
        <w:tc>
          <w:tcPr>
            <w:tcW w:w="7764" w:type="dxa"/>
            <w:gridSpan w:val="2"/>
            <w:shd w:val="clear" w:color="auto" w:fill="D9D9D9" w:themeFill="background1" w:themeFillShade="D9"/>
          </w:tcPr>
          <w:p w14:paraId="503BB18D" w14:textId="77777777" w:rsidR="003B5015" w:rsidRDefault="003B5015" w:rsidP="003B5015">
            <w:pPr>
              <w:rPr>
                <w:rFonts w:ascii="Comic Sans MS" w:hAnsi="Comic Sans MS"/>
                <w:b/>
                <w:bCs/>
                <w:sz w:val="19"/>
                <w:szCs w:val="19"/>
              </w:rPr>
            </w:pPr>
            <w:r>
              <w:rPr>
                <w:rFonts w:ascii="Comic Sans MS" w:hAnsi="Comic Sans MS"/>
                <w:b/>
                <w:bCs/>
                <w:sz w:val="19"/>
                <w:szCs w:val="19"/>
              </w:rPr>
              <w:t xml:space="preserve">The Oaks Federation </w:t>
            </w:r>
          </w:p>
          <w:p w14:paraId="1D17431E" w14:textId="77777777" w:rsidR="003B5015" w:rsidRPr="0011035D" w:rsidRDefault="003B5015" w:rsidP="003B5015">
            <w:pPr>
              <w:rPr>
                <w:rFonts w:ascii="Comic Sans MS" w:hAnsi="Comic Sans MS"/>
                <w:b/>
                <w:bCs/>
                <w:sz w:val="19"/>
                <w:szCs w:val="19"/>
              </w:rPr>
            </w:pPr>
            <w:r>
              <w:rPr>
                <w:rFonts w:ascii="Comic Sans MS" w:hAnsi="Comic Sans MS"/>
                <w:b/>
                <w:bCs/>
                <w:sz w:val="19"/>
                <w:szCs w:val="19"/>
              </w:rPr>
              <w:t>SCHOOLS: Greenway and Trowbridge Primary Schools</w:t>
            </w:r>
          </w:p>
        </w:tc>
        <w:tc>
          <w:tcPr>
            <w:tcW w:w="7553" w:type="dxa"/>
            <w:shd w:val="clear" w:color="auto" w:fill="D9D9D9" w:themeFill="background1" w:themeFillShade="D9"/>
          </w:tcPr>
          <w:p w14:paraId="2076A806"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DATE:</w:t>
            </w:r>
            <w:r>
              <w:rPr>
                <w:rFonts w:ascii="Comic Sans MS" w:hAnsi="Comic Sans MS"/>
                <w:b/>
                <w:bCs/>
                <w:sz w:val="19"/>
                <w:szCs w:val="19"/>
              </w:rPr>
              <w:t xml:space="preserve"> Sept 2025</w:t>
            </w:r>
          </w:p>
        </w:tc>
      </w:tr>
      <w:tr w:rsidR="003B5015" w:rsidRPr="0011035D" w14:paraId="660EFFE9" w14:textId="77777777" w:rsidTr="003B5015">
        <w:trPr>
          <w:trHeight w:val="592"/>
        </w:trPr>
        <w:tc>
          <w:tcPr>
            <w:tcW w:w="3324" w:type="dxa"/>
            <w:shd w:val="clear" w:color="auto" w:fill="D9D9D9" w:themeFill="background1" w:themeFillShade="D9"/>
          </w:tcPr>
          <w:p w14:paraId="63717687" w14:textId="77777777" w:rsidR="003B5015" w:rsidRPr="0011035D" w:rsidRDefault="003B5015" w:rsidP="003B5015">
            <w:pPr>
              <w:pStyle w:val="Heading5"/>
              <w:rPr>
                <w:rFonts w:ascii="Comic Sans MS" w:hAnsi="Comic Sans MS"/>
                <w:i/>
                <w:iCs/>
                <w:sz w:val="19"/>
                <w:szCs w:val="19"/>
              </w:rPr>
            </w:pPr>
            <w:r w:rsidRPr="0011035D">
              <w:rPr>
                <w:rFonts w:ascii="Comic Sans MS" w:hAnsi="Comic Sans MS"/>
                <w:sz w:val="19"/>
                <w:szCs w:val="19"/>
              </w:rPr>
              <w:t>Overall Responsibility</w:t>
            </w:r>
          </w:p>
        </w:tc>
        <w:tc>
          <w:tcPr>
            <w:tcW w:w="11993" w:type="dxa"/>
            <w:gridSpan w:val="2"/>
          </w:tcPr>
          <w:p w14:paraId="12DD0D69" w14:textId="620048A4" w:rsidR="003B5015" w:rsidRDefault="003B5015" w:rsidP="003B5015">
            <w:pPr>
              <w:rPr>
                <w:rFonts w:ascii="Comic Sans MS" w:hAnsi="Comic Sans MS"/>
                <w:bCs/>
                <w:sz w:val="19"/>
                <w:szCs w:val="19"/>
              </w:rPr>
            </w:pPr>
            <w:r w:rsidRPr="00EF4C44">
              <w:rPr>
                <w:rFonts w:ascii="Comic Sans MS" w:hAnsi="Comic Sans MS"/>
                <w:bCs/>
                <w:sz w:val="19"/>
                <w:szCs w:val="19"/>
              </w:rPr>
              <w:t>Amy Watkins (ALNCO)</w:t>
            </w:r>
          </w:p>
          <w:p w14:paraId="455842FF" w14:textId="07D3CEFD" w:rsidR="003B5015" w:rsidRPr="00EF4C44" w:rsidRDefault="003B5015" w:rsidP="003B5015">
            <w:pPr>
              <w:rPr>
                <w:rFonts w:ascii="Comic Sans MS" w:hAnsi="Comic Sans MS"/>
                <w:bCs/>
                <w:sz w:val="19"/>
                <w:szCs w:val="19"/>
              </w:rPr>
            </w:pPr>
            <w:r>
              <w:rPr>
                <w:rFonts w:ascii="Comic Sans MS" w:hAnsi="Comic Sans MS"/>
                <w:bCs/>
                <w:sz w:val="19"/>
                <w:szCs w:val="19"/>
              </w:rPr>
              <w:t xml:space="preserve">Helen King (ALNCO) </w:t>
            </w:r>
          </w:p>
        </w:tc>
      </w:tr>
    </w:tbl>
    <w:p w14:paraId="4D96B9A8" w14:textId="77777777" w:rsidR="003B5015" w:rsidRDefault="003B5015" w:rsidP="003B5015"/>
    <w:tbl>
      <w:tblPr>
        <w:tblW w:w="1530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410"/>
        <w:gridCol w:w="2835"/>
        <w:gridCol w:w="1134"/>
        <w:gridCol w:w="992"/>
        <w:gridCol w:w="1984"/>
        <w:gridCol w:w="2977"/>
      </w:tblGrid>
      <w:tr w:rsidR="003B5015" w:rsidRPr="0011035D" w14:paraId="7B901A29" w14:textId="77777777" w:rsidTr="003B5015">
        <w:trPr>
          <w:trHeight w:val="617"/>
        </w:trPr>
        <w:tc>
          <w:tcPr>
            <w:tcW w:w="2977" w:type="dxa"/>
            <w:shd w:val="clear" w:color="auto" w:fill="D9D9D9" w:themeFill="background1" w:themeFillShade="D9"/>
            <w:vAlign w:val="center"/>
          </w:tcPr>
          <w:p w14:paraId="2A5D4337" w14:textId="77777777" w:rsidR="003B5015" w:rsidRPr="0011035D" w:rsidRDefault="003B5015" w:rsidP="00BF4EBD">
            <w:pPr>
              <w:pStyle w:val="Heading1"/>
              <w:rPr>
                <w:rFonts w:ascii="Comic Sans MS" w:hAnsi="Comic Sans MS"/>
                <w:sz w:val="19"/>
                <w:szCs w:val="19"/>
              </w:rPr>
            </w:pPr>
            <w:r>
              <w:rPr>
                <w:rFonts w:ascii="Comic Sans MS" w:hAnsi="Comic Sans MS"/>
                <w:sz w:val="19"/>
                <w:szCs w:val="19"/>
              </w:rPr>
              <w:t>Success Criteria</w:t>
            </w:r>
          </w:p>
        </w:tc>
        <w:tc>
          <w:tcPr>
            <w:tcW w:w="2410" w:type="dxa"/>
            <w:shd w:val="clear" w:color="auto" w:fill="D9D9D9" w:themeFill="background1" w:themeFillShade="D9"/>
            <w:vAlign w:val="center"/>
          </w:tcPr>
          <w:p w14:paraId="56E85F02" w14:textId="77777777" w:rsidR="003B5015" w:rsidRPr="0011035D" w:rsidRDefault="003B5015" w:rsidP="00BF4EBD">
            <w:pPr>
              <w:rPr>
                <w:rFonts w:ascii="Comic Sans MS" w:hAnsi="Comic Sans MS"/>
                <w:b/>
                <w:bCs/>
                <w:sz w:val="19"/>
                <w:szCs w:val="19"/>
              </w:rPr>
            </w:pPr>
            <w:r w:rsidRPr="0011035D">
              <w:rPr>
                <w:rFonts w:ascii="Comic Sans MS" w:hAnsi="Comic Sans MS"/>
                <w:b/>
                <w:bCs/>
                <w:sz w:val="19"/>
                <w:szCs w:val="19"/>
              </w:rPr>
              <w:t>Key Issues</w:t>
            </w:r>
          </w:p>
        </w:tc>
        <w:tc>
          <w:tcPr>
            <w:tcW w:w="2835" w:type="dxa"/>
            <w:shd w:val="clear" w:color="auto" w:fill="D9D9D9" w:themeFill="background1" w:themeFillShade="D9"/>
            <w:vAlign w:val="center"/>
          </w:tcPr>
          <w:p w14:paraId="2B91BB40" w14:textId="77777777" w:rsidR="003B5015" w:rsidRPr="0011035D" w:rsidRDefault="003B5015" w:rsidP="00BF4EBD">
            <w:pPr>
              <w:rPr>
                <w:rFonts w:ascii="Comic Sans MS" w:hAnsi="Comic Sans MS"/>
                <w:b/>
                <w:bCs/>
                <w:sz w:val="19"/>
                <w:szCs w:val="19"/>
              </w:rPr>
            </w:pPr>
            <w:r w:rsidRPr="0011035D">
              <w:rPr>
                <w:rFonts w:ascii="Comic Sans MS" w:hAnsi="Comic Sans MS"/>
                <w:b/>
                <w:bCs/>
                <w:sz w:val="19"/>
                <w:szCs w:val="19"/>
              </w:rPr>
              <w:t>Actions Required</w:t>
            </w:r>
          </w:p>
        </w:tc>
        <w:tc>
          <w:tcPr>
            <w:tcW w:w="1134" w:type="dxa"/>
            <w:shd w:val="clear" w:color="auto" w:fill="D9D9D9" w:themeFill="background1" w:themeFillShade="D9"/>
            <w:vAlign w:val="center"/>
          </w:tcPr>
          <w:p w14:paraId="10C952D4" w14:textId="77777777" w:rsidR="003B5015" w:rsidRPr="0011035D" w:rsidRDefault="003B5015" w:rsidP="00BF4EBD">
            <w:pPr>
              <w:rPr>
                <w:rFonts w:ascii="Comic Sans MS" w:hAnsi="Comic Sans MS"/>
                <w:b/>
                <w:bCs/>
                <w:sz w:val="19"/>
                <w:szCs w:val="19"/>
              </w:rPr>
            </w:pPr>
            <w:r w:rsidRPr="0011035D">
              <w:rPr>
                <w:rFonts w:ascii="Comic Sans MS" w:hAnsi="Comic Sans MS"/>
                <w:b/>
                <w:bCs/>
                <w:sz w:val="19"/>
                <w:szCs w:val="19"/>
              </w:rPr>
              <w:t xml:space="preserve">By Whom </w:t>
            </w:r>
          </w:p>
        </w:tc>
        <w:tc>
          <w:tcPr>
            <w:tcW w:w="992" w:type="dxa"/>
            <w:shd w:val="clear" w:color="auto" w:fill="D9D9D9" w:themeFill="background1" w:themeFillShade="D9"/>
            <w:vAlign w:val="center"/>
          </w:tcPr>
          <w:p w14:paraId="167B5AEC" w14:textId="77777777" w:rsidR="003B5015" w:rsidRPr="0011035D" w:rsidRDefault="003B5015" w:rsidP="00BF4EBD">
            <w:pPr>
              <w:rPr>
                <w:rFonts w:ascii="Comic Sans MS" w:hAnsi="Comic Sans MS"/>
                <w:b/>
                <w:bCs/>
                <w:sz w:val="19"/>
                <w:szCs w:val="19"/>
              </w:rPr>
            </w:pPr>
            <w:r w:rsidRPr="0011035D">
              <w:rPr>
                <w:rFonts w:ascii="Comic Sans MS" w:hAnsi="Comic Sans MS"/>
                <w:b/>
                <w:bCs/>
                <w:sz w:val="19"/>
                <w:szCs w:val="19"/>
              </w:rPr>
              <w:t>Time scale</w:t>
            </w:r>
          </w:p>
        </w:tc>
        <w:tc>
          <w:tcPr>
            <w:tcW w:w="1984" w:type="dxa"/>
            <w:shd w:val="clear" w:color="auto" w:fill="D9D9D9" w:themeFill="background1" w:themeFillShade="D9"/>
            <w:vAlign w:val="center"/>
          </w:tcPr>
          <w:p w14:paraId="155BC34A" w14:textId="77777777" w:rsidR="003B5015" w:rsidRPr="0011035D" w:rsidRDefault="003B5015" w:rsidP="00BF4EBD">
            <w:pPr>
              <w:rPr>
                <w:rFonts w:ascii="Comic Sans MS" w:hAnsi="Comic Sans MS"/>
                <w:b/>
                <w:bCs/>
                <w:sz w:val="19"/>
                <w:szCs w:val="19"/>
              </w:rPr>
            </w:pPr>
            <w:r w:rsidRPr="0011035D">
              <w:rPr>
                <w:rFonts w:ascii="Comic Sans MS" w:hAnsi="Comic Sans MS"/>
                <w:b/>
                <w:bCs/>
                <w:sz w:val="19"/>
                <w:szCs w:val="19"/>
              </w:rPr>
              <w:t>Resource</w:t>
            </w:r>
          </w:p>
        </w:tc>
        <w:tc>
          <w:tcPr>
            <w:tcW w:w="2977" w:type="dxa"/>
            <w:shd w:val="clear" w:color="auto" w:fill="D9D9D9" w:themeFill="background1" w:themeFillShade="D9"/>
            <w:vAlign w:val="center"/>
          </w:tcPr>
          <w:p w14:paraId="7C5FA028" w14:textId="77777777" w:rsidR="003B5015" w:rsidRPr="0011035D" w:rsidRDefault="003B5015" w:rsidP="00BF4EBD">
            <w:pPr>
              <w:rPr>
                <w:rFonts w:ascii="Comic Sans MS" w:hAnsi="Comic Sans MS"/>
                <w:b/>
                <w:bCs/>
                <w:sz w:val="19"/>
                <w:szCs w:val="19"/>
              </w:rPr>
            </w:pPr>
            <w:r w:rsidRPr="0011035D">
              <w:rPr>
                <w:rFonts w:ascii="Comic Sans MS" w:hAnsi="Comic Sans MS"/>
                <w:b/>
                <w:bCs/>
                <w:sz w:val="19"/>
                <w:szCs w:val="19"/>
              </w:rPr>
              <w:t>Monitor</w:t>
            </w:r>
          </w:p>
        </w:tc>
      </w:tr>
      <w:tr w:rsidR="003B5015" w:rsidRPr="0011035D" w14:paraId="2C930878" w14:textId="77777777" w:rsidTr="003B5015">
        <w:tc>
          <w:tcPr>
            <w:tcW w:w="2977" w:type="dxa"/>
          </w:tcPr>
          <w:p w14:paraId="10554C8F" w14:textId="78951250" w:rsidR="003B5015" w:rsidRPr="0011035D" w:rsidRDefault="003B5015" w:rsidP="003B5015">
            <w:pPr>
              <w:rPr>
                <w:rFonts w:ascii="Comic Sans MS" w:hAnsi="Comic Sans MS"/>
                <w:sz w:val="19"/>
                <w:szCs w:val="19"/>
              </w:rPr>
            </w:pPr>
            <w:r w:rsidRPr="0011035D">
              <w:rPr>
                <w:rFonts w:ascii="Comic Sans MS" w:hAnsi="Comic Sans MS"/>
                <w:sz w:val="19"/>
                <w:szCs w:val="19"/>
              </w:rPr>
              <w:t>A whol</w:t>
            </w:r>
            <w:r>
              <w:rPr>
                <w:rFonts w:ascii="Comic Sans MS" w:hAnsi="Comic Sans MS"/>
                <w:sz w:val="19"/>
                <w:szCs w:val="19"/>
              </w:rPr>
              <w:t xml:space="preserve">e school strategy </w:t>
            </w:r>
            <w:r w:rsidRPr="0011035D">
              <w:rPr>
                <w:rFonts w:ascii="Comic Sans MS" w:hAnsi="Comic Sans MS"/>
                <w:sz w:val="19"/>
                <w:szCs w:val="19"/>
              </w:rPr>
              <w:t>to</w:t>
            </w:r>
            <w:r>
              <w:rPr>
                <w:rFonts w:ascii="Comic Sans MS" w:hAnsi="Comic Sans MS"/>
                <w:sz w:val="19"/>
                <w:szCs w:val="19"/>
              </w:rPr>
              <w:t xml:space="preserve"> continue with the</w:t>
            </w:r>
            <w:r w:rsidRPr="0011035D">
              <w:rPr>
                <w:rFonts w:ascii="Comic Sans MS" w:hAnsi="Comic Sans MS"/>
                <w:sz w:val="19"/>
                <w:szCs w:val="19"/>
              </w:rPr>
              <w:t xml:space="preserve"> </w:t>
            </w:r>
            <w:r>
              <w:rPr>
                <w:rFonts w:ascii="Comic Sans MS" w:hAnsi="Comic Sans MS"/>
                <w:sz w:val="19"/>
                <w:szCs w:val="19"/>
              </w:rPr>
              <w:t xml:space="preserve">implementation of the ALNET, attend ALNCO forum and Cluster Events </w:t>
            </w:r>
          </w:p>
        </w:tc>
        <w:tc>
          <w:tcPr>
            <w:tcW w:w="2410" w:type="dxa"/>
          </w:tcPr>
          <w:p w14:paraId="61065C5D" w14:textId="46313B7D" w:rsidR="003B5015" w:rsidRPr="0011035D" w:rsidRDefault="003B5015" w:rsidP="003B5015">
            <w:pPr>
              <w:rPr>
                <w:rFonts w:ascii="Comic Sans MS" w:hAnsi="Comic Sans MS"/>
                <w:sz w:val="19"/>
                <w:szCs w:val="19"/>
              </w:rPr>
            </w:pPr>
            <w:r>
              <w:rPr>
                <w:rFonts w:ascii="Comic Sans MS" w:hAnsi="Comic Sans MS"/>
                <w:sz w:val="19"/>
                <w:szCs w:val="19"/>
              </w:rPr>
              <w:t xml:space="preserve">An </w:t>
            </w:r>
            <w:r w:rsidRPr="005607E2">
              <w:rPr>
                <w:rFonts w:ascii="Comic Sans MS" w:hAnsi="Comic Sans MS"/>
                <w:sz w:val="19"/>
                <w:szCs w:val="19"/>
              </w:rPr>
              <w:t>action plan that supports the implementation, monitoring and evaluation of provision</w:t>
            </w:r>
          </w:p>
        </w:tc>
        <w:tc>
          <w:tcPr>
            <w:tcW w:w="2835" w:type="dxa"/>
          </w:tcPr>
          <w:p w14:paraId="740A10FD" w14:textId="77777777" w:rsidR="003B5015" w:rsidRPr="0011035D" w:rsidRDefault="003B5015" w:rsidP="003B5015">
            <w:pPr>
              <w:rPr>
                <w:rFonts w:ascii="Comic Sans MS" w:hAnsi="Comic Sans MS"/>
                <w:sz w:val="19"/>
                <w:szCs w:val="19"/>
              </w:rPr>
            </w:pPr>
            <w:r>
              <w:rPr>
                <w:rFonts w:ascii="Comic Sans MS" w:hAnsi="Comic Sans MS"/>
                <w:sz w:val="19"/>
                <w:szCs w:val="19"/>
              </w:rPr>
              <w:t xml:space="preserve">ALNCOs to work within the Federation and across the cluster to ensure the requirements of ALN are being met  </w:t>
            </w:r>
          </w:p>
        </w:tc>
        <w:tc>
          <w:tcPr>
            <w:tcW w:w="1134" w:type="dxa"/>
          </w:tcPr>
          <w:p w14:paraId="0464A353" w14:textId="77777777" w:rsidR="003B5015" w:rsidRPr="0011035D" w:rsidRDefault="003B5015" w:rsidP="003B5015">
            <w:pPr>
              <w:rPr>
                <w:rFonts w:ascii="Comic Sans MS" w:hAnsi="Comic Sans MS"/>
                <w:sz w:val="19"/>
                <w:szCs w:val="19"/>
              </w:rPr>
            </w:pPr>
            <w:r>
              <w:rPr>
                <w:rFonts w:ascii="Comic Sans MS" w:hAnsi="Comic Sans MS"/>
                <w:sz w:val="19"/>
                <w:szCs w:val="19"/>
              </w:rPr>
              <w:t xml:space="preserve">ALNCO </w:t>
            </w:r>
          </w:p>
        </w:tc>
        <w:tc>
          <w:tcPr>
            <w:tcW w:w="992" w:type="dxa"/>
          </w:tcPr>
          <w:p w14:paraId="0A3B4B05" w14:textId="77777777" w:rsidR="003B5015" w:rsidRPr="0011035D" w:rsidRDefault="003B5015" w:rsidP="003B5015">
            <w:pPr>
              <w:rPr>
                <w:rFonts w:ascii="Comic Sans MS" w:hAnsi="Comic Sans MS"/>
                <w:sz w:val="19"/>
                <w:szCs w:val="19"/>
              </w:rPr>
            </w:pPr>
            <w:r>
              <w:rPr>
                <w:rFonts w:ascii="Comic Sans MS" w:hAnsi="Comic Sans MS"/>
                <w:sz w:val="19"/>
                <w:szCs w:val="19"/>
              </w:rPr>
              <w:t>Autumn Term 2025</w:t>
            </w:r>
          </w:p>
        </w:tc>
        <w:tc>
          <w:tcPr>
            <w:tcW w:w="1984" w:type="dxa"/>
          </w:tcPr>
          <w:p w14:paraId="30252E00" w14:textId="77777777" w:rsidR="003B5015" w:rsidRDefault="003B5015" w:rsidP="003B5015">
            <w:pPr>
              <w:rPr>
                <w:rFonts w:ascii="Comic Sans MS" w:hAnsi="Comic Sans MS"/>
                <w:sz w:val="19"/>
                <w:szCs w:val="19"/>
              </w:rPr>
            </w:pPr>
            <w:r>
              <w:rPr>
                <w:rFonts w:ascii="Comic Sans MS" w:hAnsi="Comic Sans MS"/>
                <w:sz w:val="19"/>
                <w:szCs w:val="19"/>
              </w:rPr>
              <w:t xml:space="preserve">Action plan for The Oaks Federation </w:t>
            </w:r>
          </w:p>
          <w:p w14:paraId="1D627C96" w14:textId="77777777" w:rsidR="003B5015" w:rsidRDefault="003B5015" w:rsidP="003B5015">
            <w:pPr>
              <w:rPr>
                <w:rFonts w:ascii="Comic Sans MS" w:hAnsi="Comic Sans MS"/>
                <w:sz w:val="19"/>
                <w:szCs w:val="19"/>
              </w:rPr>
            </w:pPr>
          </w:p>
          <w:p w14:paraId="66523E03" w14:textId="77777777" w:rsidR="003B5015" w:rsidRPr="0011035D" w:rsidRDefault="003B5015" w:rsidP="003B5015">
            <w:pPr>
              <w:rPr>
                <w:rFonts w:ascii="Comic Sans MS" w:hAnsi="Comic Sans MS"/>
                <w:sz w:val="19"/>
                <w:szCs w:val="19"/>
              </w:rPr>
            </w:pPr>
          </w:p>
        </w:tc>
        <w:tc>
          <w:tcPr>
            <w:tcW w:w="2977" w:type="dxa"/>
          </w:tcPr>
          <w:p w14:paraId="3C127EB0" w14:textId="77777777" w:rsidR="003B5015" w:rsidRPr="0011035D" w:rsidRDefault="003B5015" w:rsidP="003B5015">
            <w:pPr>
              <w:rPr>
                <w:rFonts w:ascii="Comic Sans MS" w:hAnsi="Comic Sans MS"/>
                <w:sz w:val="19"/>
                <w:szCs w:val="19"/>
              </w:rPr>
            </w:pPr>
            <w:r>
              <w:rPr>
                <w:rFonts w:ascii="Comic Sans MS" w:hAnsi="Comic Sans MS"/>
                <w:sz w:val="19"/>
                <w:szCs w:val="19"/>
              </w:rPr>
              <w:t>ALNCO / HT / SLT</w:t>
            </w:r>
          </w:p>
        </w:tc>
      </w:tr>
      <w:tr w:rsidR="003B5015" w:rsidRPr="0011035D" w14:paraId="0D94A921" w14:textId="77777777" w:rsidTr="003B5015">
        <w:tc>
          <w:tcPr>
            <w:tcW w:w="2977" w:type="dxa"/>
            <w:shd w:val="clear" w:color="auto" w:fill="D9D9D9" w:themeFill="background1" w:themeFillShade="D9"/>
            <w:vAlign w:val="center"/>
          </w:tcPr>
          <w:p w14:paraId="1FB8B7F7" w14:textId="77777777" w:rsidR="003B5015" w:rsidRPr="0011035D" w:rsidRDefault="003B5015" w:rsidP="003B5015">
            <w:pPr>
              <w:pStyle w:val="Heading1"/>
              <w:rPr>
                <w:rFonts w:ascii="Comic Sans MS" w:hAnsi="Comic Sans MS"/>
                <w:sz w:val="19"/>
                <w:szCs w:val="19"/>
              </w:rPr>
            </w:pPr>
            <w:r>
              <w:rPr>
                <w:rFonts w:ascii="Comic Sans MS" w:hAnsi="Comic Sans MS"/>
                <w:sz w:val="19"/>
                <w:szCs w:val="19"/>
              </w:rPr>
              <w:t>Success Criteria</w:t>
            </w:r>
          </w:p>
        </w:tc>
        <w:tc>
          <w:tcPr>
            <w:tcW w:w="2410" w:type="dxa"/>
            <w:shd w:val="clear" w:color="auto" w:fill="D9D9D9" w:themeFill="background1" w:themeFillShade="D9"/>
            <w:vAlign w:val="center"/>
          </w:tcPr>
          <w:p w14:paraId="0C764671"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Key Issues</w:t>
            </w:r>
          </w:p>
        </w:tc>
        <w:tc>
          <w:tcPr>
            <w:tcW w:w="2835" w:type="dxa"/>
            <w:shd w:val="clear" w:color="auto" w:fill="D9D9D9" w:themeFill="background1" w:themeFillShade="D9"/>
            <w:vAlign w:val="center"/>
          </w:tcPr>
          <w:p w14:paraId="30790A02"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Actions Required</w:t>
            </w:r>
          </w:p>
        </w:tc>
        <w:tc>
          <w:tcPr>
            <w:tcW w:w="1134" w:type="dxa"/>
            <w:shd w:val="clear" w:color="auto" w:fill="D9D9D9" w:themeFill="background1" w:themeFillShade="D9"/>
            <w:vAlign w:val="center"/>
          </w:tcPr>
          <w:p w14:paraId="2E81C7F8"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 xml:space="preserve">By Whom </w:t>
            </w:r>
          </w:p>
        </w:tc>
        <w:tc>
          <w:tcPr>
            <w:tcW w:w="992" w:type="dxa"/>
            <w:shd w:val="clear" w:color="auto" w:fill="D9D9D9" w:themeFill="background1" w:themeFillShade="D9"/>
            <w:vAlign w:val="center"/>
          </w:tcPr>
          <w:p w14:paraId="43E13562"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Time scale</w:t>
            </w:r>
          </w:p>
        </w:tc>
        <w:tc>
          <w:tcPr>
            <w:tcW w:w="1984" w:type="dxa"/>
            <w:shd w:val="clear" w:color="auto" w:fill="D9D9D9" w:themeFill="background1" w:themeFillShade="D9"/>
            <w:vAlign w:val="center"/>
          </w:tcPr>
          <w:p w14:paraId="31C9C499"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Resource</w:t>
            </w:r>
          </w:p>
        </w:tc>
        <w:tc>
          <w:tcPr>
            <w:tcW w:w="2977" w:type="dxa"/>
            <w:shd w:val="clear" w:color="auto" w:fill="D9D9D9" w:themeFill="background1" w:themeFillShade="D9"/>
            <w:vAlign w:val="center"/>
          </w:tcPr>
          <w:p w14:paraId="2487ECD0"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Monitor</w:t>
            </w:r>
          </w:p>
        </w:tc>
      </w:tr>
      <w:tr w:rsidR="003B5015" w:rsidRPr="0011035D" w14:paraId="0C1421F0" w14:textId="77777777" w:rsidTr="003B5015">
        <w:tc>
          <w:tcPr>
            <w:tcW w:w="2977" w:type="dxa"/>
            <w:shd w:val="clear" w:color="auto" w:fill="auto"/>
            <w:vAlign w:val="center"/>
          </w:tcPr>
          <w:p w14:paraId="1B2907FE" w14:textId="77777777" w:rsidR="003B5015" w:rsidRPr="004C6957" w:rsidRDefault="003B5015" w:rsidP="003B5015">
            <w:pPr>
              <w:pStyle w:val="Heading1"/>
              <w:ind w:left="29"/>
              <w:rPr>
                <w:rFonts w:ascii="Comic Sans MS" w:hAnsi="Comic Sans MS"/>
                <w:b w:val="0"/>
                <w:bCs w:val="0"/>
                <w:sz w:val="19"/>
                <w:szCs w:val="19"/>
              </w:rPr>
            </w:pPr>
            <w:r w:rsidRPr="004C6957">
              <w:rPr>
                <w:rFonts w:ascii="Comic Sans MS" w:hAnsi="Comic Sans MS"/>
                <w:b w:val="0"/>
                <w:bCs w:val="0"/>
                <w:sz w:val="19"/>
                <w:szCs w:val="19"/>
              </w:rPr>
              <w:t xml:space="preserve">A 3-year Cardiff partnership with the Autism Education Trust that links with SCERTS to embed a Whole School Approach </w:t>
            </w:r>
            <w:r>
              <w:rPr>
                <w:rFonts w:ascii="Comic Sans MS" w:hAnsi="Comic Sans MS"/>
                <w:b w:val="0"/>
                <w:bCs w:val="0"/>
                <w:sz w:val="19"/>
                <w:szCs w:val="19"/>
              </w:rPr>
              <w:t>in</w:t>
            </w:r>
            <w:r w:rsidRPr="004C6957">
              <w:rPr>
                <w:rFonts w:ascii="Comic Sans MS" w:hAnsi="Comic Sans MS"/>
                <w:b w:val="0"/>
                <w:bCs w:val="0"/>
                <w:sz w:val="19"/>
                <w:szCs w:val="19"/>
              </w:rPr>
              <w:t xml:space="preserve"> meeting the needs of learners who are neurodivergent</w:t>
            </w:r>
          </w:p>
        </w:tc>
        <w:tc>
          <w:tcPr>
            <w:tcW w:w="2410" w:type="dxa"/>
            <w:shd w:val="clear" w:color="auto" w:fill="auto"/>
            <w:vAlign w:val="center"/>
          </w:tcPr>
          <w:p w14:paraId="10246D2C" w14:textId="77777777" w:rsidR="003B5015" w:rsidRPr="004C6957" w:rsidRDefault="003B5015" w:rsidP="003B5015">
            <w:pPr>
              <w:rPr>
                <w:rFonts w:ascii="Comic Sans MS" w:hAnsi="Comic Sans MS"/>
                <w:sz w:val="19"/>
                <w:szCs w:val="19"/>
              </w:rPr>
            </w:pPr>
            <w:r w:rsidRPr="004C6957">
              <w:rPr>
                <w:rFonts w:ascii="Comic Sans MS" w:hAnsi="Comic Sans MS"/>
                <w:sz w:val="19"/>
                <w:szCs w:val="19"/>
              </w:rPr>
              <w:t xml:space="preserve">The </w:t>
            </w:r>
            <w:r>
              <w:rPr>
                <w:rFonts w:ascii="Comic Sans MS" w:hAnsi="Comic Sans MS"/>
                <w:sz w:val="19"/>
                <w:szCs w:val="19"/>
              </w:rPr>
              <w:t xml:space="preserve">Federation </w:t>
            </w:r>
            <w:r w:rsidRPr="004C6957">
              <w:rPr>
                <w:rFonts w:ascii="Comic Sans MS" w:hAnsi="Comic Sans MS"/>
                <w:sz w:val="19"/>
                <w:szCs w:val="19"/>
              </w:rPr>
              <w:t>will work with Cardiff</w:t>
            </w:r>
            <w:r>
              <w:rPr>
                <w:rFonts w:ascii="Comic Sans MS" w:hAnsi="Comic Sans MS"/>
                <w:sz w:val="19"/>
                <w:szCs w:val="19"/>
              </w:rPr>
              <w:t xml:space="preserve"> to meet the requirements of the planned 3 year roll out.</w:t>
            </w:r>
          </w:p>
        </w:tc>
        <w:tc>
          <w:tcPr>
            <w:tcW w:w="2835" w:type="dxa"/>
            <w:shd w:val="clear" w:color="auto" w:fill="auto"/>
            <w:vAlign w:val="center"/>
          </w:tcPr>
          <w:p w14:paraId="607CF8EA" w14:textId="77777777" w:rsidR="003B5015" w:rsidRPr="004C6957" w:rsidRDefault="003B5015" w:rsidP="003B5015">
            <w:pPr>
              <w:rPr>
                <w:rFonts w:ascii="Comic Sans MS" w:hAnsi="Comic Sans MS"/>
                <w:sz w:val="19"/>
                <w:szCs w:val="19"/>
              </w:rPr>
            </w:pPr>
            <w:r w:rsidRPr="004C6957">
              <w:rPr>
                <w:rFonts w:ascii="Comic Sans MS" w:hAnsi="Comic Sans MS"/>
                <w:sz w:val="19"/>
                <w:szCs w:val="19"/>
              </w:rPr>
              <w:t xml:space="preserve">ALNCOs will work across the Federation to ensure that a whole school approach </w:t>
            </w:r>
            <w:r>
              <w:rPr>
                <w:rFonts w:ascii="Comic Sans MS" w:hAnsi="Comic Sans MS"/>
                <w:sz w:val="19"/>
                <w:szCs w:val="19"/>
              </w:rPr>
              <w:t>is met to meet the requirements</w:t>
            </w:r>
          </w:p>
        </w:tc>
        <w:tc>
          <w:tcPr>
            <w:tcW w:w="1134" w:type="dxa"/>
            <w:shd w:val="clear" w:color="auto" w:fill="auto"/>
            <w:vAlign w:val="center"/>
          </w:tcPr>
          <w:p w14:paraId="3566113C" w14:textId="77777777" w:rsidR="003B5015" w:rsidRPr="004C6957" w:rsidRDefault="003B5015" w:rsidP="003B5015">
            <w:pPr>
              <w:rPr>
                <w:rFonts w:ascii="Comic Sans MS" w:hAnsi="Comic Sans MS"/>
                <w:sz w:val="19"/>
                <w:szCs w:val="19"/>
              </w:rPr>
            </w:pPr>
            <w:r w:rsidRPr="004C6957">
              <w:rPr>
                <w:rFonts w:ascii="Comic Sans MS" w:hAnsi="Comic Sans MS"/>
                <w:sz w:val="19"/>
                <w:szCs w:val="19"/>
              </w:rPr>
              <w:t>ALNCO</w:t>
            </w:r>
          </w:p>
        </w:tc>
        <w:tc>
          <w:tcPr>
            <w:tcW w:w="992" w:type="dxa"/>
            <w:shd w:val="clear" w:color="auto" w:fill="auto"/>
            <w:vAlign w:val="center"/>
          </w:tcPr>
          <w:p w14:paraId="27AFF7AD" w14:textId="77777777" w:rsidR="003B5015" w:rsidRPr="004C6957" w:rsidRDefault="003B5015" w:rsidP="003B5015">
            <w:pPr>
              <w:rPr>
                <w:rFonts w:ascii="Comic Sans MS" w:hAnsi="Comic Sans MS"/>
                <w:sz w:val="19"/>
                <w:szCs w:val="19"/>
              </w:rPr>
            </w:pPr>
            <w:r w:rsidRPr="004C6957">
              <w:rPr>
                <w:rFonts w:ascii="Comic Sans MS" w:hAnsi="Comic Sans MS"/>
                <w:sz w:val="19"/>
                <w:szCs w:val="19"/>
              </w:rPr>
              <w:t>Autumn 2025</w:t>
            </w:r>
            <w:r>
              <w:rPr>
                <w:rFonts w:ascii="Comic Sans MS" w:hAnsi="Comic Sans MS"/>
                <w:sz w:val="19"/>
                <w:szCs w:val="19"/>
              </w:rPr>
              <w:t xml:space="preserve"> (3 year roll out)</w:t>
            </w:r>
          </w:p>
        </w:tc>
        <w:tc>
          <w:tcPr>
            <w:tcW w:w="1984" w:type="dxa"/>
            <w:shd w:val="clear" w:color="auto" w:fill="auto"/>
            <w:vAlign w:val="center"/>
          </w:tcPr>
          <w:p w14:paraId="24BD6943" w14:textId="77777777" w:rsidR="003B5015" w:rsidRPr="004C6957" w:rsidRDefault="003B5015" w:rsidP="003B5015">
            <w:pPr>
              <w:rPr>
                <w:rFonts w:ascii="Comic Sans MS" w:hAnsi="Comic Sans MS"/>
                <w:sz w:val="19"/>
                <w:szCs w:val="19"/>
              </w:rPr>
            </w:pPr>
            <w:r w:rsidRPr="004C6957">
              <w:rPr>
                <w:rFonts w:ascii="Comic Sans MS" w:hAnsi="Comic Sans MS"/>
                <w:sz w:val="19"/>
                <w:szCs w:val="19"/>
              </w:rPr>
              <w:t>Training</w:t>
            </w:r>
            <w:r>
              <w:rPr>
                <w:rFonts w:ascii="Comic Sans MS" w:hAnsi="Comic Sans MS"/>
                <w:sz w:val="19"/>
                <w:szCs w:val="19"/>
              </w:rPr>
              <w:t xml:space="preserve"> - </w:t>
            </w:r>
          </w:p>
          <w:p w14:paraId="117BF8C6" w14:textId="77777777" w:rsidR="003B5015" w:rsidRPr="0011035D" w:rsidRDefault="003B5015" w:rsidP="003B5015">
            <w:pPr>
              <w:rPr>
                <w:rFonts w:ascii="Comic Sans MS" w:hAnsi="Comic Sans MS"/>
                <w:b/>
                <w:bCs/>
                <w:sz w:val="19"/>
                <w:szCs w:val="19"/>
              </w:rPr>
            </w:pPr>
            <w:r w:rsidRPr="004C6957">
              <w:rPr>
                <w:rFonts w:ascii="Comic Sans MS" w:hAnsi="Comic Sans MS"/>
                <w:sz w:val="19"/>
                <w:szCs w:val="19"/>
              </w:rPr>
              <w:t>Autism Education Trust (AET)</w:t>
            </w:r>
            <w:r>
              <w:rPr>
                <w:rFonts w:ascii="Comic Sans MS" w:hAnsi="Comic Sans MS"/>
                <w:sz w:val="19"/>
                <w:szCs w:val="19"/>
              </w:rPr>
              <w:t xml:space="preserve"> and SCERTS</w:t>
            </w:r>
          </w:p>
        </w:tc>
        <w:tc>
          <w:tcPr>
            <w:tcW w:w="2977" w:type="dxa"/>
            <w:shd w:val="clear" w:color="auto" w:fill="auto"/>
            <w:vAlign w:val="center"/>
          </w:tcPr>
          <w:p w14:paraId="5C0377B4" w14:textId="77777777" w:rsidR="003B5015" w:rsidRPr="004C6957" w:rsidRDefault="003B5015" w:rsidP="003B5015">
            <w:pPr>
              <w:rPr>
                <w:rFonts w:ascii="Comic Sans MS" w:hAnsi="Comic Sans MS"/>
                <w:sz w:val="19"/>
                <w:szCs w:val="19"/>
              </w:rPr>
            </w:pPr>
            <w:r w:rsidRPr="004C6957">
              <w:rPr>
                <w:rFonts w:ascii="Comic Sans MS" w:hAnsi="Comic Sans MS"/>
                <w:sz w:val="19"/>
                <w:szCs w:val="19"/>
              </w:rPr>
              <w:t>LA / HT / SLT</w:t>
            </w:r>
          </w:p>
        </w:tc>
      </w:tr>
      <w:tr w:rsidR="003B5015" w:rsidRPr="0011035D" w14:paraId="119C945D" w14:textId="77777777" w:rsidTr="003B5015">
        <w:tc>
          <w:tcPr>
            <w:tcW w:w="2977" w:type="dxa"/>
            <w:shd w:val="clear" w:color="auto" w:fill="D9D9D9" w:themeFill="background1" w:themeFillShade="D9"/>
            <w:vAlign w:val="center"/>
          </w:tcPr>
          <w:p w14:paraId="7B66BD17" w14:textId="77777777" w:rsidR="003B5015" w:rsidRDefault="003B5015" w:rsidP="003B5015">
            <w:pPr>
              <w:pStyle w:val="Heading1"/>
              <w:rPr>
                <w:rFonts w:ascii="Comic Sans MS" w:hAnsi="Comic Sans MS"/>
                <w:sz w:val="19"/>
                <w:szCs w:val="19"/>
              </w:rPr>
            </w:pPr>
            <w:r>
              <w:rPr>
                <w:rFonts w:ascii="Comic Sans MS" w:hAnsi="Comic Sans MS"/>
                <w:sz w:val="19"/>
                <w:szCs w:val="19"/>
              </w:rPr>
              <w:t>Success Criteria</w:t>
            </w:r>
          </w:p>
        </w:tc>
        <w:tc>
          <w:tcPr>
            <w:tcW w:w="2410" w:type="dxa"/>
            <w:shd w:val="clear" w:color="auto" w:fill="D9D9D9" w:themeFill="background1" w:themeFillShade="D9"/>
            <w:vAlign w:val="center"/>
          </w:tcPr>
          <w:p w14:paraId="2F711172"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Key Issues</w:t>
            </w:r>
          </w:p>
        </w:tc>
        <w:tc>
          <w:tcPr>
            <w:tcW w:w="2835" w:type="dxa"/>
            <w:shd w:val="clear" w:color="auto" w:fill="D9D9D9" w:themeFill="background1" w:themeFillShade="D9"/>
            <w:vAlign w:val="center"/>
          </w:tcPr>
          <w:p w14:paraId="1FB70015"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Actions Required</w:t>
            </w:r>
          </w:p>
        </w:tc>
        <w:tc>
          <w:tcPr>
            <w:tcW w:w="1134" w:type="dxa"/>
            <w:shd w:val="clear" w:color="auto" w:fill="D9D9D9" w:themeFill="background1" w:themeFillShade="D9"/>
            <w:vAlign w:val="center"/>
          </w:tcPr>
          <w:p w14:paraId="4A8AEBE9"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 xml:space="preserve">By Whom </w:t>
            </w:r>
          </w:p>
        </w:tc>
        <w:tc>
          <w:tcPr>
            <w:tcW w:w="992" w:type="dxa"/>
            <w:shd w:val="clear" w:color="auto" w:fill="D9D9D9" w:themeFill="background1" w:themeFillShade="D9"/>
            <w:vAlign w:val="center"/>
          </w:tcPr>
          <w:p w14:paraId="4E893205"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Time scale</w:t>
            </w:r>
          </w:p>
        </w:tc>
        <w:tc>
          <w:tcPr>
            <w:tcW w:w="1984" w:type="dxa"/>
            <w:shd w:val="clear" w:color="auto" w:fill="D9D9D9" w:themeFill="background1" w:themeFillShade="D9"/>
            <w:vAlign w:val="center"/>
          </w:tcPr>
          <w:p w14:paraId="0050C4A2"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Resource</w:t>
            </w:r>
          </w:p>
        </w:tc>
        <w:tc>
          <w:tcPr>
            <w:tcW w:w="2977" w:type="dxa"/>
            <w:shd w:val="clear" w:color="auto" w:fill="D9D9D9" w:themeFill="background1" w:themeFillShade="D9"/>
            <w:vAlign w:val="center"/>
          </w:tcPr>
          <w:p w14:paraId="35943406"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Monitor</w:t>
            </w:r>
          </w:p>
        </w:tc>
      </w:tr>
      <w:tr w:rsidR="003B5015" w:rsidRPr="006242C3" w14:paraId="3B31D977" w14:textId="77777777" w:rsidTr="003B5015">
        <w:tc>
          <w:tcPr>
            <w:tcW w:w="2977" w:type="dxa"/>
          </w:tcPr>
          <w:p w14:paraId="3EF46EE7" w14:textId="77777777" w:rsidR="003B5015" w:rsidRPr="006242C3" w:rsidRDefault="003B5015" w:rsidP="003B5015">
            <w:pPr>
              <w:rPr>
                <w:rFonts w:ascii="Comic Sans MS" w:hAnsi="Comic Sans MS"/>
                <w:sz w:val="19"/>
                <w:szCs w:val="19"/>
              </w:rPr>
            </w:pPr>
            <w:r w:rsidRPr="006242C3">
              <w:rPr>
                <w:rFonts w:ascii="Comic Sans MS" w:hAnsi="Comic Sans MS"/>
                <w:sz w:val="19"/>
                <w:szCs w:val="19"/>
              </w:rPr>
              <w:t xml:space="preserve">A whole </w:t>
            </w:r>
            <w:r>
              <w:rPr>
                <w:rFonts w:ascii="Comic Sans MS" w:hAnsi="Comic Sans MS"/>
                <w:sz w:val="19"/>
                <w:szCs w:val="19"/>
              </w:rPr>
              <w:t xml:space="preserve">Federation </w:t>
            </w:r>
            <w:r w:rsidRPr="006242C3">
              <w:rPr>
                <w:rFonts w:ascii="Comic Sans MS" w:hAnsi="Comic Sans MS"/>
                <w:sz w:val="19"/>
                <w:szCs w:val="19"/>
              </w:rPr>
              <w:t xml:space="preserve">policy for ensuring effective assessment practices including a rigorous </w:t>
            </w:r>
            <w:r w:rsidRPr="006242C3">
              <w:rPr>
                <w:rFonts w:ascii="Comic Sans MS" w:hAnsi="Comic Sans MS"/>
                <w:sz w:val="19"/>
                <w:szCs w:val="19"/>
              </w:rPr>
              <w:lastRenderedPageBreak/>
              <w:t xml:space="preserve">and strategic timetable for internal and personalised assessments </w:t>
            </w:r>
          </w:p>
        </w:tc>
        <w:tc>
          <w:tcPr>
            <w:tcW w:w="2410" w:type="dxa"/>
            <w:shd w:val="clear" w:color="auto" w:fill="auto"/>
          </w:tcPr>
          <w:p w14:paraId="424F79D2" w14:textId="77777777" w:rsidR="003B5015" w:rsidRPr="006242C3" w:rsidRDefault="003B5015" w:rsidP="003B5015">
            <w:pPr>
              <w:rPr>
                <w:rFonts w:ascii="Comic Sans MS" w:hAnsi="Comic Sans MS"/>
                <w:sz w:val="19"/>
                <w:szCs w:val="19"/>
                <w:highlight w:val="yellow"/>
              </w:rPr>
            </w:pPr>
            <w:r w:rsidRPr="006242C3">
              <w:rPr>
                <w:rFonts w:ascii="Comic Sans MS" w:hAnsi="Comic Sans MS"/>
                <w:sz w:val="19"/>
                <w:szCs w:val="19"/>
              </w:rPr>
              <w:lastRenderedPageBreak/>
              <w:t xml:space="preserve">The </w:t>
            </w:r>
            <w:r>
              <w:rPr>
                <w:rFonts w:ascii="Comic Sans MS" w:hAnsi="Comic Sans MS"/>
                <w:sz w:val="19"/>
                <w:szCs w:val="19"/>
              </w:rPr>
              <w:t>Federation</w:t>
            </w:r>
            <w:r w:rsidRPr="006242C3">
              <w:rPr>
                <w:rFonts w:ascii="Comic Sans MS" w:hAnsi="Comic Sans MS"/>
                <w:sz w:val="19"/>
                <w:szCs w:val="19"/>
              </w:rPr>
              <w:t xml:space="preserve"> has a timetable that supports the assessment, </w:t>
            </w:r>
            <w:r w:rsidRPr="006242C3">
              <w:rPr>
                <w:rFonts w:ascii="Comic Sans MS" w:hAnsi="Comic Sans MS"/>
                <w:sz w:val="19"/>
                <w:szCs w:val="19"/>
              </w:rPr>
              <w:lastRenderedPageBreak/>
              <w:t>monitoring and evaluation of pupil progress</w:t>
            </w:r>
          </w:p>
        </w:tc>
        <w:tc>
          <w:tcPr>
            <w:tcW w:w="2835" w:type="dxa"/>
          </w:tcPr>
          <w:p w14:paraId="7E014853" w14:textId="77777777" w:rsidR="003B5015" w:rsidRPr="006242C3" w:rsidRDefault="003B5015" w:rsidP="003B5015">
            <w:pPr>
              <w:rPr>
                <w:rFonts w:ascii="Comic Sans MS" w:hAnsi="Comic Sans MS"/>
                <w:sz w:val="19"/>
                <w:szCs w:val="19"/>
              </w:rPr>
            </w:pPr>
            <w:r w:rsidRPr="006242C3">
              <w:rPr>
                <w:rFonts w:ascii="Comic Sans MS" w:hAnsi="Comic Sans MS"/>
                <w:sz w:val="19"/>
                <w:szCs w:val="19"/>
              </w:rPr>
              <w:lastRenderedPageBreak/>
              <w:t xml:space="preserve">Alongside class teachers, ALNCOs to use internal assessment and personalised </w:t>
            </w:r>
            <w:r w:rsidRPr="006242C3">
              <w:rPr>
                <w:rFonts w:ascii="Comic Sans MS" w:hAnsi="Comic Sans MS"/>
                <w:sz w:val="19"/>
                <w:szCs w:val="19"/>
              </w:rPr>
              <w:lastRenderedPageBreak/>
              <w:t>assessment data to plan for pupil’s next steps and action any required support or intervention.</w:t>
            </w:r>
          </w:p>
        </w:tc>
        <w:tc>
          <w:tcPr>
            <w:tcW w:w="1134" w:type="dxa"/>
          </w:tcPr>
          <w:p w14:paraId="12408C98" w14:textId="77777777" w:rsidR="003B5015" w:rsidRPr="006242C3" w:rsidRDefault="003B5015" w:rsidP="003B5015">
            <w:pPr>
              <w:rPr>
                <w:rFonts w:ascii="Comic Sans MS" w:hAnsi="Comic Sans MS"/>
                <w:sz w:val="19"/>
                <w:szCs w:val="19"/>
              </w:rPr>
            </w:pPr>
            <w:r w:rsidRPr="006242C3">
              <w:rPr>
                <w:rFonts w:ascii="Comic Sans MS" w:hAnsi="Comic Sans MS"/>
                <w:sz w:val="19"/>
                <w:szCs w:val="19"/>
              </w:rPr>
              <w:lastRenderedPageBreak/>
              <w:t>ALNCO</w:t>
            </w:r>
          </w:p>
        </w:tc>
        <w:tc>
          <w:tcPr>
            <w:tcW w:w="992" w:type="dxa"/>
          </w:tcPr>
          <w:p w14:paraId="515E612F" w14:textId="77777777" w:rsidR="003B5015" w:rsidRPr="006242C3" w:rsidRDefault="003B5015" w:rsidP="003B5015">
            <w:pPr>
              <w:rPr>
                <w:rFonts w:ascii="Comic Sans MS" w:hAnsi="Comic Sans MS"/>
                <w:sz w:val="19"/>
                <w:szCs w:val="19"/>
              </w:rPr>
            </w:pPr>
            <w:r w:rsidRPr="006242C3">
              <w:rPr>
                <w:rFonts w:ascii="Comic Sans MS" w:hAnsi="Comic Sans MS"/>
                <w:sz w:val="19"/>
                <w:szCs w:val="19"/>
              </w:rPr>
              <w:t>Autumn Term 202</w:t>
            </w:r>
            <w:r>
              <w:rPr>
                <w:rFonts w:ascii="Comic Sans MS" w:hAnsi="Comic Sans MS"/>
                <w:sz w:val="19"/>
                <w:szCs w:val="19"/>
              </w:rPr>
              <w:t>5</w:t>
            </w:r>
          </w:p>
        </w:tc>
        <w:tc>
          <w:tcPr>
            <w:tcW w:w="1984" w:type="dxa"/>
          </w:tcPr>
          <w:p w14:paraId="2CC32A3B" w14:textId="77777777" w:rsidR="003B5015" w:rsidRPr="006242C3" w:rsidRDefault="003B5015" w:rsidP="003B5015">
            <w:pPr>
              <w:rPr>
                <w:rFonts w:ascii="Comic Sans MS" w:hAnsi="Comic Sans MS"/>
                <w:sz w:val="19"/>
                <w:szCs w:val="19"/>
              </w:rPr>
            </w:pPr>
            <w:r w:rsidRPr="006242C3">
              <w:rPr>
                <w:rFonts w:ascii="Comic Sans MS" w:hAnsi="Comic Sans MS"/>
                <w:sz w:val="19"/>
                <w:szCs w:val="19"/>
              </w:rPr>
              <w:t>Effective assessment practices policy</w:t>
            </w:r>
          </w:p>
        </w:tc>
        <w:tc>
          <w:tcPr>
            <w:tcW w:w="2977" w:type="dxa"/>
          </w:tcPr>
          <w:p w14:paraId="5637F153" w14:textId="77777777" w:rsidR="003B5015" w:rsidRPr="006242C3" w:rsidRDefault="003B5015" w:rsidP="003B5015">
            <w:pPr>
              <w:rPr>
                <w:rFonts w:ascii="Comic Sans MS" w:hAnsi="Comic Sans MS"/>
                <w:sz w:val="19"/>
                <w:szCs w:val="19"/>
              </w:rPr>
            </w:pPr>
            <w:r w:rsidRPr="006242C3">
              <w:rPr>
                <w:rFonts w:ascii="Comic Sans MS" w:hAnsi="Comic Sans MS"/>
                <w:sz w:val="19"/>
                <w:szCs w:val="19"/>
              </w:rPr>
              <w:t>ALNCO</w:t>
            </w:r>
          </w:p>
        </w:tc>
      </w:tr>
      <w:tr w:rsidR="003B5015" w:rsidRPr="0011035D" w14:paraId="503F7FFB" w14:textId="77777777" w:rsidTr="003B5015">
        <w:tc>
          <w:tcPr>
            <w:tcW w:w="2977" w:type="dxa"/>
            <w:shd w:val="clear" w:color="auto" w:fill="D9D9D9" w:themeFill="background1" w:themeFillShade="D9"/>
            <w:vAlign w:val="center"/>
          </w:tcPr>
          <w:p w14:paraId="02707BAE" w14:textId="77777777" w:rsidR="003B5015" w:rsidRPr="0011035D" w:rsidRDefault="003B5015" w:rsidP="003B5015">
            <w:pPr>
              <w:pStyle w:val="Heading1"/>
              <w:rPr>
                <w:rFonts w:ascii="Comic Sans MS" w:hAnsi="Comic Sans MS"/>
                <w:sz w:val="19"/>
                <w:szCs w:val="19"/>
              </w:rPr>
            </w:pPr>
            <w:r>
              <w:rPr>
                <w:rFonts w:ascii="Comic Sans MS" w:hAnsi="Comic Sans MS"/>
                <w:sz w:val="19"/>
                <w:szCs w:val="19"/>
              </w:rPr>
              <w:t>Success Criteria</w:t>
            </w:r>
          </w:p>
        </w:tc>
        <w:tc>
          <w:tcPr>
            <w:tcW w:w="2410" w:type="dxa"/>
            <w:shd w:val="clear" w:color="auto" w:fill="D9D9D9" w:themeFill="background1" w:themeFillShade="D9"/>
            <w:vAlign w:val="center"/>
          </w:tcPr>
          <w:p w14:paraId="304586B2"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Key Issues</w:t>
            </w:r>
          </w:p>
        </w:tc>
        <w:tc>
          <w:tcPr>
            <w:tcW w:w="2835" w:type="dxa"/>
            <w:shd w:val="clear" w:color="auto" w:fill="D9D9D9" w:themeFill="background1" w:themeFillShade="D9"/>
            <w:vAlign w:val="center"/>
          </w:tcPr>
          <w:p w14:paraId="764D3540"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Actions Required</w:t>
            </w:r>
          </w:p>
        </w:tc>
        <w:tc>
          <w:tcPr>
            <w:tcW w:w="1134" w:type="dxa"/>
            <w:shd w:val="clear" w:color="auto" w:fill="D9D9D9" w:themeFill="background1" w:themeFillShade="D9"/>
            <w:vAlign w:val="center"/>
          </w:tcPr>
          <w:p w14:paraId="0B00E040"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 xml:space="preserve">By Whom </w:t>
            </w:r>
          </w:p>
        </w:tc>
        <w:tc>
          <w:tcPr>
            <w:tcW w:w="992" w:type="dxa"/>
            <w:shd w:val="clear" w:color="auto" w:fill="D9D9D9" w:themeFill="background1" w:themeFillShade="D9"/>
            <w:vAlign w:val="center"/>
          </w:tcPr>
          <w:p w14:paraId="3BA79E70"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Time scale</w:t>
            </w:r>
          </w:p>
        </w:tc>
        <w:tc>
          <w:tcPr>
            <w:tcW w:w="1984" w:type="dxa"/>
            <w:shd w:val="clear" w:color="auto" w:fill="D9D9D9" w:themeFill="background1" w:themeFillShade="D9"/>
            <w:vAlign w:val="center"/>
          </w:tcPr>
          <w:p w14:paraId="28760874"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Resource</w:t>
            </w:r>
          </w:p>
        </w:tc>
        <w:tc>
          <w:tcPr>
            <w:tcW w:w="2977" w:type="dxa"/>
            <w:shd w:val="clear" w:color="auto" w:fill="D9D9D9" w:themeFill="background1" w:themeFillShade="D9"/>
            <w:vAlign w:val="center"/>
          </w:tcPr>
          <w:p w14:paraId="532F14D8"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Monitor</w:t>
            </w:r>
          </w:p>
        </w:tc>
      </w:tr>
      <w:tr w:rsidR="003B5015" w:rsidRPr="0011035D" w14:paraId="532FF026" w14:textId="77777777" w:rsidTr="003B5015">
        <w:tc>
          <w:tcPr>
            <w:tcW w:w="2977" w:type="dxa"/>
            <w:vAlign w:val="center"/>
          </w:tcPr>
          <w:p w14:paraId="5BB9F356" w14:textId="77777777" w:rsidR="003B5015" w:rsidRPr="0011035D" w:rsidRDefault="003B5015" w:rsidP="003B5015">
            <w:pPr>
              <w:rPr>
                <w:rFonts w:ascii="Comic Sans MS" w:hAnsi="Comic Sans MS"/>
                <w:sz w:val="19"/>
                <w:szCs w:val="19"/>
              </w:rPr>
            </w:pPr>
            <w:r>
              <w:rPr>
                <w:rFonts w:ascii="Comic Sans MS" w:hAnsi="Comic Sans MS"/>
                <w:sz w:val="19"/>
                <w:szCs w:val="19"/>
              </w:rPr>
              <w:t>Teaching assistants are deployed effectively</w:t>
            </w:r>
          </w:p>
          <w:p w14:paraId="4B40BB14" w14:textId="77777777" w:rsidR="003B5015" w:rsidRPr="0011035D" w:rsidRDefault="003B5015" w:rsidP="003B5015">
            <w:pPr>
              <w:rPr>
                <w:rFonts w:ascii="Comic Sans MS" w:hAnsi="Comic Sans MS"/>
                <w:sz w:val="19"/>
                <w:szCs w:val="19"/>
              </w:rPr>
            </w:pPr>
          </w:p>
        </w:tc>
        <w:tc>
          <w:tcPr>
            <w:tcW w:w="2410" w:type="dxa"/>
          </w:tcPr>
          <w:p w14:paraId="2F0A2388" w14:textId="62C9256A" w:rsidR="003B5015" w:rsidRPr="0011035D" w:rsidRDefault="003B5015" w:rsidP="003B5015">
            <w:pPr>
              <w:rPr>
                <w:rFonts w:ascii="Comic Sans MS" w:hAnsi="Comic Sans MS"/>
                <w:sz w:val="19"/>
                <w:szCs w:val="19"/>
              </w:rPr>
            </w:pPr>
            <w:r>
              <w:rPr>
                <w:rFonts w:ascii="Comic Sans MS" w:hAnsi="Comic Sans MS"/>
                <w:sz w:val="19"/>
                <w:szCs w:val="19"/>
              </w:rPr>
              <w:t xml:space="preserve">ALNCO to identify strengths and any required training needs of TAs working with ALN pupils  </w:t>
            </w:r>
          </w:p>
        </w:tc>
        <w:tc>
          <w:tcPr>
            <w:tcW w:w="2835" w:type="dxa"/>
          </w:tcPr>
          <w:p w14:paraId="69199633" w14:textId="77777777" w:rsidR="003B5015" w:rsidRDefault="003B5015" w:rsidP="003B5015">
            <w:pPr>
              <w:rPr>
                <w:rFonts w:ascii="Comic Sans MS" w:hAnsi="Comic Sans MS"/>
                <w:sz w:val="19"/>
                <w:szCs w:val="19"/>
              </w:rPr>
            </w:pPr>
            <w:r>
              <w:rPr>
                <w:rFonts w:ascii="Comic Sans MS" w:hAnsi="Comic Sans MS"/>
                <w:sz w:val="19"/>
                <w:szCs w:val="19"/>
              </w:rPr>
              <w:t>Ensure TAs are deployed effectively</w:t>
            </w:r>
          </w:p>
          <w:p w14:paraId="15A4128C" w14:textId="77777777" w:rsidR="003B5015" w:rsidRDefault="003B5015" w:rsidP="003B5015">
            <w:pPr>
              <w:rPr>
                <w:rFonts w:ascii="Comic Sans MS" w:hAnsi="Comic Sans MS"/>
                <w:sz w:val="19"/>
                <w:szCs w:val="19"/>
              </w:rPr>
            </w:pPr>
            <w:r>
              <w:rPr>
                <w:rFonts w:ascii="Comic Sans MS" w:hAnsi="Comic Sans MS"/>
                <w:sz w:val="19"/>
                <w:szCs w:val="19"/>
              </w:rPr>
              <w:t>Book training as required</w:t>
            </w:r>
          </w:p>
          <w:p w14:paraId="52684D8A" w14:textId="77777777" w:rsidR="003B5015" w:rsidRPr="0011035D" w:rsidRDefault="003B5015" w:rsidP="003B5015">
            <w:pPr>
              <w:rPr>
                <w:rFonts w:ascii="Comic Sans MS" w:hAnsi="Comic Sans MS"/>
                <w:sz w:val="19"/>
                <w:szCs w:val="19"/>
              </w:rPr>
            </w:pPr>
          </w:p>
        </w:tc>
        <w:tc>
          <w:tcPr>
            <w:tcW w:w="1134" w:type="dxa"/>
          </w:tcPr>
          <w:p w14:paraId="19415575" w14:textId="77777777" w:rsidR="003B5015" w:rsidRPr="0011035D" w:rsidRDefault="003B5015" w:rsidP="003B5015">
            <w:pPr>
              <w:rPr>
                <w:rFonts w:ascii="Comic Sans MS" w:hAnsi="Comic Sans MS"/>
                <w:sz w:val="19"/>
                <w:szCs w:val="19"/>
              </w:rPr>
            </w:pPr>
            <w:r>
              <w:rPr>
                <w:rFonts w:ascii="Comic Sans MS" w:hAnsi="Comic Sans MS"/>
                <w:sz w:val="19"/>
                <w:szCs w:val="19"/>
              </w:rPr>
              <w:t xml:space="preserve">ALNCO </w:t>
            </w:r>
          </w:p>
        </w:tc>
        <w:tc>
          <w:tcPr>
            <w:tcW w:w="992" w:type="dxa"/>
          </w:tcPr>
          <w:p w14:paraId="6FA2FC55" w14:textId="77777777" w:rsidR="003B5015" w:rsidRPr="0011035D" w:rsidRDefault="003B5015" w:rsidP="003B5015">
            <w:pPr>
              <w:rPr>
                <w:rFonts w:ascii="Comic Sans MS" w:hAnsi="Comic Sans MS"/>
                <w:sz w:val="19"/>
                <w:szCs w:val="19"/>
              </w:rPr>
            </w:pPr>
            <w:r>
              <w:rPr>
                <w:rFonts w:ascii="Comic Sans MS" w:hAnsi="Comic Sans MS"/>
                <w:sz w:val="19"/>
                <w:szCs w:val="19"/>
              </w:rPr>
              <w:t>Autumn Term 2025</w:t>
            </w:r>
          </w:p>
        </w:tc>
        <w:tc>
          <w:tcPr>
            <w:tcW w:w="1984" w:type="dxa"/>
          </w:tcPr>
          <w:p w14:paraId="426A942C" w14:textId="77777777" w:rsidR="003B5015" w:rsidRPr="0011035D" w:rsidRDefault="003B5015" w:rsidP="003B5015">
            <w:pPr>
              <w:rPr>
                <w:rFonts w:ascii="Comic Sans MS" w:hAnsi="Comic Sans MS"/>
                <w:sz w:val="19"/>
                <w:szCs w:val="19"/>
              </w:rPr>
            </w:pPr>
            <w:r>
              <w:rPr>
                <w:rFonts w:ascii="Comic Sans MS" w:hAnsi="Comic Sans MS"/>
                <w:sz w:val="19"/>
                <w:szCs w:val="19"/>
              </w:rPr>
              <w:t>Training calendar</w:t>
            </w:r>
          </w:p>
        </w:tc>
        <w:tc>
          <w:tcPr>
            <w:tcW w:w="2977" w:type="dxa"/>
          </w:tcPr>
          <w:p w14:paraId="1495D598" w14:textId="77777777" w:rsidR="003B5015" w:rsidRPr="0011035D" w:rsidRDefault="003B5015" w:rsidP="003B5015">
            <w:pPr>
              <w:rPr>
                <w:rFonts w:ascii="Comic Sans MS" w:hAnsi="Comic Sans MS"/>
                <w:sz w:val="19"/>
                <w:szCs w:val="19"/>
              </w:rPr>
            </w:pPr>
            <w:r>
              <w:rPr>
                <w:rFonts w:ascii="Comic Sans MS" w:hAnsi="Comic Sans MS"/>
                <w:sz w:val="19"/>
                <w:szCs w:val="19"/>
              </w:rPr>
              <w:t xml:space="preserve">ALNCO </w:t>
            </w:r>
          </w:p>
        </w:tc>
      </w:tr>
      <w:tr w:rsidR="003B5015" w:rsidRPr="0011035D" w14:paraId="21E28B5C" w14:textId="77777777" w:rsidTr="003B5015">
        <w:tc>
          <w:tcPr>
            <w:tcW w:w="2977" w:type="dxa"/>
            <w:shd w:val="clear" w:color="auto" w:fill="D9D9D9" w:themeFill="background1" w:themeFillShade="D9"/>
            <w:vAlign w:val="center"/>
          </w:tcPr>
          <w:p w14:paraId="711CCA07" w14:textId="77777777" w:rsidR="003B5015" w:rsidRPr="0011035D" w:rsidRDefault="003B5015" w:rsidP="003B5015">
            <w:pPr>
              <w:pStyle w:val="Heading1"/>
              <w:rPr>
                <w:rFonts w:ascii="Comic Sans MS" w:hAnsi="Comic Sans MS"/>
                <w:sz w:val="19"/>
                <w:szCs w:val="19"/>
              </w:rPr>
            </w:pPr>
            <w:r>
              <w:rPr>
                <w:rFonts w:ascii="Comic Sans MS" w:hAnsi="Comic Sans MS"/>
                <w:sz w:val="19"/>
                <w:szCs w:val="19"/>
              </w:rPr>
              <w:t>Success Criteria</w:t>
            </w:r>
          </w:p>
        </w:tc>
        <w:tc>
          <w:tcPr>
            <w:tcW w:w="2410" w:type="dxa"/>
            <w:shd w:val="clear" w:color="auto" w:fill="D9D9D9" w:themeFill="background1" w:themeFillShade="D9"/>
            <w:vAlign w:val="center"/>
          </w:tcPr>
          <w:p w14:paraId="787F61C8"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Key Issues</w:t>
            </w:r>
          </w:p>
        </w:tc>
        <w:tc>
          <w:tcPr>
            <w:tcW w:w="2835" w:type="dxa"/>
            <w:shd w:val="clear" w:color="auto" w:fill="D9D9D9" w:themeFill="background1" w:themeFillShade="D9"/>
            <w:vAlign w:val="center"/>
          </w:tcPr>
          <w:p w14:paraId="49D71D95"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Actions Required</w:t>
            </w:r>
          </w:p>
        </w:tc>
        <w:tc>
          <w:tcPr>
            <w:tcW w:w="1134" w:type="dxa"/>
            <w:shd w:val="clear" w:color="auto" w:fill="D9D9D9" w:themeFill="background1" w:themeFillShade="D9"/>
            <w:vAlign w:val="center"/>
          </w:tcPr>
          <w:p w14:paraId="5C96B492"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 xml:space="preserve">By Whom </w:t>
            </w:r>
          </w:p>
        </w:tc>
        <w:tc>
          <w:tcPr>
            <w:tcW w:w="992" w:type="dxa"/>
            <w:shd w:val="clear" w:color="auto" w:fill="D9D9D9" w:themeFill="background1" w:themeFillShade="D9"/>
            <w:vAlign w:val="center"/>
          </w:tcPr>
          <w:p w14:paraId="1C9A1DE8"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Time scale</w:t>
            </w:r>
          </w:p>
        </w:tc>
        <w:tc>
          <w:tcPr>
            <w:tcW w:w="1984" w:type="dxa"/>
            <w:shd w:val="clear" w:color="auto" w:fill="D9D9D9" w:themeFill="background1" w:themeFillShade="D9"/>
            <w:vAlign w:val="center"/>
          </w:tcPr>
          <w:p w14:paraId="5F7A1117"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Resource</w:t>
            </w:r>
          </w:p>
        </w:tc>
        <w:tc>
          <w:tcPr>
            <w:tcW w:w="2977" w:type="dxa"/>
            <w:shd w:val="clear" w:color="auto" w:fill="D9D9D9" w:themeFill="background1" w:themeFillShade="D9"/>
            <w:vAlign w:val="center"/>
          </w:tcPr>
          <w:p w14:paraId="68EE87F4"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Monitor</w:t>
            </w:r>
          </w:p>
        </w:tc>
      </w:tr>
      <w:tr w:rsidR="003B5015" w:rsidRPr="0011035D" w14:paraId="33DC5FAE" w14:textId="77777777" w:rsidTr="003B5015">
        <w:tc>
          <w:tcPr>
            <w:tcW w:w="2977" w:type="dxa"/>
            <w:shd w:val="clear" w:color="auto" w:fill="auto"/>
            <w:vAlign w:val="center"/>
          </w:tcPr>
          <w:p w14:paraId="0B091B99" w14:textId="77777777" w:rsidR="003B5015" w:rsidRPr="0077073A" w:rsidRDefault="003B5015" w:rsidP="003B5015">
            <w:pPr>
              <w:pStyle w:val="Heading1"/>
              <w:ind w:left="0"/>
              <w:rPr>
                <w:rFonts w:ascii="Comic Sans MS" w:hAnsi="Comic Sans MS"/>
                <w:b w:val="0"/>
                <w:bCs w:val="0"/>
                <w:sz w:val="19"/>
                <w:szCs w:val="19"/>
              </w:rPr>
            </w:pPr>
            <w:r>
              <w:rPr>
                <w:rFonts w:ascii="Comic Sans MS" w:hAnsi="Comic Sans MS"/>
                <w:b w:val="0"/>
                <w:bCs w:val="0"/>
                <w:sz w:val="19"/>
                <w:szCs w:val="19"/>
              </w:rPr>
              <w:t xml:space="preserve">A National Initiative, funded by </w:t>
            </w:r>
            <w:r w:rsidRPr="0077073A">
              <w:rPr>
                <w:rFonts w:ascii="Comic Sans MS" w:hAnsi="Comic Sans MS"/>
                <w:b w:val="0"/>
                <w:bCs w:val="0"/>
                <w:sz w:val="19"/>
                <w:szCs w:val="19"/>
              </w:rPr>
              <w:t xml:space="preserve">Welsh Government’s </w:t>
            </w:r>
            <w:r>
              <w:rPr>
                <w:rFonts w:ascii="Comic Sans MS" w:hAnsi="Comic Sans MS"/>
                <w:b w:val="0"/>
                <w:bCs w:val="0"/>
                <w:sz w:val="19"/>
                <w:szCs w:val="19"/>
              </w:rPr>
              <w:t>aimed at becoming</w:t>
            </w:r>
            <w:r w:rsidRPr="0077073A">
              <w:rPr>
                <w:rFonts w:ascii="Comic Sans MS" w:hAnsi="Comic Sans MS"/>
                <w:b w:val="0"/>
                <w:bCs w:val="0"/>
                <w:sz w:val="19"/>
                <w:szCs w:val="19"/>
              </w:rPr>
              <w:t xml:space="preserve"> ‘A Trauma Informed Wales.’ </w:t>
            </w:r>
          </w:p>
        </w:tc>
        <w:tc>
          <w:tcPr>
            <w:tcW w:w="2410" w:type="dxa"/>
            <w:shd w:val="clear" w:color="auto" w:fill="auto"/>
            <w:vAlign w:val="center"/>
          </w:tcPr>
          <w:p w14:paraId="77746185" w14:textId="77777777" w:rsidR="003B5015" w:rsidRPr="0077073A" w:rsidRDefault="003B5015" w:rsidP="003B5015">
            <w:pPr>
              <w:rPr>
                <w:rFonts w:ascii="Comic Sans MS" w:hAnsi="Comic Sans MS"/>
                <w:sz w:val="19"/>
                <w:szCs w:val="19"/>
              </w:rPr>
            </w:pPr>
            <w:r w:rsidRPr="0077073A">
              <w:rPr>
                <w:rFonts w:ascii="Comic Sans MS" w:hAnsi="Comic Sans MS"/>
                <w:sz w:val="19"/>
                <w:szCs w:val="19"/>
              </w:rPr>
              <w:t>ALNCO to ensure that Federation staff (including new staff) are ACEs trained</w:t>
            </w:r>
            <w:r>
              <w:rPr>
                <w:rFonts w:ascii="Comic Sans MS" w:hAnsi="Comic Sans MS"/>
                <w:sz w:val="19"/>
                <w:szCs w:val="19"/>
              </w:rPr>
              <w:t xml:space="preserve"> (mandatory e-learning module)</w:t>
            </w:r>
          </w:p>
        </w:tc>
        <w:tc>
          <w:tcPr>
            <w:tcW w:w="2835" w:type="dxa"/>
            <w:shd w:val="clear" w:color="auto" w:fill="auto"/>
            <w:vAlign w:val="center"/>
          </w:tcPr>
          <w:p w14:paraId="46CE1A36" w14:textId="77777777" w:rsidR="003B5015" w:rsidRPr="0077073A" w:rsidRDefault="003B5015" w:rsidP="003B5015">
            <w:pPr>
              <w:rPr>
                <w:rFonts w:ascii="Comic Sans MS" w:hAnsi="Comic Sans MS"/>
                <w:sz w:val="19"/>
                <w:szCs w:val="19"/>
              </w:rPr>
            </w:pPr>
            <w:r w:rsidRPr="0077073A">
              <w:rPr>
                <w:rFonts w:ascii="Comic Sans MS" w:hAnsi="Comic Sans MS"/>
                <w:sz w:val="19"/>
                <w:szCs w:val="19"/>
              </w:rPr>
              <w:t>Attend training – TIPSS – Trauma Informed Practice Skills and Strategies</w:t>
            </w:r>
          </w:p>
        </w:tc>
        <w:tc>
          <w:tcPr>
            <w:tcW w:w="1134" w:type="dxa"/>
            <w:shd w:val="clear" w:color="auto" w:fill="auto"/>
            <w:vAlign w:val="center"/>
          </w:tcPr>
          <w:p w14:paraId="6BD05CDC" w14:textId="77777777" w:rsidR="003B5015" w:rsidRPr="0077073A" w:rsidRDefault="003B5015" w:rsidP="003B5015">
            <w:pPr>
              <w:rPr>
                <w:rFonts w:ascii="Comic Sans MS" w:hAnsi="Comic Sans MS"/>
                <w:sz w:val="19"/>
                <w:szCs w:val="19"/>
              </w:rPr>
            </w:pPr>
            <w:r w:rsidRPr="0077073A">
              <w:rPr>
                <w:rFonts w:ascii="Comic Sans MS" w:hAnsi="Comic Sans MS"/>
                <w:sz w:val="19"/>
                <w:szCs w:val="19"/>
              </w:rPr>
              <w:t>ALNCO</w:t>
            </w:r>
          </w:p>
        </w:tc>
        <w:tc>
          <w:tcPr>
            <w:tcW w:w="992" w:type="dxa"/>
            <w:shd w:val="clear" w:color="auto" w:fill="auto"/>
            <w:vAlign w:val="center"/>
          </w:tcPr>
          <w:p w14:paraId="33875C8F" w14:textId="77777777" w:rsidR="003B5015" w:rsidRPr="0077073A" w:rsidRDefault="003B5015" w:rsidP="003B5015">
            <w:pPr>
              <w:rPr>
                <w:rFonts w:ascii="Comic Sans MS" w:hAnsi="Comic Sans MS"/>
                <w:sz w:val="19"/>
                <w:szCs w:val="19"/>
              </w:rPr>
            </w:pPr>
            <w:r w:rsidRPr="0077073A">
              <w:rPr>
                <w:rFonts w:ascii="Comic Sans MS" w:hAnsi="Comic Sans MS"/>
                <w:sz w:val="19"/>
                <w:szCs w:val="19"/>
              </w:rPr>
              <w:t>Autumn 2025</w:t>
            </w:r>
            <w:r>
              <w:rPr>
                <w:rFonts w:ascii="Comic Sans MS" w:hAnsi="Comic Sans MS"/>
                <w:sz w:val="19"/>
                <w:szCs w:val="19"/>
              </w:rPr>
              <w:t xml:space="preserve"> (roll out)</w:t>
            </w:r>
          </w:p>
        </w:tc>
        <w:tc>
          <w:tcPr>
            <w:tcW w:w="1984" w:type="dxa"/>
            <w:shd w:val="clear" w:color="auto" w:fill="auto"/>
            <w:vAlign w:val="center"/>
          </w:tcPr>
          <w:p w14:paraId="6AF69E82" w14:textId="77777777" w:rsidR="003B5015" w:rsidRPr="0077073A" w:rsidRDefault="003B5015" w:rsidP="003B5015">
            <w:pPr>
              <w:rPr>
                <w:rFonts w:ascii="Comic Sans MS" w:hAnsi="Comic Sans MS"/>
                <w:sz w:val="19"/>
                <w:szCs w:val="19"/>
              </w:rPr>
            </w:pPr>
            <w:r w:rsidRPr="0077073A">
              <w:rPr>
                <w:rFonts w:ascii="Comic Sans MS" w:hAnsi="Comic Sans MS"/>
                <w:sz w:val="19"/>
                <w:szCs w:val="19"/>
              </w:rPr>
              <w:t>Tr</w:t>
            </w:r>
            <w:r>
              <w:rPr>
                <w:rFonts w:ascii="Comic Sans MS" w:hAnsi="Comic Sans MS"/>
                <w:sz w:val="19"/>
                <w:szCs w:val="19"/>
              </w:rPr>
              <w:t>ACE</w:t>
            </w:r>
            <w:r w:rsidRPr="0077073A">
              <w:rPr>
                <w:rFonts w:ascii="Comic Sans MS" w:hAnsi="Comic Sans MS"/>
                <w:sz w:val="19"/>
                <w:szCs w:val="19"/>
              </w:rPr>
              <w:t xml:space="preserve"> Toolkit</w:t>
            </w:r>
          </w:p>
        </w:tc>
        <w:tc>
          <w:tcPr>
            <w:tcW w:w="2977" w:type="dxa"/>
            <w:shd w:val="clear" w:color="auto" w:fill="auto"/>
            <w:vAlign w:val="center"/>
          </w:tcPr>
          <w:p w14:paraId="122BC2C9" w14:textId="77777777" w:rsidR="003B5015" w:rsidRPr="0077073A" w:rsidRDefault="003B5015" w:rsidP="003B5015">
            <w:pPr>
              <w:rPr>
                <w:rFonts w:ascii="Comic Sans MS" w:hAnsi="Comic Sans MS"/>
                <w:sz w:val="19"/>
                <w:szCs w:val="19"/>
              </w:rPr>
            </w:pPr>
            <w:r w:rsidRPr="0077073A">
              <w:rPr>
                <w:rFonts w:ascii="Comic Sans MS" w:hAnsi="Comic Sans MS"/>
                <w:sz w:val="19"/>
                <w:szCs w:val="19"/>
              </w:rPr>
              <w:t>ALNCO / HT / SLT</w:t>
            </w:r>
            <w:r>
              <w:rPr>
                <w:rFonts w:ascii="Comic Sans MS" w:hAnsi="Comic Sans MS"/>
                <w:sz w:val="19"/>
                <w:szCs w:val="19"/>
              </w:rPr>
              <w:t xml:space="preserve"> / EPS / EHWT / CLA</w:t>
            </w:r>
          </w:p>
        </w:tc>
      </w:tr>
      <w:tr w:rsidR="003B5015" w:rsidRPr="0011035D" w14:paraId="1EBBA853" w14:textId="77777777" w:rsidTr="003B5015">
        <w:tc>
          <w:tcPr>
            <w:tcW w:w="2977" w:type="dxa"/>
            <w:shd w:val="clear" w:color="auto" w:fill="D9D9D9" w:themeFill="background1" w:themeFillShade="D9"/>
            <w:vAlign w:val="center"/>
          </w:tcPr>
          <w:p w14:paraId="284F54B4" w14:textId="77777777" w:rsidR="003B5015" w:rsidRPr="0011035D" w:rsidRDefault="003B5015" w:rsidP="003B5015">
            <w:pPr>
              <w:pStyle w:val="Heading1"/>
              <w:rPr>
                <w:rFonts w:ascii="Comic Sans MS" w:hAnsi="Comic Sans MS"/>
                <w:sz w:val="19"/>
                <w:szCs w:val="19"/>
              </w:rPr>
            </w:pPr>
            <w:r>
              <w:rPr>
                <w:rFonts w:ascii="Comic Sans MS" w:hAnsi="Comic Sans MS"/>
                <w:sz w:val="19"/>
                <w:szCs w:val="19"/>
              </w:rPr>
              <w:t>Success Criteria</w:t>
            </w:r>
          </w:p>
        </w:tc>
        <w:tc>
          <w:tcPr>
            <w:tcW w:w="2410" w:type="dxa"/>
            <w:shd w:val="clear" w:color="auto" w:fill="D9D9D9" w:themeFill="background1" w:themeFillShade="D9"/>
            <w:vAlign w:val="center"/>
          </w:tcPr>
          <w:p w14:paraId="0671439A"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Key Issues</w:t>
            </w:r>
          </w:p>
        </w:tc>
        <w:tc>
          <w:tcPr>
            <w:tcW w:w="2835" w:type="dxa"/>
            <w:shd w:val="clear" w:color="auto" w:fill="D9D9D9" w:themeFill="background1" w:themeFillShade="D9"/>
            <w:vAlign w:val="center"/>
          </w:tcPr>
          <w:p w14:paraId="423B25FD"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Actions Required</w:t>
            </w:r>
          </w:p>
        </w:tc>
        <w:tc>
          <w:tcPr>
            <w:tcW w:w="1134" w:type="dxa"/>
            <w:shd w:val="clear" w:color="auto" w:fill="D9D9D9" w:themeFill="background1" w:themeFillShade="D9"/>
            <w:vAlign w:val="center"/>
          </w:tcPr>
          <w:p w14:paraId="722D39D7"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 xml:space="preserve">By Whom </w:t>
            </w:r>
          </w:p>
        </w:tc>
        <w:tc>
          <w:tcPr>
            <w:tcW w:w="992" w:type="dxa"/>
            <w:shd w:val="clear" w:color="auto" w:fill="D9D9D9" w:themeFill="background1" w:themeFillShade="D9"/>
            <w:vAlign w:val="center"/>
          </w:tcPr>
          <w:p w14:paraId="4C10F2A1"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Time scale</w:t>
            </w:r>
          </w:p>
        </w:tc>
        <w:tc>
          <w:tcPr>
            <w:tcW w:w="1984" w:type="dxa"/>
            <w:shd w:val="clear" w:color="auto" w:fill="D9D9D9" w:themeFill="background1" w:themeFillShade="D9"/>
            <w:vAlign w:val="center"/>
          </w:tcPr>
          <w:p w14:paraId="4138D857"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Resource</w:t>
            </w:r>
          </w:p>
        </w:tc>
        <w:tc>
          <w:tcPr>
            <w:tcW w:w="2977" w:type="dxa"/>
            <w:shd w:val="clear" w:color="auto" w:fill="D9D9D9" w:themeFill="background1" w:themeFillShade="D9"/>
            <w:vAlign w:val="center"/>
          </w:tcPr>
          <w:p w14:paraId="3CD050E1"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Monitor</w:t>
            </w:r>
          </w:p>
        </w:tc>
      </w:tr>
      <w:tr w:rsidR="003B5015" w:rsidRPr="0011035D" w14:paraId="20EBD7AB" w14:textId="77777777" w:rsidTr="003B5015">
        <w:tc>
          <w:tcPr>
            <w:tcW w:w="2977" w:type="dxa"/>
            <w:shd w:val="clear" w:color="auto" w:fill="auto"/>
            <w:vAlign w:val="center"/>
          </w:tcPr>
          <w:p w14:paraId="203530CD" w14:textId="77777777" w:rsidR="003B5015" w:rsidRPr="00BD22EB" w:rsidRDefault="003B5015" w:rsidP="003B5015">
            <w:pPr>
              <w:pStyle w:val="Heading1"/>
              <w:ind w:left="29"/>
              <w:rPr>
                <w:rFonts w:ascii="Comic Sans MS" w:hAnsi="Comic Sans MS"/>
                <w:b w:val="0"/>
                <w:bCs w:val="0"/>
                <w:sz w:val="19"/>
                <w:szCs w:val="19"/>
              </w:rPr>
            </w:pPr>
            <w:r w:rsidRPr="00BD22EB">
              <w:rPr>
                <w:rFonts w:ascii="Comic Sans MS" w:hAnsi="Comic Sans MS"/>
                <w:b w:val="0"/>
                <w:bCs w:val="0"/>
                <w:sz w:val="19"/>
                <w:szCs w:val="19"/>
              </w:rPr>
              <w:t>The Federation will continue to work closely with the EHWB and ASD team to support parents in understanding strategies to support ALN/neurodivergent learners</w:t>
            </w:r>
          </w:p>
        </w:tc>
        <w:tc>
          <w:tcPr>
            <w:tcW w:w="2410" w:type="dxa"/>
            <w:shd w:val="clear" w:color="auto" w:fill="auto"/>
            <w:vAlign w:val="center"/>
          </w:tcPr>
          <w:p w14:paraId="339DE83D" w14:textId="77777777" w:rsidR="003B5015" w:rsidRPr="00BD22EB" w:rsidRDefault="003B5015" w:rsidP="003B5015">
            <w:pPr>
              <w:rPr>
                <w:rFonts w:ascii="Comic Sans MS" w:hAnsi="Comic Sans MS"/>
                <w:sz w:val="19"/>
                <w:szCs w:val="19"/>
              </w:rPr>
            </w:pPr>
            <w:r w:rsidRPr="00BD22EB">
              <w:rPr>
                <w:rFonts w:ascii="Comic Sans MS" w:hAnsi="Comic Sans MS"/>
                <w:sz w:val="19"/>
                <w:szCs w:val="19"/>
              </w:rPr>
              <w:t>ALNCO to ensure that the Federation communicates planned events effectively to parents/carers</w:t>
            </w:r>
          </w:p>
        </w:tc>
        <w:tc>
          <w:tcPr>
            <w:tcW w:w="2835" w:type="dxa"/>
            <w:shd w:val="clear" w:color="auto" w:fill="auto"/>
            <w:vAlign w:val="center"/>
          </w:tcPr>
          <w:p w14:paraId="4BE335BD" w14:textId="77777777" w:rsidR="003B5015" w:rsidRPr="00BD22EB" w:rsidRDefault="003B5015" w:rsidP="003B5015">
            <w:pPr>
              <w:rPr>
                <w:rFonts w:ascii="Comic Sans MS" w:hAnsi="Comic Sans MS"/>
                <w:sz w:val="19"/>
                <w:szCs w:val="19"/>
              </w:rPr>
            </w:pPr>
            <w:r w:rsidRPr="00BD22EB">
              <w:rPr>
                <w:rFonts w:ascii="Comic Sans MS" w:hAnsi="Comic Sans MS"/>
                <w:sz w:val="19"/>
                <w:szCs w:val="19"/>
              </w:rPr>
              <w:t>To plan informative coffee mornings and add to Federation calendar</w:t>
            </w:r>
          </w:p>
        </w:tc>
        <w:tc>
          <w:tcPr>
            <w:tcW w:w="1134" w:type="dxa"/>
            <w:shd w:val="clear" w:color="auto" w:fill="auto"/>
            <w:vAlign w:val="center"/>
          </w:tcPr>
          <w:p w14:paraId="66917BBC" w14:textId="77777777" w:rsidR="003B5015" w:rsidRPr="00BD22EB" w:rsidRDefault="003B5015" w:rsidP="003B5015">
            <w:pPr>
              <w:rPr>
                <w:rFonts w:ascii="Comic Sans MS" w:hAnsi="Comic Sans MS"/>
                <w:sz w:val="19"/>
                <w:szCs w:val="19"/>
              </w:rPr>
            </w:pPr>
            <w:r w:rsidRPr="00BD22EB">
              <w:rPr>
                <w:rFonts w:ascii="Comic Sans MS" w:hAnsi="Comic Sans MS"/>
                <w:sz w:val="19"/>
                <w:szCs w:val="19"/>
              </w:rPr>
              <w:t>ALNCO</w:t>
            </w:r>
          </w:p>
        </w:tc>
        <w:tc>
          <w:tcPr>
            <w:tcW w:w="992" w:type="dxa"/>
            <w:shd w:val="clear" w:color="auto" w:fill="auto"/>
            <w:vAlign w:val="center"/>
          </w:tcPr>
          <w:p w14:paraId="7644C099" w14:textId="77777777" w:rsidR="003B5015" w:rsidRPr="00DA6485" w:rsidRDefault="003B5015" w:rsidP="003B5015">
            <w:pPr>
              <w:rPr>
                <w:rFonts w:ascii="Comic Sans MS" w:hAnsi="Comic Sans MS"/>
                <w:sz w:val="19"/>
                <w:szCs w:val="19"/>
              </w:rPr>
            </w:pPr>
            <w:r w:rsidRPr="00DA6485">
              <w:rPr>
                <w:rFonts w:ascii="Comic Sans MS" w:hAnsi="Comic Sans MS"/>
                <w:sz w:val="19"/>
                <w:szCs w:val="19"/>
              </w:rPr>
              <w:t>Autumn 2025</w:t>
            </w:r>
          </w:p>
          <w:p w14:paraId="469D9D9A" w14:textId="77777777" w:rsidR="003B5015" w:rsidRPr="00DA6485" w:rsidRDefault="003B5015" w:rsidP="003B5015">
            <w:pPr>
              <w:rPr>
                <w:rFonts w:ascii="Comic Sans MS" w:hAnsi="Comic Sans MS"/>
                <w:sz w:val="19"/>
                <w:szCs w:val="19"/>
              </w:rPr>
            </w:pPr>
            <w:r w:rsidRPr="00DA6485">
              <w:rPr>
                <w:rFonts w:ascii="Comic Sans MS" w:hAnsi="Comic Sans MS"/>
                <w:sz w:val="19"/>
                <w:szCs w:val="19"/>
              </w:rPr>
              <w:t>Spring 2026</w:t>
            </w:r>
          </w:p>
          <w:p w14:paraId="27B3E5B4" w14:textId="77777777" w:rsidR="003B5015" w:rsidRPr="0011035D" w:rsidRDefault="003B5015" w:rsidP="003B5015">
            <w:pPr>
              <w:rPr>
                <w:rFonts w:ascii="Comic Sans MS" w:hAnsi="Comic Sans MS"/>
                <w:b/>
                <w:bCs/>
                <w:sz w:val="19"/>
                <w:szCs w:val="19"/>
              </w:rPr>
            </w:pPr>
            <w:r w:rsidRPr="00DA6485">
              <w:rPr>
                <w:rFonts w:ascii="Comic Sans MS" w:hAnsi="Comic Sans MS"/>
                <w:sz w:val="19"/>
                <w:szCs w:val="19"/>
              </w:rPr>
              <w:t>Summer 2026</w:t>
            </w:r>
          </w:p>
        </w:tc>
        <w:tc>
          <w:tcPr>
            <w:tcW w:w="1984" w:type="dxa"/>
            <w:shd w:val="clear" w:color="auto" w:fill="auto"/>
            <w:vAlign w:val="center"/>
          </w:tcPr>
          <w:p w14:paraId="3B7FEC2E" w14:textId="77777777" w:rsidR="003B5015" w:rsidRDefault="003B5015" w:rsidP="003B5015">
            <w:pPr>
              <w:rPr>
                <w:rFonts w:ascii="Comic Sans MS" w:hAnsi="Comic Sans MS"/>
                <w:sz w:val="19"/>
                <w:szCs w:val="19"/>
              </w:rPr>
            </w:pPr>
            <w:r w:rsidRPr="00BD22EB">
              <w:rPr>
                <w:rFonts w:ascii="Comic Sans MS" w:hAnsi="Comic Sans MS"/>
                <w:sz w:val="19"/>
                <w:szCs w:val="19"/>
              </w:rPr>
              <w:t>Anxiety Resource Pack</w:t>
            </w:r>
          </w:p>
          <w:p w14:paraId="3594669F" w14:textId="77777777" w:rsidR="003B5015" w:rsidRPr="00BD22EB" w:rsidRDefault="003B5015" w:rsidP="003B5015">
            <w:pPr>
              <w:rPr>
                <w:rFonts w:ascii="Comic Sans MS" w:hAnsi="Comic Sans MS"/>
                <w:sz w:val="19"/>
                <w:szCs w:val="19"/>
              </w:rPr>
            </w:pPr>
            <w:r>
              <w:rPr>
                <w:rFonts w:ascii="Comic Sans MS" w:hAnsi="Comic Sans MS"/>
                <w:sz w:val="19"/>
                <w:szCs w:val="19"/>
              </w:rPr>
              <w:t>Invitations</w:t>
            </w:r>
          </w:p>
        </w:tc>
        <w:tc>
          <w:tcPr>
            <w:tcW w:w="2977" w:type="dxa"/>
            <w:shd w:val="clear" w:color="auto" w:fill="auto"/>
            <w:vAlign w:val="center"/>
          </w:tcPr>
          <w:p w14:paraId="1931A74C" w14:textId="77777777" w:rsidR="003B5015" w:rsidRPr="00BD22EB" w:rsidRDefault="003B5015" w:rsidP="003B5015">
            <w:pPr>
              <w:rPr>
                <w:rFonts w:ascii="Comic Sans MS" w:hAnsi="Comic Sans MS"/>
                <w:sz w:val="19"/>
                <w:szCs w:val="19"/>
              </w:rPr>
            </w:pPr>
            <w:r w:rsidRPr="00BD22EB">
              <w:rPr>
                <w:rFonts w:ascii="Comic Sans MS" w:hAnsi="Comic Sans MS"/>
                <w:sz w:val="19"/>
                <w:szCs w:val="19"/>
              </w:rPr>
              <w:t>ALNCO</w:t>
            </w:r>
          </w:p>
        </w:tc>
      </w:tr>
      <w:tr w:rsidR="003B5015" w:rsidRPr="0011035D" w14:paraId="1A3DC9E8" w14:textId="77777777" w:rsidTr="003B5015">
        <w:tc>
          <w:tcPr>
            <w:tcW w:w="2977" w:type="dxa"/>
            <w:shd w:val="clear" w:color="auto" w:fill="D9D9D9" w:themeFill="background1" w:themeFillShade="D9"/>
            <w:vAlign w:val="center"/>
          </w:tcPr>
          <w:p w14:paraId="12BD726C" w14:textId="77777777" w:rsidR="003B5015" w:rsidRDefault="003B5015" w:rsidP="003B5015">
            <w:pPr>
              <w:pStyle w:val="Heading1"/>
              <w:rPr>
                <w:rFonts w:ascii="Comic Sans MS" w:hAnsi="Comic Sans MS"/>
                <w:sz w:val="19"/>
                <w:szCs w:val="19"/>
              </w:rPr>
            </w:pPr>
            <w:r>
              <w:rPr>
                <w:rFonts w:ascii="Comic Sans MS" w:hAnsi="Comic Sans MS"/>
                <w:sz w:val="19"/>
                <w:szCs w:val="19"/>
              </w:rPr>
              <w:t>Success Criteria</w:t>
            </w:r>
          </w:p>
        </w:tc>
        <w:tc>
          <w:tcPr>
            <w:tcW w:w="2410" w:type="dxa"/>
            <w:shd w:val="clear" w:color="auto" w:fill="D9D9D9" w:themeFill="background1" w:themeFillShade="D9"/>
            <w:vAlign w:val="center"/>
          </w:tcPr>
          <w:p w14:paraId="08DB4EA9"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Key Issues</w:t>
            </w:r>
          </w:p>
        </w:tc>
        <w:tc>
          <w:tcPr>
            <w:tcW w:w="2835" w:type="dxa"/>
            <w:shd w:val="clear" w:color="auto" w:fill="D9D9D9" w:themeFill="background1" w:themeFillShade="D9"/>
            <w:vAlign w:val="center"/>
          </w:tcPr>
          <w:p w14:paraId="6065706D"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Actions Required</w:t>
            </w:r>
          </w:p>
        </w:tc>
        <w:tc>
          <w:tcPr>
            <w:tcW w:w="1134" w:type="dxa"/>
            <w:shd w:val="clear" w:color="auto" w:fill="D9D9D9" w:themeFill="background1" w:themeFillShade="D9"/>
            <w:vAlign w:val="center"/>
          </w:tcPr>
          <w:p w14:paraId="2E96E6EE"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 xml:space="preserve">By Whom </w:t>
            </w:r>
          </w:p>
        </w:tc>
        <w:tc>
          <w:tcPr>
            <w:tcW w:w="992" w:type="dxa"/>
            <w:shd w:val="clear" w:color="auto" w:fill="D9D9D9" w:themeFill="background1" w:themeFillShade="D9"/>
            <w:vAlign w:val="center"/>
          </w:tcPr>
          <w:p w14:paraId="6E26106D"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Time scale</w:t>
            </w:r>
          </w:p>
        </w:tc>
        <w:tc>
          <w:tcPr>
            <w:tcW w:w="1984" w:type="dxa"/>
            <w:shd w:val="clear" w:color="auto" w:fill="D9D9D9" w:themeFill="background1" w:themeFillShade="D9"/>
            <w:vAlign w:val="center"/>
          </w:tcPr>
          <w:p w14:paraId="455108E1"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Resource</w:t>
            </w:r>
          </w:p>
        </w:tc>
        <w:tc>
          <w:tcPr>
            <w:tcW w:w="2977" w:type="dxa"/>
            <w:shd w:val="clear" w:color="auto" w:fill="D9D9D9" w:themeFill="background1" w:themeFillShade="D9"/>
            <w:vAlign w:val="center"/>
          </w:tcPr>
          <w:p w14:paraId="50CE6D23"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Monitor</w:t>
            </w:r>
          </w:p>
        </w:tc>
      </w:tr>
      <w:tr w:rsidR="003B5015" w:rsidRPr="006242C3" w14:paraId="5E5F089C" w14:textId="77777777" w:rsidTr="003B5015">
        <w:tc>
          <w:tcPr>
            <w:tcW w:w="2977" w:type="dxa"/>
            <w:vAlign w:val="center"/>
          </w:tcPr>
          <w:p w14:paraId="3AB139D5" w14:textId="77777777" w:rsidR="003B5015" w:rsidRPr="006242C3" w:rsidRDefault="003B5015" w:rsidP="003B5015">
            <w:pPr>
              <w:rPr>
                <w:rFonts w:ascii="Comic Sans MS" w:hAnsi="Comic Sans MS"/>
                <w:sz w:val="19"/>
                <w:szCs w:val="19"/>
              </w:rPr>
            </w:pPr>
            <w:r w:rsidRPr="006242C3">
              <w:rPr>
                <w:rFonts w:ascii="Comic Sans MS" w:hAnsi="Comic Sans MS"/>
                <w:sz w:val="19"/>
                <w:szCs w:val="19"/>
              </w:rPr>
              <w:t xml:space="preserve">Continue to share ALN changes / implementation with Governing Body including </w:t>
            </w:r>
            <w:r w:rsidRPr="006242C3">
              <w:rPr>
                <w:rFonts w:ascii="Comic Sans MS" w:hAnsi="Comic Sans MS"/>
                <w:sz w:val="19"/>
                <w:szCs w:val="19"/>
              </w:rPr>
              <w:lastRenderedPageBreak/>
              <w:t>systems for tracking pupil progress and data analysis over time</w:t>
            </w:r>
          </w:p>
          <w:p w14:paraId="3C047546" w14:textId="77777777" w:rsidR="003B5015" w:rsidRPr="006242C3" w:rsidRDefault="003B5015" w:rsidP="003B5015">
            <w:pPr>
              <w:rPr>
                <w:rFonts w:ascii="Comic Sans MS" w:hAnsi="Comic Sans MS"/>
                <w:sz w:val="19"/>
                <w:szCs w:val="19"/>
              </w:rPr>
            </w:pPr>
          </w:p>
        </w:tc>
        <w:tc>
          <w:tcPr>
            <w:tcW w:w="2410" w:type="dxa"/>
          </w:tcPr>
          <w:p w14:paraId="1D348E10" w14:textId="77777777" w:rsidR="003B5015" w:rsidRPr="006242C3" w:rsidRDefault="003B5015" w:rsidP="003B5015">
            <w:pPr>
              <w:rPr>
                <w:rFonts w:ascii="Comic Sans MS" w:hAnsi="Comic Sans MS"/>
                <w:sz w:val="19"/>
                <w:szCs w:val="19"/>
              </w:rPr>
            </w:pPr>
            <w:r w:rsidRPr="006242C3">
              <w:rPr>
                <w:rFonts w:ascii="Comic Sans MS" w:hAnsi="Comic Sans MS"/>
                <w:sz w:val="19"/>
                <w:szCs w:val="19"/>
              </w:rPr>
              <w:lastRenderedPageBreak/>
              <w:t xml:space="preserve">Update Governors (and Governors new to the GB) of ALNET and data </w:t>
            </w:r>
            <w:r w:rsidRPr="006242C3">
              <w:rPr>
                <w:rFonts w:ascii="Comic Sans MS" w:hAnsi="Comic Sans MS"/>
                <w:sz w:val="19"/>
                <w:szCs w:val="19"/>
              </w:rPr>
              <w:lastRenderedPageBreak/>
              <w:t>tracking/analysis</w:t>
            </w:r>
          </w:p>
        </w:tc>
        <w:tc>
          <w:tcPr>
            <w:tcW w:w="2835" w:type="dxa"/>
          </w:tcPr>
          <w:p w14:paraId="5AB11810" w14:textId="77777777" w:rsidR="003B5015" w:rsidRPr="006242C3" w:rsidRDefault="003B5015" w:rsidP="003B5015">
            <w:pPr>
              <w:rPr>
                <w:rFonts w:ascii="Comic Sans MS" w:hAnsi="Comic Sans MS"/>
                <w:sz w:val="19"/>
                <w:szCs w:val="19"/>
              </w:rPr>
            </w:pPr>
            <w:r w:rsidRPr="006242C3">
              <w:rPr>
                <w:rFonts w:ascii="Comic Sans MS" w:hAnsi="Comic Sans MS"/>
                <w:sz w:val="19"/>
                <w:szCs w:val="19"/>
              </w:rPr>
              <w:lastRenderedPageBreak/>
              <w:t xml:space="preserve">ALNCOs to present ALN changes </w:t>
            </w:r>
            <w:r>
              <w:rPr>
                <w:rFonts w:ascii="Comic Sans MS" w:hAnsi="Comic Sans MS"/>
                <w:sz w:val="19"/>
                <w:szCs w:val="19"/>
              </w:rPr>
              <w:t xml:space="preserve">/ updates </w:t>
            </w:r>
            <w:r w:rsidRPr="006242C3">
              <w:rPr>
                <w:rFonts w:ascii="Comic Sans MS" w:hAnsi="Comic Sans MS"/>
                <w:sz w:val="19"/>
                <w:szCs w:val="19"/>
              </w:rPr>
              <w:t xml:space="preserve">to Governing Body </w:t>
            </w:r>
          </w:p>
        </w:tc>
        <w:tc>
          <w:tcPr>
            <w:tcW w:w="1134" w:type="dxa"/>
          </w:tcPr>
          <w:p w14:paraId="0F4EED86" w14:textId="77777777" w:rsidR="003B5015" w:rsidRPr="006242C3" w:rsidRDefault="003B5015" w:rsidP="003B5015">
            <w:pPr>
              <w:rPr>
                <w:rFonts w:ascii="Comic Sans MS" w:hAnsi="Comic Sans MS"/>
                <w:sz w:val="19"/>
                <w:szCs w:val="19"/>
              </w:rPr>
            </w:pPr>
            <w:r w:rsidRPr="006242C3">
              <w:rPr>
                <w:rFonts w:ascii="Comic Sans MS" w:hAnsi="Comic Sans MS"/>
                <w:sz w:val="19"/>
                <w:szCs w:val="19"/>
              </w:rPr>
              <w:t>ALNCO</w:t>
            </w:r>
          </w:p>
        </w:tc>
        <w:tc>
          <w:tcPr>
            <w:tcW w:w="992" w:type="dxa"/>
          </w:tcPr>
          <w:p w14:paraId="717FA2FC" w14:textId="77777777" w:rsidR="003B5015" w:rsidRDefault="003B5015" w:rsidP="003B5015">
            <w:pPr>
              <w:rPr>
                <w:rFonts w:ascii="Comic Sans MS" w:hAnsi="Comic Sans MS"/>
                <w:sz w:val="19"/>
                <w:szCs w:val="19"/>
              </w:rPr>
            </w:pPr>
            <w:r w:rsidRPr="006242C3">
              <w:rPr>
                <w:rFonts w:ascii="Comic Sans MS" w:hAnsi="Comic Sans MS"/>
                <w:sz w:val="19"/>
                <w:szCs w:val="19"/>
              </w:rPr>
              <w:t>Autumn Term 202</w:t>
            </w:r>
            <w:r>
              <w:rPr>
                <w:rFonts w:ascii="Comic Sans MS" w:hAnsi="Comic Sans MS"/>
                <w:sz w:val="19"/>
                <w:szCs w:val="19"/>
              </w:rPr>
              <w:t>5</w:t>
            </w:r>
          </w:p>
          <w:p w14:paraId="489C8AA4" w14:textId="77777777" w:rsidR="003B5015" w:rsidRDefault="003B5015" w:rsidP="003B5015">
            <w:pPr>
              <w:rPr>
                <w:rFonts w:ascii="Comic Sans MS" w:hAnsi="Comic Sans MS"/>
                <w:sz w:val="19"/>
                <w:szCs w:val="19"/>
              </w:rPr>
            </w:pPr>
          </w:p>
          <w:p w14:paraId="387FA167" w14:textId="77777777" w:rsidR="003B5015" w:rsidRPr="006242C3" w:rsidRDefault="003B5015" w:rsidP="003B5015">
            <w:pPr>
              <w:rPr>
                <w:rFonts w:ascii="Comic Sans MS" w:hAnsi="Comic Sans MS"/>
                <w:sz w:val="19"/>
                <w:szCs w:val="19"/>
              </w:rPr>
            </w:pPr>
            <w:r>
              <w:rPr>
                <w:rFonts w:ascii="Comic Sans MS" w:hAnsi="Comic Sans MS"/>
                <w:sz w:val="19"/>
                <w:szCs w:val="19"/>
              </w:rPr>
              <w:t>Summer 2026</w:t>
            </w:r>
          </w:p>
        </w:tc>
        <w:tc>
          <w:tcPr>
            <w:tcW w:w="1984" w:type="dxa"/>
          </w:tcPr>
          <w:p w14:paraId="58B66CA5" w14:textId="77777777" w:rsidR="003B5015" w:rsidRPr="006242C3" w:rsidRDefault="003B5015" w:rsidP="003B5015">
            <w:pPr>
              <w:rPr>
                <w:rFonts w:ascii="Comic Sans MS" w:hAnsi="Comic Sans MS"/>
                <w:sz w:val="19"/>
                <w:szCs w:val="19"/>
              </w:rPr>
            </w:pPr>
            <w:r w:rsidRPr="006242C3">
              <w:rPr>
                <w:rFonts w:ascii="Comic Sans MS" w:hAnsi="Comic Sans MS"/>
                <w:sz w:val="19"/>
                <w:szCs w:val="19"/>
              </w:rPr>
              <w:lastRenderedPageBreak/>
              <w:t xml:space="preserve">Presentation by ALNCOs </w:t>
            </w:r>
          </w:p>
        </w:tc>
        <w:tc>
          <w:tcPr>
            <w:tcW w:w="2977" w:type="dxa"/>
          </w:tcPr>
          <w:p w14:paraId="74D65A9C" w14:textId="77777777" w:rsidR="003B5015" w:rsidRPr="006242C3" w:rsidRDefault="003B5015" w:rsidP="003B5015">
            <w:pPr>
              <w:rPr>
                <w:rFonts w:ascii="Comic Sans MS" w:hAnsi="Comic Sans MS"/>
                <w:sz w:val="19"/>
                <w:szCs w:val="19"/>
              </w:rPr>
            </w:pPr>
            <w:r w:rsidRPr="006242C3">
              <w:rPr>
                <w:rFonts w:ascii="Comic Sans MS" w:hAnsi="Comic Sans MS"/>
                <w:sz w:val="19"/>
                <w:szCs w:val="19"/>
              </w:rPr>
              <w:t>HT / Govs</w:t>
            </w:r>
          </w:p>
        </w:tc>
      </w:tr>
      <w:tr w:rsidR="003B5015" w:rsidRPr="0011035D" w14:paraId="4CD788A8" w14:textId="77777777" w:rsidTr="003B5015">
        <w:tc>
          <w:tcPr>
            <w:tcW w:w="2977" w:type="dxa"/>
            <w:shd w:val="clear" w:color="auto" w:fill="D9D9D9" w:themeFill="background1" w:themeFillShade="D9"/>
            <w:vAlign w:val="center"/>
          </w:tcPr>
          <w:p w14:paraId="7EDA1EE9" w14:textId="77777777" w:rsidR="003B5015" w:rsidRPr="0011035D" w:rsidRDefault="003B5015" w:rsidP="003B5015">
            <w:pPr>
              <w:pStyle w:val="Heading1"/>
              <w:rPr>
                <w:rFonts w:ascii="Comic Sans MS" w:hAnsi="Comic Sans MS"/>
                <w:sz w:val="19"/>
                <w:szCs w:val="19"/>
              </w:rPr>
            </w:pPr>
            <w:r>
              <w:rPr>
                <w:rFonts w:ascii="Comic Sans MS" w:hAnsi="Comic Sans MS"/>
                <w:sz w:val="19"/>
                <w:szCs w:val="19"/>
              </w:rPr>
              <w:t>Success Criteria</w:t>
            </w:r>
          </w:p>
        </w:tc>
        <w:tc>
          <w:tcPr>
            <w:tcW w:w="2410" w:type="dxa"/>
            <w:shd w:val="clear" w:color="auto" w:fill="D9D9D9" w:themeFill="background1" w:themeFillShade="D9"/>
            <w:vAlign w:val="center"/>
          </w:tcPr>
          <w:p w14:paraId="10E0D379"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Key Issues</w:t>
            </w:r>
          </w:p>
        </w:tc>
        <w:tc>
          <w:tcPr>
            <w:tcW w:w="2835" w:type="dxa"/>
            <w:shd w:val="clear" w:color="auto" w:fill="D9D9D9" w:themeFill="background1" w:themeFillShade="D9"/>
            <w:vAlign w:val="center"/>
          </w:tcPr>
          <w:p w14:paraId="1C1D8221"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Actions Required</w:t>
            </w:r>
          </w:p>
        </w:tc>
        <w:tc>
          <w:tcPr>
            <w:tcW w:w="1134" w:type="dxa"/>
            <w:shd w:val="clear" w:color="auto" w:fill="D9D9D9" w:themeFill="background1" w:themeFillShade="D9"/>
            <w:vAlign w:val="center"/>
          </w:tcPr>
          <w:p w14:paraId="3315F62B"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 xml:space="preserve">By Whom </w:t>
            </w:r>
          </w:p>
        </w:tc>
        <w:tc>
          <w:tcPr>
            <w:tcW w:w="992" w:type="dxa"/>
            <w:shd w:val="clear" w:color="auto" w:fill="D9D9D9" w:themeFill="background1" w:themeFillShade="D9"/>
            <w:vAlign w:val="center"/>
          </w:tcPr>
          <w:p w14:paraId="6C91A2B7"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Time scale</w:t>
            </w:r>
          </w:p>
        </w:tc>
        <w:tc>
          <w:tcPr>
            <w:tcW w:w="1984" w:type="dxa"/>
            <w:shd w:val="clear" w:color="auto" w:fill="D9D9D9" w:themeFill="background1" w:themeFillShade="D9"/>
            <w:vAlign w:val="center"/>
          </w:tcPr>
          <w:p w14:paraId="2A1C312E"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Resource</w:t>
            </w:r>
          </w:p>
        </w:tc>
        <w:tc>
          <w:tcPr>
            <w:tcW w:w="2977" w:type="dxa"/>
            <w:shd w:val="clear" w:color="auto" w:fill="D9D9D9" w:themeFill="background1" w:themeFillShade="D9"/>
            <w:vAlign w:val="center"/>
          </w:tcPr>
          <w:p w14:paraId="16977E5E"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Monitor</w:t>
            </w:r>
          </w:p>
        </w:tc>
      </w:tr>
      <w:tr w:rsidR="003B5015" w:rsidRPr="0011035D" w14:paraId="7226120F" w14:textId="77777777" w:rsidTr="003B5015">
        <w:tc>
          <w:tcPr>
            <w:tcW w:w="2977" w:type="dxa"/>
            <w:shd w:val="clear" w:color="auto" w:fill="FFFFFF" w:themeFill="background1"/>
            <w:vAlign w:val="center"/>
          </w:tcPr>
          <w:p w14:paraId="08E8F9AC" w14:textId="77777777" w:rsidR="003B5015" w:rsidRPr="005F79DF" w:rsidRDefault="003B5015" w:rsidP="003B5015">
            <w:pPr>
              <w:rPr>
                <w:rFonts w:ascii="Comic Sans MS" w:hAnsi="Comic Sans MS"/>
                <w:sz w:val="19"/>
                <w:szCs w:val="19"/>
              </w:rPr>
            </w:pPr>
            <w:r>
              <w:rPr>
                <w:rFonts w:ascii="Comic Sans MS" w:hAnsi="Comic Sans MS"/>
                <w:sz w:val="19"/>
                <w:szCs w:val="19"/>
              </w:rPr>
              <w:t xml:space="preserve">Successfully track and monitor the progress of ALN pupils </w:t>
            </w:r>
          </w:p>
          <w:p w14:paraId="6CBEE6DE" w14:textId="77777777" w:rsidR="003B5015" w:rsidRPr="005F79DF" w:rsidRDefault="003B5015" w:rsidP="003B5015">
            <w:pPr>
              <w:rPr>
                <w:rFonts w:ascii="Comic Sans MS" w:hAnsi="Comic Sans MS"/>
                <w:sz w:val="19"/>
                <w:szCs w:val="19"/>
              </w:rPr>
            </w:pPr>
          </w:p>
        </w:tc>
        <w:tc>
          <w:tcPr>
            <w:tcW w:w="2410" w:type="dxa"/>
            <w:shd w:val="clear" w:color="auto" w:fill="FFFFFF" w:themeFill="background1"/>
            <w:vAlign w:val="center"/>
          </w:tcPr>
          <w:p w14:paraId="72ABB301" w14:textId="77777777" w:rsidR="003B5015" w:rsidRPr="005F79DF" w:rsidRDefault="003B5015" w:rsidP="003B5015">
            <w:pPr>
              <w:rPr>
                <w:rFonts w:ascii="Comic Sans MS" w:hAnsi="Comic Sans MS"/>
                <w:bCs/>
                <w:sz w:val="19"/>
                <w:szCs w:val="19"/>
              </w:rPr>
            </w:pPr>
            <w:r>
              <w:rPr>
                <w:rFonts w:ascii="Comic Sans MS" w:hAnsi="Comic Sans MS"/>
                <w:bCs/>
                <w:sz w:val="19"/>
                <w:szCs w:val="19"/>
              </w:rPr>
              <w:t xml:space="preserve">Digitalise ALN information to ensure information sharing from all appropriate agencies </w:t>
            </w:r>
          </w:p>
        </w:tc>
        <w:tc>
          <w:tcPr>
            <w:tcW w:w="2835" w:type="dxa"/>
            <w:shd w:val="clear" w:color="auto" w:fill="FFFFFF" w:themeFill="background1"/>
            <w:vAlign w:val="center"/>
          </w:tcPr>
          <w:p w14:paraId="3FFF1DFB" w14:textId="77777777" w:rsidR="003B5015" w:rsidRDefault="003B5015" w:rsidP="003B5015">
            <w:pPr>
              <w:rPr>
                <w:rFonts w:ascii="Comic Sans MS" w:hAnsi="Comic Sans MS"/>
                <w:bCs/>
                <w:sz w:val="19"/>
                <w:szCs w:val="19"/>
              </w:rPr>
            </w:pPr>
            <w:r>
              <w:rPr>
                <w:rFonts w:ascii="Comic Sans MS" w:hAnsi="Comic Sans MS"/>
                <w:bCs/>
                <w:sz w:val="19"/>
                <w:szCs w:val="19"/>
              </w:rPr>
              <w:t xml:space="preserve">Use Taith360 to set a baseline for all pupils and measure progress at regular intervals </w:t>
            </w:r>
          </w:p>
          <w:p w14:paraId="392E0053" w14:textId="77777777" w:rsidR="003B5015" w:rsidRPr="005F79DF" w:rsidRDefault="003B5015" w:rsidP="003B5015">
            <w:pPr>
              <w:rPr>
                <w:rFonts w:ascii="Comic Sans MS" w:hAnsi="Comic Sans MS"/>
                <w:bCs/>
                <w:sz w:val="19"/>
                <w:szCs w:val="19"/>
              </w:rPr>
            </w:pPr>
            <w:r>
              <w:rPr>
                <w:rFonts w:ascii="Comic Sans MS" w:hAnsi="Comic Sans MS"/>
                <w:bCs/>
                <w:sz w:val="19"/>
                <w:szCs w:val="19"/>
              </w:rPr>
              <w:t>Implement and use Developmental Profile for monitoring and supporting pupils’ Wellbeing</w:t>
            </w:r>
          </w:p>
        </w:tc>
        <w:tc>
          <w:tcPr>
            <w:tcW w:w="1134" w:type="dxa"/>
            <w:shd w:val="clear" w:color="auto" w:fill="FFFFFF" w:themeFill="background1"/>
            <w:vAlign w:val="center"/>
          </w:tcPr>
          <w:p w14:paraId="34CF3756" w14:textId="77777777" w:rsidR="003B5015" w:rsidRDefault="003B5015" w:rsidP="003B5015">
            <w:pPr>
              <w:rPr>
                <w:rFonts w:ascii="Comic Sans MS" w:hAnsi="Comic Sans MS"/>
                <w:bCs/>
                <w:sz w:val="19"/>
                <w:szCs w:val="19"/>
              </w:rPr>
            </w:pPr>
            <w:r>
              <w:rPr>
                <w:rFonts w:ascii="Comic Sans MS" w:hAnsi="Comic Sans MS"/>
                <w:bCs/>
                <w:sz w:val="19"/>
                <w:szCs w:val="19"/>
              </w:rPr>
              <w:t xml:space="preserve">ALNCO </w:t>
            </w:r>
          </w:p>
          <w:p w14:paraId="0C8AA727" w14:textId="77777777" w:rsidR="003B5015" w:rsidRPr="005F79DF" w:rsidRDefault="003B5015" w:rsidP="003B5015">
            <w:pPr>
              <w:rPr>
                <w:rFonts w:ascii="Comic Sans MS" w:hAnsi="Comic Sans MS"/>
                <w:bCs/>
                <w:sz w:val="19"/>
                <w:szCs w:val="19"/>
              </w:rPr>
            </w:pPr>
            <w:r>
              <w:rPr>
                <w:rFonts w:ascii="Comic Sans MS" w:hAnsi="Comic Sans MS"/>
                <w:bCs/>
                <w:sz w:val="19"/>
                <w:szCs w:val="19"/>
              </w:rPr>
              <w:t xml:space="preserve">Class Teachers </w:t>
            </w:r>
          </w:p>
        </w:tc>
        <w:tc>
          <w:tcPr>
            <w:tcW w:w="992" w:type="dxa"/>
            <w:shd w:val="clear" w:color="auto" w:fill="FFFFFF" w:themeFill="background1"/>
            <w:vAlign w:val="center"/>
          </w:tcPr>
          <w:p w14:paraId="3E3B2C87" w14:textId="77777777" w:rsidR="003B5015" w:rsidRDefault="003B5015" w:rsidP="003B5015">
            <w:pPr>
              <w:rPr>
                <w:rFonts w:ascii="Comic Sans MS" w:hAnsi="Comic Sans MS"/>
                <w:bCs/>
                <w:sz w:val="19"/>
                <w:szCs w:val="19"/>
              </w:rPr>
            </w:pPr>
            <w:r>
              <w:rPr>
                <w:rFonts w:ascii="Comic Sans MS" w:hAnsi="Comic Sans MS"/>
                <w:bCs/>
                <w:sz w:val="19"/>
                <w:szCs w:val="19"/>
              </w:rPr>
              <w:t>Autumn Term 2 2025</w:t>
            </w:r>
          </w:p>
          <w:p w14:paraId="7F281B12" w14:textId="77777777" w:rsidR="003B5015" w:rsidRDefault="003B5015" w:rsidP="003B5015">
            <w:pPr>
              <w:rPr>
                <w:rFonts w:ascii="Comic Sans MS" w:hAnsi="Comic Sans MS"/>
                <w:bCs/>
                <w:sz w:val="19"/>
                <w:szCs w:val="19"/>
              </w:rPr>
            </w:pPr>
          </w:p>
          <w:p w14:paraId="40A36E2F" w14:textId="77777777" w:rsidR="003B5015" w:rsidRDefault="003B5015" w:rsidP="003B5015">
            <w:pPr>
              <w:rPr>
                <w:rFonts w:ascii="Comic Sans MS" w:hAnsi="Comic Sans MS"/>
                <w:bCs/>
                <w:sz w:val="19"/>
                <w:szCs w:val="19"/>
              </w:rPr>
            </w:pPr>
            <w:r>
              <w:rPr>
                <w:rFonts w:ascii="Comic Sans MS" w:hAnsi="Comic Sans MS"/>
                <w:bCs/>
                <w:sz w:val="19"/>
                <w:szCs w:val="19"/>
              </w:rPr>
              <w:t>Spring 2026</w:t>
            </w:r>
          </w:p>
          <w:p w14:paraId="58C6E999" w14:textId="77777777" w:rsidR="003B5015" w:rsidRDefault="003B5015" w:rsidP="003B5015">
            <w:pPr>
              <w:rPr>
                <w:rFonts w:ascii="Comic Sans MS" w:hAnsi="Comic Sans MS"/>
                <w:bCs/>
                <w:sz w:val="19"/>
                <w:szCs w:val="19"/>
              </w:rPr>
            </w:pPr>
          </w:p>
          <w:p w14:paraId="61FC7B54" w14:textId="77777777" w:rsidR="003B5015" w:rsidRPr="005F79DF" w:rsidRDefault="003B5015" w:rsidP="003B5015">
            <w:pPr>
              <w:rPr>
                <w:rFonts w:ascii="Comic Sans MS" w:hAnsi="Comic Sans MS"/>
                <w:bCs/>
                <w:sz w:val="19"/>
                <w:szCs w:val="19"/>
              </w:rPr>
            </w:pPr>
            <w:r>
              <w:rPr>
                <w:rFonts w:ascii="Comic Sans MS" w:hAnsi="Comic Sans MS"/>
                <w:bCs/>
                <w:sz w:val="19"/>
                <w:szCs w:val="19"/>
              </w:rPr>
              <w:t>Summer 2026</w:t>
            </w:r>
          </w:p>
        </w:tc>
        <w:tc>
          <w:tcPr>
            <w:tcW w:w="1984" w:type="dxa"/>
            <w:shd w:val="clear" w:color="auto" w:fill="FFFFFF" w:themeFill="background1"/>
            <w:vAlign w:val="center"/>
          </w:tcPr>
          <w:p w14:paraId="2E14432C" w14:textId="77777777" w:rsidR="003B5015" w:rsidRPr="005F79DF" w:rsidRDefault="003B5015" w:rsidP="003B5015">
            <w:pPr>
              <w:rPr>
                <w:rFonts w:ascii="Comic Sans MS" w:hAnsi="Comic Sans MS"/>
                <w:bCs/>
                <w:sz w:val="19"/>
                <w:szCs w:val="19"/>
              </w:rPr>
            </w:pPr>
            <w:r>
              <w:rPr>
                <w:rFonts w:ascii="Comic Sans MS" w:hAnsi="Comic Sans MS"/>
                <w:bCs/>
                <w:sz w:val="19"/>
                <w:szCs w:val="19"/>
              </w:rPr>
              <w:t>Taith360</w:t>
            </w:r>
          </w:p>
        </w:tc>
        <w:tc>
          <w:tcPr>
            <w:tcW w:w="2977" w:type="dxa"/>
            <w:shd w:val="clear" w:color="auto" w:fill="FFFFFF" w:themeFill="background1"/>
            <w:vAlign w:val="center"/>
          </w:tcPr>
          <w:p w14:paraId="5A61B9E9" w14:textId="77777777" w:rsidR="003B5015" w:rsidRPr="005F79DF" w:rsidRDefault="003B5015" w:rsidP="003B5015">
            <w:pPr>
              <w:rPr>
                <w:rFonts w:ascii="Comic Sans MS" w:hAnsi="Comic Sans MS"/>
                <w:bCs/>
                <w:sz w:val="19"/>
                <w:szCs w:val="19"/>
              </w:rPr>
            </w:pPr>
            <w:r>
              <w:rPr>
                <w:rFonts w:ascii="Comic Sans MS" w:hAnsi="Comic Sans MS"/>
                <w:bCs/>
                <w:sz w:val="19"/>
                <w:szCs w:val="19"/>
              </w:rPr>
              <w:t>HT / SLT</w:t>
            </w:r>
          </w:p>
        </w:tc>
      </w:tr>
      <w:tr w:rsidR="003B5015" w:rsidRPr="0011035D" w14:paraId="3171059F" w14:textId="77777777" w:rsidTr="003B5015">
        <w:tc>
          <w:tcPr>
            <w:tcW w:w="2977" w:type="dxa"/>
            <w:shd w:val="clear" w:color="auto" w:fill="D9D9D9" w:themeFill="background1" w:themeFillShade="D9"/>
            <w:vAlign w:val="center"/>
          </w:tcPr>
          <w:p w14:paraId="398FB14D" w14:textId="77777777" w:rsidR="003B5015" w:rsidRPr="0011035D" w:rsidRDefault="003B5015" w:rsidP="003B5015">
            <w:pPr>
              <w:pStyle w:val="Heading1"/>
              <w:rPr>
                <w:rFonts w:ascii="Comic Sans MS" w:hAnsi="Comic Sans MS"/>
                <w:sz w:val="19"/>
                <w:szCs w:val="19"/>
              </w:rPr>
            </w:pPr>
            <w:r>
              <w:rPr>
                <w:rFonts w:ascii="Comic Sans MS" w:hAnsi="Comic Sans MS"/>
                <w:sz w:val="19"/>
                <w:szCs w:val="19"/>
              </w:rPr>
              <w:t>Success Criteria</w:t>
            </w:r>
          </w:p>
        </w:tc>
        <w:tc>
          <w:tcPr>
            <w:tcW w:w="2410" w:type="dxa"/>
            <w:shd w:val="clear" w:color="auto" w:fill="D9D9D9" w:themeFill="background1" w:themeFillShade="D9"/>
            <w:vAlign w:val="center"/>
          </w:tcPr>
          <w:p w14:paraId="5891A785"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Key Issues</w:t>
            </w:r>
          </w:p>
        </w:tc>
        <w:tc>
          <w:tcPr>
            <w:tcW w:w="2835" w:type="dxa"/>
            <w:shd w:val="clear" w:color="auto" w:fill="D9D9D9" w:themeFill="background1" w:themeFillShade="D9"/>
            <w:vAlign w:val="center"/>
          </w:tcPr>
          <w:p w14:paraId="66D47D45"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Actions Required</w:t>
            </w:r>
          </w:p>
        </w:tc>
        <w:tc>
          <w:tcPr>
            <w:tcW w:w="1134" w:type="dxa"/>
            <w:shd w:val="clear" w:color="auto" w:fill="D9D9D9" w:themeFill="background1" w:themeFillShade="D9"/>
            <w:vAlign w:val="center"/>
          </w:tcPr>
          <w:p w14:paraId="00D6A5C0"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 xml:space="preserve">By Whom </w:t>
            </w:r>
          </w:p>
        </w:tc>
        <w:tc>
          <w:tcPr>
            <w:tcW w:w="992" w:type="dxa"/>
            <w:shd w:val="clear" w:color="auto" w:fill="D9D9D9" w:themeFill="background1" w:themeFillShade="D9"/>
            <w:vAlign w:val="center"/>
          </w:tcPr>
          <w:p w14:paraId="45A15685"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Time scale</w:t>
            </w:r>
          </w:p>
        </w:tc>
        <w:tc>
          <w:tcPr>
            <w:tcW w:w="1984" w:type="dxa"/>
            <w:shd w:val="clear" w:color="auto" w:fill="D9D9D9" w:themeFill="background1" w:themeFillShade="D9"/>
            <w:vAlign w:val="center"/>
          </w:tcPr>
          <w:p w14:paraId="598106C1"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Resource</w:t>
            </w:r>
          </w:p>
        </w:tc>
        <w:tc>
          <w:tcPr>
            <w:tcW w:w="2977" w:type="dxa"/>
            <w:shd w:val="clear" w:color="auto" w:fill="D9D9D9" w:themeFill="background1" w:themeFillShade="D9"/>
            <w:vAlign w:val="center"/>
          </w:tcPr>
          <w:p w14:paraId="45ED08A2"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Monitor</w:t>
            </w:r>
          </w:p>
        </w:tc>
      </w:tr>
      <w:tr w:rsidR="003B5015" w:rsidRPr="0011035D" w14:paraId="602D8EB9" w14:textId="77777777" w:rsidTr="003B5015">
        <w:tc>
          <w:tcPr>
            <w:tcW w:w="2977" w:type="dxa"/>
            <w:shd w:val="clear" w:color="auto" w:fill="auto"/>
            <w:vAlign w:val="center"/>
          </w:tcPr>
          <w:p w14:paraId="57F16546" w14:textId="77777777" w:rsidR="003B5015" w:rsidRPr="00DA6485" w:rsidRDefault="003B5015" w:rsidP="003B5015">
            <w:pPr>
              <w:pStyle w:val="Heading1"/>
              <w:ind w:left="0"/>
              <w:rPr>
                <w:rFonts w:ascii="Comic Sans MS" w:hAnsi="Comic Sans MS"/>
                <w:b w:val="0"/>
                <w:bCs w:val="0"/>
                <w:sz w:val="19"/>
                <w:szCs w:val="19"/>
              </w:rPr>
            </w:pPr>
            <w:r>
              <w:rPr>
                <w:rFonts w:ascii="Comic Sans MS" w:hAnsi="Comic Sans MS"/>
                <w:b w:val="0"/>
                <w:bCs w:val="0"/>
                <w:sz w:val="19"/>
                <w:szCs w:val="19"/>
              </w:rPr>
              <w:t>Successfully plan for ALN pupils with specialist teams and Educational Psychologist</w:t>
            </w:r>
          </w:p>
        </w:tc>
        <w:tc>
          <w:tcPr>
            <w:tcW w:w="2410" w:type="dxa"/>
            <w:shd w:val="clear" w:color="auto" w:fill="auto"/>
            <w:vAlign w:val="center"/>
          </w:tcPr>
          <w:p w14:paraId="62C71754" w14:textId="77777777" w:rsidR="003B5015" w:rsidRPr="00DA6485" w:rsidRDefault="003B5015" w:rsidP="003B5015">
            <w:pPr>
              <w:rPr>
                <w:rFonts w:ascii="Comic Sans MS" w:hAnsi="Comic Sans MS"/>
                <w:sz w:val="19"/>
                <w:szCs w:val="19"/>
              </w:rPr>
            </w:pPr>
            <w:r w:rsidRPr="00DA6485">
              <w:rPr>
                <w:rFonts w:ascii="Comic Sans MS" w:hAnsi="Comic Sans MS"/>
                <w:sz w:val="19"/>
                <w:szCs w:val="19"/>
              </w:rPr>
              <w:t>Identify</w:t>
            </w:r>
            <w:r>
              <w:rPr>
                <w:rFonts w:ascii="Comic Sans MS" w:hAnsi="Comic Sans MS"/>
                <w:sz w:val="19"/>
                <w:szCs w:val="19"/>
              </w:rPr>
              <w:t xml:space="preserve"> pupils who require targeted support from outside agencies</w:t>
            </w:r>
          </w:p>
        </w:tc>
        <w:tc>
          <w:tcPr>
            <w:tcW w:w="2835" w:type="dxa"/>
            <w:shd w:val="clear" w:color="auto" w:fill="auto"/>
            <w:vAlign w:val="center"/>
          </w:tcPr>
          <w:p w14:paraId="0AD6D6BF" w14:textId="77777777" w:rsidR="003B5015" w:rsidRPr="00DA6485" w:rsidRDefault="003B5015" w:rsidP="003B5015">
            <w:pPr>
              <w:rPr>
                <w:rFonts w:ascii="Comic Sans MS" w:hAnsi="Comic Sans MS"/>
                <w:sz w:val="19"/>
                <w:szCs w:val="19"/>
              </w:rPr>
            </w:pPr>
            <w:r w:rsidRPr="00DA6485">
              <w:rPr>
                <w:rFonts w:ascii="Comic Sans MS" w:hAnsi="Comic Sans MS"/>
                <w:sz w:val="19"/>
                <w:szCs w:val="19"/>
              </w:rPr>
              <w:t>Termly planning meetings with Specialist Teams and planning for Educational Psychology allocated time</w:t>
            </w:r>
            <w:r>
              <w:rPr>
                <w:rFonts w:ascii="Comic Sans MS" w:hAnsi="Comic Sans MS"/>
                <w:sz w:val="19"/>
                <w:szCs w:val="19"/>
              </w:rPr>
              <w:t>.  Review EP service at end of year.</w:t>
            </w:r>
          </w:p>
        </w:tc>
        <w:tc>
          <w:tcPr>
            <w:tcW w:w="1134" w:type="dxa"/>
            <w:shd w:val="clear" w:color="auto" w:fill="auto"/>
            <w:vAlign w:val="center"/>
          </w:tcPr>
          <w:p w14:paraId="6EF92012" w14:textId="77777777" w:rsidR="003B5015" w:rsidRPr="00DA6485" w:rsidRDefault="003B5015" w:rsidP="003B5015">
            <w:pPr>
              <w:rPr>
                <w:rFonts w:ascii="Comic Sans MS" w:hAnsi="Comic Sans MS"/>
                <w:sz w:val="19"/>
                <w:szCs w:val="19"/>
              </w:rPr>
            </w:pPr>
            <w:r w:rsidRPr="00DA6485">
              <w:rPr>
                <w:rFonts w:ascii="Comic Sans MS" w:hAnsi="Comic Sans MS"/>
                <w:sz w:val="19"/>
                <w:szCs w:val="19"/>
              </w:rPr>
              <w:t>ALNCO</w:t>
            </w:r>
          </w:p>
        </w:tc>
        <w:tc>
          <w:tcPr>
            <w:tcW w:w="992" w:type="dxa"/>
            <w:shd w:val="clear" w:color="auto" w:fill="auto"/>
            <w:vAlign w:val="center"/>
          </w:tcPr>
          <w:p w14:paraId="665045B4" w14:textId="77777777" w:rsidR="003B5015" w:rsidRPr="00DA6485" w:rsidRDefault="003B5015" w:rsidP="003B5015">
            <w:pPr>
              <w:rPr>
                <w:rFonts w:ascii="Comic Sans MS" w:hAnsi="Comic Sans MS"/>
                <w:sz w:val="19"/>
                <w:szCs w:val="19"/>
              </w:rPr>
            </w:pPr>
            <w:r w:rsidRPr="00DA6485">
              <w:rPr>
                <w:rFonts w:ascii="Comic Sans MS" w:hAnsi="Comic Sans MS"/>
                <w:sz w:val="19"/>
                <w:szCs w:val="19"/>
              </w:rPr>
              <w:t>Autumn 2025</w:t>
            </w:r>
          </w:p>
          <w:p w14:paraId="308EEB46" w14:textId="77777777" w:rsidR="003B5015" w:rsidRPr="00DA6485" w:rsidRDefault="003B5015" w:rsidP="003B5015">
            <w:pPr>
              <w:rPr>
                <w:rFonts w:ascii="Comic Sans MS" w:hAnsi="Comic Sans MS"/>
                <w:sz w:val="19"/>
                <w:szCs w:val="19"/>
              </w:rPr>
            </w:pPr>
            <w:r w:rsidRPr="00DA6485">
              <w:rPr>
                <w:rFonts w:ascii="Comic Sans MS" w:hAnsi="Comic Sans MS"/>
                <w:sz w:val="19"/>
                <w:szCs w:val="19"/>
              </w:rPr>
              <w:t>Spring 2026</w:t>
            </w:r>
          </w:p>
          <w:p w14:paraId="75E4B0F2" w14:textId="77777777" w:rsidR="003B5015" w:rsidRPr="0011035D" w:rsidRDefault="003B5015" w:rsidP="003B5015">
            <w:pPr>
              <w:rPr>
                <w:rFonts w:ascii="Comic Sans MS" w:hAnsi="Comic Sans MS"/>
                <w:b/>
                <w:bCs/>
                <w:sz w:val="19"/>
                <w:szCs w:val="19"/>
              </w:rPr>
            </w:pPr>
            <w:r w:rsidRPr="00DA6485">
              <w:rPr>
                <w:rFonts w:ascii="Comic Sans MS" w:hAnsi="Comic Sans MS"/>
                <w:sz w:val="19"/>
                <w:szCs w:val="19"/>
              </w:rPr>
              <w:t>Summer 2026</w:t>
            </w:r>
          </w:p>
        </w:tc>
        <w:tc>
          <w:tcPr>
            <w:tcW w:w="1984" w:type="dxa"/>
            <w:shd w:val="clear" w:color="auto" w:fill="auto"/>
            <w:vAlign w:val="center"/>
          </w:tcPr>
          <w:p w14:paraId="61652FEB" w14:textId="77777777" w:rsidR="003B5015" w:rsidRPr="00DA6485" w:rsidRDefault="003B5015" w:rsidP="003B5015">
            <w:pPr>
              <w:rPr>
                <w:rFonts w:ascii="Comic Sans MS" w:hAnsi="Comic Sans MS"/>
                <w:sz w:val="19"/>
                <w:szCs w:val="19"/>
              </w:rPr>
            </w:pPr>
            <w:r w:rsidRPr="00DA6485">
              <w:rPr>
                <w:rFonts w:ascii="Comic Sans MS" w:hAnsi="Comic Sans MS"/>
                <w:sz w:val="19"/>
                <w:szCs w:val="19"/>
              </w:rPr>
              <w:t>Planning tool</w:t>
            </w:r>
          </w:p>
          <w:p w14:paraId="01EC3BE4" w14:textId="77777777" w:rsidR="003B5015" w:rsidRPr="0011035D" w:rsidRDefault="003B5015" w:rsidP="003B5015">
            <w:pPr>
              <w:rPr>
                <w:rFonts w:ascii="Comic Sans MS" w:hAnsi="Comic Sans MS"/>
                <w:b/>
                <w:bCs/>
                <w:sz w:val="19"/>
                <w:szCs w:val="19"/>
              </w:rPr>
            </w:pPr>
            <w:r w:rsidRPr="00DA6485">
              <w:rPr>
                <w:rFonts w:ascii="Comic Sans MS" w:hAnsi="Comic Sans MS"/>
                <w:sz w:val="19"/>
                <w:szCs w:val="19"/>
              </w:rPr>
              <w:t>EP review form</w:t>
            </w:r>
          </w:p>
        </w:tc>
        <w:tc>
          <w:tcPr>
            <w:tcW w:w="2977" w:type="dxa"/>
            <w:shd w:val="clear" w:color="auto" w:fill="auto"/>
            <w:vAlign w:val="center"/>
          </w:tcPr>
          <w:p w14:paraId="5EC2546C" w14:textId="77777777" w:rsidR="003B5015" w:rsidRPr="00DA6485" w:rsidRDefault="003B5015" w:rsidP="003B5015">
            <w:pPr>
              <w:rPr>
                <w:rFonts w:ascii="Comic Sans MS" w:hAnsi="Comic Sans MS"/>
                <w:sz w:val="19"/>
                <w:szCs w:val="19"/>
              </w:rPr>
            </w:pPr>
            <w:r w:rsidRPr="00DA6485">
              <w:rPr>
                <w:rFonts w:ascii="Comic Sans MS" w:hAnsi="Comic Sans MS"/>
                <w:sz w:val="19"/>
                <w:szCs w:val="19"/>
              </w:rPr>
              <w:t>ALNCO</w:t>
            </w:r>
          </w:p>
        </w:tc>
      </w:tr>
      <w:tr w:rsidR="003B5015" w:rsidRPr="0011035D" w14:paraId="3C620E36" w14:textId="77777777" w:rsidTr="003B5015">
        <w:tc>
          <w:tcPr>
            <w:tcW w:w="2977" w:type="dxa"/>
            <w:shd w:val="clear" w:color="auto" w:fill="D9D9D9" w:themeFill="background1" w:themeFillShade="D9"/>
            <w:vAlign w:val="center"/>
          </w:tcPr>
          <w:p w14:paraId="4EC937BB" w14:textId="77777777" w:rsidR="003B5015" w:rsidRPr="0011035D" w:rsidRDefault="003B5015" w:rsidP="003B5015">
            <w:pPr>
              <w:pStyle w:val="Heading1"/>
              <w:rPr>
                <w:rFonts w:ascii="Comic Sans MS" w:hAnsi="Comic Sans MS"/>
                <w:sz w:val="19"/>
                <w:szCs w:val="19"/>
              </w:rPr>
            </w:pPr>
            <w:r>
              <w:rPr>
                <w:rFonts w:ascii="Comic Sans MS" w:hAnsi="Comic Sans MS"/>
                <w:sz w:val="19"/>
                <w:szCs w:val="19"/>
              </w:rPr>
              <w:t>Success Criteria</w:t>
            </w:r>
          </w:p>
        </w:tc>
        <w:tc>
          <w:tcPr>
            <w:tcW w:w="2410" w:type="dxa"/>
            <w:shd w:val="clear" w:color="auto" w:fill="D9D9D9" w:themeFill="background1" w:themeFillShade="D9"/>
            <w:vAlign w:val="center"/>
          </w:tcPr>
          <w:p w14:paraId="186BE9B0"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Key Issues</w:t>
            </w:r>
          </w:p>
        </w:tc>
        <w:tc>
          <w:tcPr>
            <w:tcW w:w="2835" w:type="dxa"/>
            <w:shd w:val="clear" w:color="auto" w:fill="D9D9D9" w:themeFill="background1" w:themeFillShade="D9"/>
            <w:vAlign w:val="center"/>
          </w:tcPr>
          <w:p w14:paraId="7EF0B5DD"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Actions Required</w:t>
            </w:r>
          </w:p>
        </w:tc>
        <w:tc>
          <w:tcPr>
            <w:tcW w:w="1134" w:type="dxa"/>
            <w:shd w:val="clear" w:color="auto" w:fill="D9D9D9" w:themeFill="background1" w:themeFillShade="D9"/>
            <w:vAlign w:val="center"/>
          </w:tcPr>
          <w:p w14:paraId="737DD093"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 xml:space="preserve">By Whom </w:t>
            </w:r>
          </w:p>
        </w:tc>
        <w:tc>
          <w:tcPr>
            <w:tcW w:w="992" w:type="dxa"/>
            <w:shd w:val="clear" w:color="auto" w:fill="D9D9D9" w:themeFill="background1" w:themeFillShade="D9"/>
            <w:vAlign w:val="center"/>
          </w:tcPr>
          <w:p w14:paraId="3CB789D2"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Time scale</w:t>
            </w:r>
          </w:p>
        </w:tc>
        <w:tc>
          <w:tcPr>
            <w:tcW w:w="1984" w:type="dxa"/>
            <w:shd w:val="clear" w:color="auto" w:fill="D9D9D9" w:themeFill="background1" w:themeFillShade="D9"/>
            <w:vAlign w:val="center"/>
          </w:tcPr>
          <w:p w14:paraId="682EFED9"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Resource</w:t>
            </w:r>
          </w:p>
        </w:tc>
        <w:tc>
          <w:tcPr>
            <w:tcW w:w="2977" w:type="dxa"/>
            <w:shd w:val="clear" w:color="auto" w:fill="D9D9D9" w:themeFill="background1" w:themeFillShade="D9"/>
            <w:vAlign w:val="center"/>
          </w:tcPr>
          <w:p w14:paraId="6DF3C88F" w14:textId="77777777" w:rsidR="003B5015" w:rsidRPr="0011035D" w:rsidRDefault="003B5015" w:rsidP="003B5015">
            <w:pPr>
              <w:rPr>
                <w:rFonts w:ascii="Comic Sans MS" w:hAnsi="Comic Sans MS"/>
                <w:b/>
                <w:bCs/>
                <w:sz w:val="19"/>
                <w:szCs w:val="19"/>
              </w:rPr>
            </w:pPr>
            <w:r w:rsidRPr="0011035D">
              <w:rPr>
                <w:rFonts w:ascii="Comic Sans MS" w:hAnsi="Comic Sans MS"/>
                <w:b/>
                <w:bCs/>
                <w:sz w:val="19"/>
                <w:szCs w:val="19"/>
              </w:rPr>
              <w:t>Monitor</w:t>
            </w:r>
          </w:p>
        </w:tc>
      </w:tr>
      <w:tr w:rsidR="003B5015" w:rsidRPr="0011035D" w14:paraId="50DCA507" w14:textId="77777777" w:rsidTr="003B5015">
        <w:tc>
          <w:tcPr>
            <w:tcW w:w="2977" w:type="dxa"/>
            <w:shd w:val="clear" w:color="auto" w:fill="FFFFFF" w:themeFill="background1"/>
            <w:vAlign w:val="center"/>
          </w:tcPr>
          <w:p w14:paraId="18C7F5A0" w14:textId="77777777" w:rsidR="003B5015" w:rsidRDefault="003B5015" w:rsidP="003B5015">
            <w:pPr>
              <w:rPr>
                <w:rFonts w:ascii="Comic Sans MS" w:hAnsi="Comic Sans MS"/>
                <w:sz w:val="19"/>
                <w:szCs w:val="19"/>
              </w:rPr>
            </w:pPr>
          </w:p>
          <w:p w14:paraId="4A26C3F4" w14:textId="77777777" w:rsidR="003B5015" w:rsidRPr="008D1163" w:rsidRDefault="003B5015" w:rsidP="003B5015">
            <w:r>
              <w:rPr>
                <w:rFonts w:ascii="Comic Sans MS" w:hAnsi="Comic Sans MS"/>
                <w:sz w:val="19"/>
                <w:szCs w:val="19"/>
              </w:rPr>
              <w:t>Use Personalised Assessment data to track progress of groups of learners and analyse the data over time to ensure continuity of progression</w:t>
            </w:r>
          </w:p>
        </w:tc>
        <w:tc>
          <w:tcPr>
            <w:tcW w:w="2410" w:type="dxa"/>
            <w:shd w:val="clear" w:color="auto" w:fill="FFFFFF" w:themeFill="background1"/>
            <w:vAlign w:val="center"/>
          </w:tcPr>
          <w:p w14:paraId="4C3856C2" w14:textId="77777777" w:rsidR="003B5015" w:rsidRDefault="003B5015" w:rsidP="003B5015">
            <w:pPr>
              <w:rPr>
                <w:rFonts w:ascii="Comic Sans MS" w:hAnsi="Comic Sans MS"/>
                <w:bCs/>
                <w:sz w:val="19"/>
                <w:szCs w:val="19"/>
              </w:rPr>
            </w:pPr>
            <w:r>
              <w:rPr>
                <w:rFonts w:ascii="Comic Sans MS" w:hAnsi="Comic Sans MS"/>
                <w:bCs/>
                <w:sz w:val="19"/>
                <w:szCs w:val="19"/>
              </w:rPr>
              <w:t xml:space="preserve">Identify areas of strength and actions necessary for underperforming groups of learners </w:t>
            </w:r>
          </w:p>
        </w:tc>
        <w:tc>
          <w:tcPr>
            <w:tcW w:w="2835" w:type="dxa"/>
            <w:shd w:val="clear" w:color="auto" w:fill="FFFFFF" w:themeFill="background1"/>
            <w:vAlign w:val="center"/>
          </w:tcPr>
          <w:p w14:paraId="286538A1" w14:textId="77777777" w:rsidR="003B5015" w:rsidRDefault="003B5015" w:rsidP="003B5015">
            <w:pPr>
              <w:rPr>
                <w:rFonts w:ascii="Comic Sans MS" w:hAnsi="Comic Sans MS"/>
                <w:bCs/>
                <w:sz w:val="19"/>
                <w:szCs w:val="19"/>
              </w:rPr>
            </w:pPr>
            <w:r>
              <w:rPr>
                <w:rFonts w:ascii="Comic Sans MS" w:hAnsi="Comic Sans MS"/>
                <w:bCs/>
                <w:sz w:val="19"/>
                <w:szCs w:val="19"/>
              </w:rPr>
              <w:t>Track Personalised Assessment Data from Y2-6 in terms of ALN/ Gender/eFSM/GT/EAL/</w:t>
            </w:r>
          </w:p>
          <w:p w14:paraId="4E3A3E65" w14:textId="77777777" w:rsidR="003B5015" w:rsidRDefault="003B5015" w:rsidP="003B5015">
            <w:pPr>
              <w:rPr>
                <w:rFonts w:ascii="Comic Sans MS" w:hAnsi="Comic Sans MS"/>
                <w:bCs/>
                <w:sz w:val="19"/>
                <w:szCs w:val="19"/>
              </w:rPr>
            </w:pPr>
            <w:r>
              <w:rPr>
                <w:rFonts w:ascii="Comic Sans MS" w:hAnsi="Comic Sans MS"/>
                <w:bCs/>
                <w:sz w:val="19"/>
                <w:szCs w:val="19"/>
              </w:rPr>
              <w:t>Attendance / MAT using Cohort Progress Trackers and Whole School Data analysis</w:t>
            </w:r>
          </w:p>
        </w:tc>
        <w:tc>
          <w:tcPr>
            <w:tcW w:w="1134" w:type="dxa"/>
            <w:shd w:val="clear" w:color="auto" w:fill="FFFFFF" w:themeFill="background1"/>
            <w:vAlign w:val="center"/>
          </w:tcPr>
          <w:p w14:paraId="2B789497" w14:textId="77777777" w:rsidR="003B5015" w:rsidRDefault="003B5015" w:rsidP="003B5015">
            <w:pPr>
              <w:rPr>
                <w:rFonts w:ascii="Comic Sans MS" w:hAnsi="Comic Sans MS"/>
                <w:bCs/>
                <w:sz w:val="19"/>
                <w:szCs w:val="19"/>
              </w:rPr>
            </w:pPr>
            <w:r>
              <w:rPr>
                <w:rFonts w:ascii="Comic Sans MS" w:hAnsi="Comic Sans MS"/>
                <w:bCs/>
                <w:sz w:val="19"/>
                <w:szCs w:val="19"/>
              </w:rPr>
              <w:t xml:space="preserve">ALNCO </w:t>
            </w:r>
          </w:p>
          <w:p w14:paraId="4BE92DE9" w14:textId="77777777" w:rsidR="003B5015" w:rsidRDefault="003B5015" w:rsidP="003B5015">
            <w:pPr>
              <w:rPr>
                <w:rFonts w:ascii="Comic Sans MS" w:hAnsi="Comic Sans MS"/>
                <w:bCs/>
                <w:sz w:val="19"/>
                <w:szCs w:val="19"/>
              </w:rPr>
            </w:pPr>
            <w:r>
              <w:rPr>
                <w:rFonts w:ascii="Comic Sans MS" w:hAnsi="Comic Sans MS"/>
                <w:bCs/>
                <w:sz w:val="19"/>
                <w:szCs w:val="19"/>
              </w:rPr>
              <w:t>Class Teacher</w:t>
            </w:r>
          </w:p>
        </w:tc>
        <w:tc>
          <w:tcPr>
            <w:tcW w:w="992" w:type="dxa"/>
            <w:shd w:val="clear" w:color="auto" w:fill="FFFFFF" w:themeFill="background1"/>
            <w:vAlign w:val="center"/>
          </w:tcPr>
          <w:p w14:paraId="4B93214E" w14:textId="77777777" w:rsidR="003B5015" w:rsidRDefault="003B5015" w:rsidP="003B5015">
            <w:pPr>
              <w:rPr>
                <w:rFonts w:ascii="Comic Sans MS" w:hAnsi="Comic Sans MS"/>
                <w:bCs/>
                <w:sz w:val="19"/>
                <w:szCs w:val="19"/>
              </w:rPr>
            </w:pPr>
            <w:r>
              <w:rPr>
                <w:rFonts w:ascii="Comic Sans MS" w:hAnsi="Comic Sans MS"/>
                <w:bCs/>
                <w:sz w:val="19"/>
                <w:szCs w:val="19"/>
              </w:rPr>
              <w:t>Autumn 2025</w:t>
            </w:r>
          </w:p>
          <w:p w14:paraId="6671891F" w14:textId="77777777" w:rsidR="003B5015" w:rsidRDefault="003B5015" w:rsidP="003B5015">
            <w:pPr>
              <w:rPr>
                <w:rFonts w:ascii="Comic Sans MS" w:hAnsi="Comic Sans MS"/>
                <w:bCs/>
                <w:sz w:val="19"/>
                <w:szCs w:val="19"/>
              </w:rPr>
            </w:pPr>
          </w:p>
          <w:p w14:paraId="2CA657A9" w14:textId="77777777" w:rsidR="003B5015" w:rsidRDefault="003B5015" w:rsidP="003B5015">
            <w:pPr>
              <w:rPr>
                <w:rFonts w:ascii="Comic Sans MS" w:hAnsi="Comic Sans MS"/>
                <w:bCs/>
                <w:sz w:val="19"/>
                <w:szCs w:val="19"/>
              </w:rPr>
            </w:pPr>
            <w:r>
              <w:rPr>
                <w:rFonts w:ascii="Comic Sans MS" w:hAnsi="Comic Sans MS"/>
                <w:bCs/>
                <w:sz w:val="19"/>
                <w:szCs w:val="19"/>
              </w:rPr>
              <w:t>Summer 2026</w:t>
            </w:r>
          </w:p>
        </w:tc>
        <w:tc>
          <w:tcPr>
            <w:tcW w:w="1984" w:type="dxa"/>
            <w:shd w:val="clear" w:color="auto" w:fill="FFFFFF" w:themeFill="background1"/>
            <w:vAlign w:val="center"/>
          </w:tcPr>
          <w:p w14:paraId="047DA95E" w14:textId="77777777" w:rsidR="003B5015" w:rsidRDefault="003B5015" w:rsidP="003B5015">
            <w:pPr>
              <w:rPr>
                <w:rFonts w:ascii="Comic Sans MS" w:hAnsi="Comic Sans MS"/>
                <w:bCs/>
                <w:sz w:val="19"/>
                <w:szCs w:val="19"/>
              </w:rPr>
            </w:pPr>
            <w:r>
              <w:rPr>
                <w:rFonts w:ascii="Comic Sans MS" w:hAnsi="Comic Sans MS"/>
                <w:bCs/>
                <w:sz w:val="19"/>
                <w:szCs w:val="19"/>
              </w:rPr>
              <w:t>Personalised assessment data</w:t>
            </w:r>
          </w:p>
        </w:tc>
        <w:tc>
          <w:tcPr>
            <w:tcW w:w="2977" w:type="dxa"/>
            <w:shd w:val="clear" w:color="auto" w:fill="FFFFFF" w:themeFill="background1"/>
            <w:vAlign w:val="center"/>
          </w:tcPr>
          <w:p w14:paraId="63D72CC0" w14:textId="77777777" w:rsidR="003B5015" w:rsidRDefault="003B5015" w:rsidP="003B5015">
            <w:pPr>
              <w:rPr>
                <w:rFonts w:ascii="Comic Sans MS" w:hAnsi="Comic Sans MS"/>
                <w:bCs/>
                <w:sz w:val="19"/>
                <w:szCs w:val="19"/>
              </w:rPr>
            </w:pPr>
            <w:r>
              <w:rPr>
                <w:rFonts w:ascii="Comic Sans MS" w:hAnsi="Comic Sans MS"/>
                <w:bCs/>
                <w:sz w:val="19"/>
                <w:szCs w:val="19"/>
              </w:rPr>
              <w:t>ALNCO / SLT / HT</w:t>
            </w:r>
          </w:p>
        </w:tc>
      </w:tr>
    </w:tbl>
    <w:p w14:paraId="3BB3F13C" w14:textId="77777777" w:rsidR="003B5015" w:rsidRDefault="003B5015" w:rsidP="003B5015"/>
    <w:p w14:paraId="478FDD25" w14:textId="7523BBC4" w:rsidR="003B5015" w:rsidRDefault="003B5015" w:rsidP="003B5015">
      <w:pPr>
        <w:pStyle w:val="BodyText"/>
        <w:spacing w:before="2"/>
        <w:rPr>
          <w:sz w:val="8"/>
        </w:rPr>
      </w:pPr>
    </w:p>
    <w:p w14:paraId="76E73A8C" w14:textId="026D3C51" w:rsidR="003B5015" w:rsidRDefault="003B5015" w:rsidP="003B5015">
      <w:pPr>
        <w:pStyle w:val="BodyText"/>
        <w:spacing w:before="2"/>
        <w:rPr>
          <w:sz w:val="8"/>
        </w:rPr>
      </w:pPr>
    </w:p>
    <w:p w14:paraId="33AF9D35" w14:textId="732ED36B" w:rsidR="003B5015" w:rsidRDefault="003B5015" w:rsidP="003B5015">
      <w:pPr>
        <w:pStyle w:val="BodyText"/>
        <w:spacing w:before="2"/>
        <w:rPr>
          <w:sz w:val="8"/>
        </w:rPr>
      </w:pPr>
    </w:p>
    <w:p w14:paraId="6671A68E" w14:textId="310F8B00" w:rsidR="003B5015" w:rsidRDefault="003B5015" w:rsidP="003B5015">
      <w:pPr>
        <w:pStyle w:val="BodyText"/>
        <w:spacing w:before="2"/>
        <w:rPr>
          <w:sz w:val="8"/>
        </w:rPr>
      </w:pPr>
    </w:p>
    <w:p w14:paraId="3C544AAE" w14:textId="08C1BA39" w:rsidR="003B5015" w:rsidRDefault="003B5015" w:rsidP="003B5015">
      <w:pPr>
        <w:pStyle w:val="BodyText"/>
        <w:spacing w:before="2"/>
        <w:rPr>
          <w:sz w:val="8"/>
        </w:rPr>
      </w:pPr>
    </w:p>
    <w:p w14:paraId="0B11DB5A" w14:textId="4718B97A" w:rsidR="003B5015" w:rsidRDefault="003B5015" w:rsidP="003B5015">
      <w:pPr>
        <w:pStyle w:val="BodyText"/>
        <w:spacing w:before="2"/>
        <w:rPr>
          <w:sz w:val="8"/>
        </w:rPr>
      </w:pPr>
    </w:p>
    <w:p w14:paraId="1A90567D" w14:textId="2E52B2BB" w:rsidR="003B5015" w:rsidRDefault="003B5015" w:rsidP="003B5015">
      <w:pPr>
        <w:pStyle w:val="BodyText"/>
        <w:spacing w:before="2"/>
        <w:rPr>
          <w:sz w:val="8"/>
        </w:rPr>
      </w:pPr>
    </w:p>
    <w:p w14:paraId="359F880D" w14:textId="44332593" w:rsidR="003B5015" w:rsidRDefault="003B5015" w:rsidP="003B5015">
      <w:pPr>
        <w:pStyle w:val="BodyText"/>
        <w:spacing w:before="2"/>
        <w:rPr>
          <w:sz w:val="8"/>
        </w:rPr>
      </w:pPr>
    </w:p>
    <w:p w14:paraId="793563D9" w14:textId="104467CF" w:rsidR="003B5015" w:rsidRDefault="003B5015" w:rsidP="003B5015">
      <w:pPr>
        <w:pStyle w:val="BodyText"/>
        <w:spacing w:before="2"/>
        <w:rPr>
          <w:sz w:val="8"/>
        </w:rPr>
      </w:pPr>
    </w:p>
    <w:p w14:paraId="2B4F19F0" w14:textId="14A2C656" w:rsidR="003B5015" w:rsidRDefault="003B5015" w:rsidP="003B5015">
      <w:pPr>
        <w:pStyle w:val="BodyText"/>
        <w:spacing w:before="2"/>
        <w:rPr>
          <w:sz w:val="8"/>
        </w:rPr>
      </w:pPr>
    </w:p>
    <w:p w14:paraId="439F82EB" w14:textId="596E5B9E" w:rsidR="003B5015" w:rsidRDefault="003B5015" w:rsidP="003B5015">
      <w:pPr>
        <w:pStyle w:val="BodyText"/>
        <w:spacing w:before="2"/>
        <w:rPr>
          <w:sz w:val="8"/>
        </w:rPr>
      </w:pPr>
    </w:p>
    <w:p w14:paraId="79BDABF7" w14:textId="7C7B0E53" w:rsidR="003B5015" w:rsidRDefault="003B5015" w:rsidP="003B5015">
      <w:pPr>
        <w:pStyle w:val="BodyText"/>
        <w:spacing w:before="2"/>
        <w:rPr>
          <w:sz w:val="8"/>
        </w:rPr>
      </w:pPr>
    </w:p>
    <w:p w14:paraId="40FAADAB" w14:textId="77777777" w:rsidR="003B5015" w:rsidRPr="003B5015" w:rsidRDefault="003B5015" w:rsidP="003B5015">
      <w:pPr>
        <w:widowControl/>
        <w:autoSpaceDE/>
        <w:autoSpaceDN/>
        <w:rPr>
          <w:rFonts w:eastAsia="Times New Roman"/>
          <w:b/>
          <w:bCs/>
          <w:color w:val="242424"/>
          <w:sz w:val="24"/>
          <w:szCs w:val="24"/>
          <w:lang w:eastAsia="en-GB"/>
        </w:rPr>
      </w:pPr>
      <w:r w:rsidRPr="003B5015">
        <w:rPr>
          <w:rFonts w:eastAsia="Times New Roman"/>
          <w:b/>
          <w:bCs/>
          <w:color w:val="242424"/>
          <w:sz w:val="24"/>
          <w:szCs w:val="24"/>
          <w:lang w:eastAsia="en-GB"/>
        </w:rPr>
        <w:t>Name of your CLIP – Cardiff East</w:t>
      </w:r>
    </w:p>
    <w:p w14:paraId="6BE55A60" w14:textId="77777777" w:rsidR="003B5015" w:rsidRPr="003B5015" w:rsidRDefault="003B5015" w:rsidP="003B5015">
      <w:pPr>
        <w:widowControl/>
        <w:autoSpaceDE/>
        <w:autoSpaceDN/>
        <w:rPr>
          <w:rFonts w:eastAsia="Times New Roman"/>
          <w:color w:val="242424"/>
          <w:sz w:val="24"/>
          <w:szCs w:val="24"/>
          <w:lang w:eastAsia="en-GB"/>
        </w:rPr>
      </w:pPr>
    </w:p>
    <w:p w14:paraId="58C90C3C" w14:textId="77777777" w:rsidR="003B5015" w:rsidRPr="003B5015" w:rsidRDefault="003B5015" w:rsidP="003B5015">
      <w:pPr>
        <w:widowControl/>
        <w:autoSpaceDE/>
        <w:autoSpaceDN/>
        <w:rPr>
          <w:rFonts w:eastAsia="Times New Roman"/>
          <w:b/>
          <w:bCs/>
          <w:color w:val="242424"/>
          <w:sz w:val="24"/>
          <w:szCs w:val="24"/>
          <w:lang w:eastAsia="en-GB"/>
        </w:rPr>
      </w:pPr>
      <w:r w:rsidRPr="003B5015">
        <w:rPr>
          <w:rFonts w:eastAsia="Times New Roman"/>
          <w:b/>
          <w:bCs/>
          <w:color w:val="242424"/>
          <w:sz w:val="24"/>
          <w:szCs w:val="24"/>
          <w:lang w:eastAsia="en-GB"/>
        </w:rPr>
        <w:t>Cardiff priority focus: Attendance and Punctuality – what will you do to work together to improve attendance and punctuality?</w:t>
      </w:r>
    </w:p>
    <w:p w14:paraId="33E74146" w14:textId="77777777" w:rsidR="003B5015" w:rsidRPr="003B5015" w:rsidRDefault="003B5015" w:rsidP="003B5015">
      <w:pPr>
        <w:widowControl/>
        <w:autoSpaceDE/>
        <w:autoSpaceDN/>
        <w:spacing w:before="100" w:beforeAutospacing="1" w:after="100" w:afterAutospacing="1" w:line="259" w:lineRule="auto"/>
        <w:rPr>
          <w:rFonts w:eastAsiaTheme="minorHAnsi"/>
          <w:sz w:val="24"/>
          <w:szCs w:val="24"/>
          <w:lang w:eastAsia="en-GB"/>
        </w:rPr>
      </w:pPr>
      <w:r w:rsidRPr="003B5015">
        <w:rPr>
          <w:rFonts w:eastAsiaTheme="minorHAnsi"/>
          <w:b/>
          <w:bCs/>
          <w:sz w:val="24"/>
          <w:szCs w:val="24"/>
          <w:lang w:eastAsia="en-GB"/>
        </w:rPr>
        <w:t>Enquiry Focus</w:t>
      </w:r>
      <w:r w:rsidRPr="003B5015">
        <w:rPr>
          <w:rFonts w:eastAsiaTheme="minorHAnsi"/>
          <w:sz w:val="24"/>
          <w:szCs w:val="24"/>
          <w:lang w:eastAsia="en-GB"/>
        </w:rPr>
        <w:t>: What are the barriers to regular attendance and punctuality in our primary school communities?</w:t>
      </w:r>
    </w:p>
    <w:p w14:paraId="49BFEE59" w14:textId="77777777" w:rsidR="003B5015" w:rsidRPr="003B5015" w:rsidRDefault="003B5015" w:rsidP="003B5015">
      <w:pPr>
        <w:widowControl/>
        <w:autoSpaceDE/>
        <w:autoSpaceDN/>
        <w:spacing w:before="100" w:beforeAutospacing="1" w:after="100" w:afterAutospacing="1" w:line="259" w:lineRule="auto"/>
        <w:rPr>
          <w:rFonts w:eastAsiaTheme="minorHAnsi"/>
          <w:sz w:val="24"/>
          <w:szCs w:val="24"/>
          <w:lang w:eastAsia="en-GB"/>
        </w:rPr>
      </w:pPr>
      <w:r w:rsidRPr="003B5015">
        <w:rPr>
          <w:rFonts w:eastAsiaTheme="minorHAnsi"/>
          <w:b/>
          <w:bCs/>
          <w:sz w:val="24"/>
          <w:szCs w:val="24"/>
          <w:lang w:eastAsia="en-GB"/>
        </w:rPr>
        <w:t>Planning Actions</w:t>
      </w:r>
      <w:r w:rsidRPr="003B5015">
        <w:rPr>
          <w:rFonts w:eastAsiaTheme="minorHAnsi"/>
          <w:sz w:val="24"/>
          <w:szCs w:val="24"/>
          <w:lang w:eastAsia="en-GB"/>
        </w:rPr>
        <w:t>:</w:t>
      </w:r>
    </w:p>
    <w:p w14:paraId="6327B6F4"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Collect baseline data on attendance and punctuality patterns across all schools in the CLIP</w:t>
      </w:r>
    </w:p>
    <w:p w14:paraId="05A29AB1"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Listen to learners about their views on attendance and punctuality; what can impact on this (positively and negatively)?</w:t>
      </w:r>
    </w:p>
    <w:p w14:paraId="4A1528EE"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Meet with parents to identify barriers to good attendance and punctuality</w:t>
      </w:r>
    </w:p>
    <w:p w14:paraId="28D007E2"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With the support of the Attendance Officers and the Family Engagement Officers, identify specific barriers (e.g., socio-economic factors, parental engagement, term time holidays, health issues) that impact attendance.</w:t>
      </w:r>
    </w:p>
    <w:p w14:paraId="4FCB1F46"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Share good practice currently taking place</w:t>
      </w:r>
    </w:p>
    <w:p w14:paraId="3E7BA6C8"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Research successful attendance and punctuality initiatives</w:t>
      </w:r>
    </w:p>
    <w:p w14:paraId="28BA2524"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Develop targeted interventions to address identified barriers, such as improved communication with families and incentivising attendance.</w:t>
      </w:r>
    </w:p>
    <w:p w14:paraId="082FB1CB"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Attendance Officers to provide a consistent approach across schools, to support levels of attendance and punctuality</w:t>
      </w:r>
    </w:p>
    <w:p w14:paraId="28C478D0"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Collaborate with external partners (local authorities, community groups) to support families facing significant challenges</w:t>
      </w:r>
    </w:p>
    <w:p w14:paraId="3D9B4475" w14:textId="77777777" w:rsidR="003B5015" w:rsidRDefault="003B5015" w:rsidP="003B5015">
      <w:pPr>
        <w:widowControl/>
        <w:autoSpaceDE/>
        <w:autoSpaceDN/>
        <w:spacing w:before="100" w:beforeAutospacing="1" w:after="100" w:afterAutospacing="1" w:line="259" w:lineRule="auto"/>
        <w:rPr>
          <w:rFonts w:eastAsiaTheme="minorHAnsi"/>
          <w:b/>
          <w:bCs/>
          <w:sz w:val="24"/>
          <w:szCs w:val="24"/>
          <w:lang w:eastAsia="en-GB"/>
        </w:rPr>
      </w:pPr>
    </w:p>
    <w:p w14:paraId="145B82A8" w14:textId="3DF6BC1C" w:rsidR="003B5015" w:rsidRPr="003B5015" w:rsidRDefault="003B5015" w:rsidP="003B5015">
      <w:pPr>
        <w:widowControl/>
        <w:autoSpaceDE/>
        <w:autoSpaceDN/>
        <w:spacing w:before="100" w:beforeAutospacing="1" w:after="100" w:afterAutospacing="1" w:line="259" w:lineRule="auto"/>
        <w:rPr>
          <w:rFonts w:eastAsiaTheme="minorHAnsi"/>
          <w:sz w:val="24"/>
          <w:szCs w:val="24"/>
          <w:lang w:eastAsia="en-GB"/>
        </w:rPr>
      </w:pPr>
      <w:r w:rsidRPr="003B5015">
        <w:rPr>
          <w:rFonts w:eastAsiaTheme="minorHAnsi"/>
          <w:b/>
          <w:bCs/>
          <w:sz w:val="24"/>
          <w:szCs w:val="24"/>
          <w:lang w:eastAsia="en-GB"/>
        </w:rPr>
        <w:t>Key Milestones</w:t>
      </w:r>
      <w:r w:rsidRPr="003B5015">
        <w:rPr>
          <w:rFonts w:eastAsiaTheme="minorHAnsi"/>
          <w:sz w:val="24"/>
          <w:szCs w:val="24"/>
          <w:lang w:eastAsia="en-GB"/>
        </w:rPr>
        <w:t>:</w:t>
      </w:r>
    </w:p>
    <w:p w14:paraId="15B01843" w14:textId="77777777" w:rsidR="003B5015" w:rsidRPr="003B5015" w:rsidRDefault="003B5015" w:rsidP="003B5015">
      <w:pPr>
        <w:widowControl/>
        <w:autoSpaceDE/>
        <w:autoSpaceDN/>
        <w:spacing w:before="100" w:beforeAutospacing="1" w:after="100" w:afterAutospacing="1"/>
        <w:rPr>
          <w:rFonts w:eastAsia="Times New Roman"/>
          <w:sz w:val="24"/>
          <w:szCs w:val="24"/>
          <w:lang w:eastAsia="en-GB"/>
        </w:rPr>
      </w:pPr>
      <w:r w:rsidRPr="003B5015">
        <w:rPr>
          <w:rFonts w:eastAsia="Times New Roman"/>
          <w:sz w:val="24"/>
          <w:szCs w:val="24"/>
          <w:lang w:eastAsia="en-GB"/>
        </w:rPr>
        <w:t>By December 2025:</w:t>
      </w:r>
    </w:p>
    <w:p w14:paraId="1F9F82C8" w14:textId="77777777" w:rsidR="003B5015" w:rsidRPr="003B5015" w:rsidRDefault="003B5015" w:rsidP="006952F0">
      <w:pPr>
        <w:widowControl/>
        <w:numPr>
          <w:ilvl w:val="0"/>
          <w:numId w:val="13"/>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Baseline data collection to be completed</w:t>
      </w:r>
    </w:p>
    <w:p w14:paraId="4568EE39" w14:textId="77777777" w:rsidR="003B5015" w:rsidRPr="003B5015" w:rsidRDefault="003B5015" w:rsidP="006952F0">
      <w:pPr>
        <w:widowControl/>
        <w:numPr>
          <w:ilvl w:val="0"/>
          <w:numId w:val="13"/>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lastRenderedPageBreak/>
        <w:t>Listening to Learners activity completed</w:t>
      </w:r>
    </w:p>
    <w:p w14:paraId="6587EA0E" w14:textId="77777777" w:rsidR="003B5015" w:rsidRPr="003B5015" w:rsidRDefault="003B5015" w:rsidP="006952F0">
      <w:pPr>
        <w:widowControl/>
        <w:numPr>
          <w:ilvl w:val="0"/>
          <w:numId w:val="13"/>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 xml:space="preserve">Key barriers to be identified </w:t>
      </w:r>
    </w:p>
    <w:p w14:paraId="2A2B03C3" w14:textId="3A8C59E7" w:rsidR="003B5015" w:rsidRDefault="003B5015" w:rsidP="006952F0">
      <w:pPr>
        <w:widowControl/>
        <w:numPr>
          <w:ilvl w:val="0"/>
          <w:numId w:val="13"/>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Targeted interventions to be planned (E.g., SAO liaison, attendance workshops, rewards systems, home visits).</w:t>
      </w:r>
    </w:p>
    <w:p w14:paraId="3561D48D" w14:textId="0523F2B4" w:rsidR="00887034" w:rsidRDefault="00887034" w:rsidP="00887034">
      <w:pPr>
        <w:widowControl/>
        <w:autoSpaceDE/>
        <w:autoSpaceDN/>
        <w:spacing w:before="100" w:beforeAutospacing="1" w:after="100" w:afterAutospacing="1" w:line="259" w:lineRule="auto"/>
        <w:ind w:left="720"/>
        <w:contextualSpacing/>
        <w:rPr>
          <w:rFonts w:eastAsia="Times New Roman"/>
          <w:sz w:val="24"/>
          <w:szCs w:val="24"/>
          <w:lang w:eastAsia="en-GB"/>
        </w:rPr>
      </w:pPr>
    </w:p>
    <w:p w14:paraId="4F228FD3" w14:textId="77777777" w:rsidR="00887034" w:rsidRPr="003B5015" w:rsidRDefault="00887034" w:rsidP="00887034">
      <w:pPr>
        <w:widowControl/>
        <w:autoSpaceDE/>
        <w:autoSpaceDN/>
        <w:spacing w:before="100" w:beforeAutospacing="1" w:after="100" w:afterAutospacing="1" w:line="259" w:lineRule="auto"/>
        <w:ind w:left="720"/>
        <w:contextualSpacing/>
        <w:rPr>
          <w:rFonts w:eastAsia="Times New Roman"/>
          <w:sz w:val="24"/>
          <w:szCs w:val="24"/>
          <w:lang w:eastAsia="en-GB"/>
        </w:rPr>
      </w:pPr>
    </w:p>
    <w:p w14:paraId="4F3C202A" w14:textId="77777777" w:rsidR="003B5015" w:rsidRPr="003B5015" w:rsidRDefault="003B5015" w:rsidP="003B5015">
      <w:pPr>
        <w:widowControl/>
        <w:autoSpaceDE/>
        <w:autoSpaceDN/>
        <w:spacing w:before="100" w:beforeAutospacing="1" w:after="100" w:afterAutospacing="1"/>
        <w:rPr>
          <w:rFonts w:eastAsia="Times New Roman"/>
          <w:sz w:val="24"/>
          <w:szCs w:val="24"/>
          <w:lang w:eastAsia="en-GB"/>
        </w:rPr>
      </w:pPr>
      <w:r w:rsidRPr="003B5015">
        <w:rPr>
          <w:rFonts w:eastAsia="Times New Roman"/>
          <w:sz w:val="24"/>
          <w:szCs w:val="24"/>
          <w:lang w:eastAsia="en-GB"/>
        </w:rPr>
        <w:t>By March 2026:      </w:t>
      </w:r>
    </w:p>
    <w:p w14:paraId="50AABA4E" w14:textId="77777777" w:rsidR="003B5015" w:rsidRPr="003B5015" w:rsidRDefault="003B5015" w:rsidP="006952F0">
      <w:pPr>
        <w:widowControl/>
        <w:numPr>
          <w:ilvl w:val="0"/>
          <w:numId w:val="16"/>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Progress of targeted interventions to be monitored and reviewed</w:t>
      </w:r>
    </w:p>
    <w:p w14:paraId="40BA3461" w14:textId="77777777" w:rsidR="003B5015" w:rsidRPr="003B5015" w:rsidRDefault="003B5015" w:rsidP="006952F0">
      <w:pPr>
        <w:widowControl/>
        <w:numPr>
          <w:ilvl w:val="0"/>
          <w:numId w:val="15"/>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Interventions to be adjusted and developed as needed</w:t>
      </w:r>
    </w:p>
    <w:p w14:paraId="4278323F" w14:textId="7BF46079" w:rsidR="003B5015" w:rsidRDefault="003B5015" w:rsidP="006952F0">
      <w:pPr>
        <w:widowControl/>
        <w:numPr>
          <w:ilvl w:val="0"/>
          <w:numId w:val="15"/>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Further interventions to be planned</w:t>
      </w:r>
    </w:p>
    <w:p w14:paraId="69260574" w14:textId="77777777" w:rsidR="00887034" w:rsidRPr="003B5015" w:rsidRDefault="00887034" w:rsidP="00887034">
      <w:pPr>
        <w:widowControl/>
        <w:autoSpaceDE/>
        <w:autoSpaceDN/>
        <w:spacing w:before="100" w:beforeAutospacing="1" w:after="100" w:afterAutospacing="1" w:line="259" w:lineRule="auto"/>
        <w:ind w:left="720"/>
        <w:contextualSpacing/>
        <w:rPr>
          <w:rFonts w:eastAsia="Times New Roman"/>
          <w:sz w:val="24"/>
          <w:szCs w:val="24"/>
          <w:lang w:eastAsia="en-GB"/>
        </w:rPr>
      </w:pPr>
    </w:p>
    <w:p w14:paraId="182C7FE5" w14:textId="77777777" w:rsidR="003B5015" w:rsidRPr="003B5015" w:rsidRDefault="003B5015" w:rsidP="003B5015">
      <w:pPr>
        <w:widowControl/>
        <w:autoSpaceDE/>
        <w:autoSpaceDN/>
        <w:spacing w:before="100" w:beforeAutospacing="1" w:after="100" w:afterAutospacing="1"/>
        <w:rPr>
          <w:rFonts w:eastAsia="Times New Roman"/>
          <w:sz w:val="24"/>
          <w:szCs w:val="24"/>
          <w:lang w:eastAsia="en-GB"/>
        </w:rPr>
      </w:pPr>
      <w:r w:rsidRPr="003B5015">
        <w:rPr>
          <w:rFonts w:eastAsia="Times New Roman"/>
          <w:sz w:val="24"/>
          <w:szCs w:val="24"/>
          <w:lang w:eastAsia="en-GB"/>
        </w:rPr>
        <w:t>By July 2026:</w:t>
      </w:r>
    </w:p>
    <w:p w14:paraId="7E3321F8" w14:textId="72AC2AF3" w:rsidR="003B5015" w:rsidRDefault="003B5015" w:rsidP="006952F0">
      <w:pPr>
        <w:widowControl/>
        <w:numPr>
          <w:ilvl w:val="0"/>
          <w:numId w:val="15"/>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 xml:space="preserve">Full evaluation of the impact of interventions on overall attendance and punctuality. </w:t>
      </w:r>
    </w:p>
    <w:p w14:paraId="51F89720" w14:textId="77777777" w:rsidR="00887034" w:rsidRPr="003B5015" w:rsidRDefault="00887034" w:rsidP="00887034">
      <w:pPr>
        <w:widowControl/>
        <w:autoSpaceDE/>
        <w:autoSpaceDN/>
        <w:spacing w:before="100" w:beforeAutospacing="1" w:after="100" w:afterAutospacing="1" w:line="259" w:lineRule="auto"/>
        <w:ind w:left="720"/>
        <w:contextualSpacing/>
        <w:rPr>
          <w:rFonts w:eastAsia="Times New Roman"/>
          <w:sz w:val="24"/>
          <w:szCs w:val="24"/>
          <w:lang w:eastAsia="en-GB"/>
        </w:rPr>
      </w:pPr>
    </w:p>
    <w:p w14:paraId="0AAB26A0" w14:textId="77777777" w:rsidR="003B5015" w:rsidRPr="003B5015" w:rsidRDefault="003B5015" w:rsidP="003B5015">
      <w:pPr>
        <w:widowControl/>
        <w:autoSpaceDE/>
        <w:autoSpaceDN/>
        <w:rPr>
          <w:rFonts w:eastAsia="Times New Roman"/>
          <w:color w:val="242424"/>
          <w:sz w:val="24"/>
          <w:szCs w:val="24"/>
          <w:lang w:eastAsia="en-GB"/>
        </w:rPr>
      </w:pPr>
    </w:p>
    <w:p w14:paraId="62F58198" w14:textId="77777777" w:rsidR="003B5015" w:rsidRPr="003B5015" w:rsidRDefault="003B5015" w:rsidP="003B5015">
      <w:pPr>
        <w:widowControl/>
        <w:autoSpaceDE/>
        <w:autoSpaceDN/>
        <w:rPr>
          <w:rFonts w:eastAsia="Times New Roman"/>
          <w:b/>
          <w:bCs/>
          <w:color w:val="242424"/>
          <w:sz w:val="24"/>
          <w:szCs w:val="24"/>
          <w:lang w:eastAsia="en-GB"/>
        </w:rPr>
      </w:pPr>
      <w:r w:rsidRPr="003B5015">
        <w:rPr>
          <w:rFonts w:eastAsia="Times New Roman"/>
          <w:b/>
          <w:bCs/>
          <w:color w:val="242424"/>
          <w:sz w:val="24"/>
          <w:szCs w:val="24"/>
          <w:lang w:eastAsia="en-GB"/>
        </w:rPr>
        <w:t>Cardiff priority focus: Attendance and Punctuality – How will you close gaps for disadvantaged groups?</w:t>
      </w:r>
    </w:p>
    <w:p w14:paraId="7F798A44" w14:textId="77777777" w:rsidR="003B5015" w:rsidRPr="003B5015" w:rsidRDefault="003B5015" w:rsidP="003B5015">
      <w:pPr>
        <w:widowControl/>
        <w:autoSpaceDE/>
        <w:autoSpaceDN/>
        <w:spacing w:before="100" w:beforeAutospacing="1" w:after="100" w:afterAutospacing="1" w:line="259" w:lineRule="auto"/>
        <w:rPr>
          <w:rFonts w:eastAsiaTheme="minorHAnsi"/>
          <w:sz w:val="24"/>
          <w:szCs w:val="24"/>
          <w:lang w:eastAsia="en-GB"/>
        </w:rPr>
      </w:pPr>
      <w:r w:rsidRPr="003B5015">
        <w:rPr>
          <w:rFonts w:eastAsiaTheme="minorHAnsi"/>
          <w:b/>
          <w:bCs/>
          <w:sz w:val="24"/>
          <w:szCs w:val="24"/>
          <w:lang w:eastAsia="en-GB"/>
        </w:rPr>
        <w:t>Enquiry Focus</w:t>
      </w:r>
      <w:r w:rsidRPr="003B5015">
        <w:rPr>
          <w:rFonts w:eastAsiaTheme="minorHAnsi"/>
          <w:sz w:val="24"/>
          <w:szCs w:val="24"/>
          <w:lang w:eastAsia="en-GB"/>
        </w:rPr>
        <w:t>: Why are certain groups of pupils more disadvantaged in terms of attendance?</w:t>
      </w:r>
    </w:p>
    <w:p w14:paraId="74BA620A" w14:textId="77777777" w:rsidR="003B5015" w:rsidRPr="003B5015" w:rsidRDefault="003B5015" w:rsidP="003B5015">
      <w:pPr>
        <w:widowControl/>
        <w:autoSpaceDE/>
        <w:autoSpaceDN/>
        <w:spacing w:before="100" w:beforeAutospacing="1" w:after="100" w:afterAutospacing="1" w:line="259" w:lineRule="auto"/>
        <w:rPr>
          <w:rFonts w:eastAsiaTheme="minorHAnsi"/>
          <w:sz w:val="24"/>
          <w:szCs w:val="24"/>
          <w:lang w:eastAsia="en-GB"/>
        </w:rPr>
      </w:pPr>
      <w:r w:rsidRPr="003B5015">
        <w:rPr>
          <w:rFonts w:eastAsiaTheme="minorHAnsi"/>
          <w:b/>
          <w:bCs/>
          <w:sz w:val="24"/>
          <w:szCs w:val="24"/>
          <w:lang w:eastAsia="en-GB"/>
        </w:rPr>
        <w:t>Planning Actions</w:t>
      </w:r>
      <w:r w:rsidRPr="003B5015">
        <w:rPr>
          <w:rFonts w:eastAsiaTheme="minorHAnsi"/>
          <w:sz w:val="24"/>
          <w:szCs w:val="24"/>
          <w:lang w:eastAsia="en-GB"/>
        </w:rPr>
        <w:t>:</w:t>
      </w:r>
    </w:p>
    <w:p w14:paraId="2D5005E8"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Collect baseline data for vulnerable groups on attendance across all schools in the CLIP</w:t>
      </w:r>
    </w:p>
    <w:p w14:paraId="71FF5AE3"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Listen to learners from disadvantaged groups about their views on attendance; what can impact on this (positively and negatively)?</w:t>
      </w:r>
    </w:p>
    <w:p w14:paraId="6C4EACD9"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Meet with parents to identify barriers to good attendance</w:t>
      </w:r>
    </w:p>
    <w:p w14:paraId="214A00BD"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With the support of the Attendance Officers and Family Engagement Officers, Identify the groups of pupils where attendance is more of a challenge</w:t>
      </w:r>
    </w:p>
    <w:p w14:paraId="2F0B0889"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Identify specific barriers for each identified disadvantaged/ vulnerable group (e.g., socio-economic factors, parental engagement, term time holidays, health issues) that impact attendance.</w:t>
      </w:r>
    </w:p>
    <w:p w14:paraId="55533A3F"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Share good practice currently taking place</w:t>
      </w:r>
    </w:p>
    <w:p w14:paraId="74EE71DA"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lastRenderedPageBreak/>
        <w:t>Research successful attendance initiatives</w:t>
      </w:r>
    </w:p>
    <w:p w14:paraId="7A92B8C5"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Develop targeted interventions to address identified barriers, such as improved communication with families and incentivising attendance.</w:t>
      </w:r>
    </w:p>
    <w:p w14:paraId="69C75214"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Attendance Officers to provide a consistent approach across schools, to support levels of attendance</w:t>
      </w:r>
    </w:p>
    <w:p w14:paraId="1EA4B47E" w14:textId="54C13BFF" w:rsid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Collaborate with external partners (local authorities, community groups) to support families facing significant challenges.</w:t>
      </w:r>
    </w:p>
    <w:p w14:paraId="1427785C" w14:textId="77777777" w:rsidR="00887034" w:rsidRPr="003B5015" w:rsidRDefault="00887034" w:rsidP="00887034">
      <w:pPr>
        <w:widowControl/>
        <w:autoSpaceDE/>
        <w:autoSpaceDN/>
        <w:spacing w:before="100" w:beforeAutospacing="1" w:after="100" w:afterAutospacing="1" w:line="259" w:lineRule="auto"/>
        <w:ind w:left="720"/>
        <w:contextualSpacing/>
        <w:rPr>
          <w:rFonts w:eastAsia="Times New Roman"/>
          <w:sz w:val="24"/>
          <w:szCs w:val="24"/>
          <w:lang w:eastAsia="en-GB"/>
        </w:rPr>
      </w:pPr>
    </w:p>
    <w:p w14:paraId="1BD1A55A" w14:textId="49412947" w:rsidR="00887034" w:rsidRPr="003B5015" w:rsidRDefault="003B5015" w:rsidP="003B5015">
      <w:pPr>
        <w:widowControl/>
        <w:autoSpaceDE/>
        <w:autoSpaceDN/>
        <w:spacing w:before="100" w:beforeAutospacing="1" w:after="100" w:afterAutospacing="1" w:line="259" w:lineRule="auto"/>
        <w:rPr>
          <w:rFonts w:eastAsiaTheme="minorHAnsi"/>
          <w:sz w:val="24"/>
          <w:szCs w:val="24"/>
          <w:lang w:eastAsia="en-GB"/>
        </w:rPr>
      </w:pPr>
      <w:r w:rsidRPr="003B5015">
        <w:rPr>
          <w:rFonts w:eastAsiaTheme="minorHAnsi"/>
          <w:b/>
          <w:bCs/>
          <w:sz w:val="24"/>
          <w:szCs w:val="24"/>
          <w:lang w:eastAsia="en-GB"/>
        </w:rPr>
        <w:t>Key Milestones</w:t>
      </w:r>
      <w:r w:rsidRPr="003B5015">
        <w:rPr>
          <w:rFonts w:eastAsiaTheme="minorHAnsi"/>
          <w:sz w:val="24"/>
          <w:szCs w:val="24"/>
          <w:lang w:eastAsia="en-GB"/>
        </w:rPr>
        <w:t>:</w:t>
      </w:r>
    </w:p>
    <w:p w14:paraId="197882B6" w14:textId="77777777" w:rsidR="003B5015" w:rsidRPr="003B5015" w:rsidRDefault="003B5015" w:rsidP="003B5015">
      <w:pPr>
        <w:widowControl/>
        <w:autoSpaceDE/>
        <w:autoSpaceDN/>
        <w:spacing w:before="100" w:beforeAutospacing="1" w:after="100" w:afterAutospacing="1"/>
        <w:rPr>
          <w:rFonts w:eastAsia="Times New Roman"/>
          <w:sz w:val="24"/>
          <w:szCs w:val="24"/>
          <w:lang w:eastAsia="en-GB"/>
        </w:rPr>
      </w:pPr>
      <w:r w:rsidRPr="003B5015">
        <w:rPr>
          <w:rFonts w:eastAsia="Times New Roman"/>
          <w:sz w:val="24"/>
          <w:szCs w:val="24"/>
          <w:lang w:eastAsia="en-GB"/>
        </w:rPr>
        <w:t>By December 2025:</w:t>
      </w:r>
    </w:p>
    <w:p w14:paraId="3F3B322B" w14:textId="77777777" w:rsidR="003B5015" w:rsidRPr="003B5015" w:rsidRDefault="003B5015" w:rsidP="006952F0">
      <w:pPr>
        <w:widowControl/>
        <w:numPr>
          <w:ilvl w:val="0"/>
          <w:numId w:val="13"/>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Baseline data collection to be completed</w:t>
      </w:r>
    </w:p>
    <w:p w14:paraId="5D008259" w14:textId="77777777" w:rsidR="003B5015" w:rsidRPr="003B5015" w:rsidRDefault="003B5015" w:rsidP="006952F0">
      <w:pPr>
        <w:widowControl/>
        <w:numPr>
          <w:ilvl w:val="0"/>
          <w:numId w:val="13"/>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Focus disadvantaged/ vulnerable groups to be identified</w:t>
      </w:r>
    </w:p>
    <w:p w14:paraId="77956B4B" w14:textId="77777777" w:rsidR="003B5015" w:rsidRPr="003B5015" w:rsidRDefault="003B5015" w:rsidP="006952F0">
      <w:pPr>
        <w:widowControl/>
        <w:numPr>
          <w:ilvl w:val="0"/>
          <w:numId w:val="13"/>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 xml:space="preserve">Listening to </w:t>
      </w:r>
      <w:proofErr w:type="gramStart"/>
      <w:r w:rsidRPr="003B5015">
        <w:rPr>
          <w:rFonts w:eastAsia="Times New Roman"/>
          <w:sz w:val="24"/>
          <w:szCs w:val="24"/>
          <w:lang w:eastAsia="en-GB"/>
        </w:rPr>
        <w:t>learners</w:t>
      </w:r>
      <w:proofErr w:type="gramEnd"/>
      <w:r w:rsidRPr="003B5015">
        <w:rPr>
          <w:rFonts w:eastAsia="Times New Roman"/>
          <w:sz w:val="24"/>
          <w:szCs w:val="24"/>
          <w:lang w:eastAsia="en-GB"/>
        </w:rPr>
        <w:t xml:space="preserve"> activity completed</w:t>
      </w:r>
    </w:p>
    <w:p w14:paraId="3A4209B8" w14:textId="77777777" w:rsidR="003B5015" w:rsidRPr="003B5015" w:rsidRDefault="003B5015" w:rsidP="006952F0">
      <w:pPr>
        <w:widowControl/>
        <w:numPr>
          <w:ilvl w:val="0"/>
          <w:numId w:val="13"/>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 xml:space="preserve">Key barriers to be identified </w:t>
      </w:r>
    </w:p>
    <w:p w14:paraId="127B99DC" w14:textId="63D96A0C" w:rsidR="003B5015" w:rsidRDefault="003B5015" w:rsidP="006952F0">
      <w:pPr>
        <w:widowControl/>
        <w:numPr>
          <w:ilvl w:val="0"/>
          <w:numId w:val="13"/>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Targeted interventions to be planned (E.g., SAO liaison, attendance workshops, rewards systems, home visits).</w:t>
      </w:r>
    </w:p>
    <w:p w14:paraId="26C645B9" w14:textId="77777777" w:rsidR="00887034" w:rsidRPr="003B5015" w:rsidRDefault="00887034" w:rsidP="00887034">
      <w:pPr>
        <w:widowControl/>
        <w:autoSpaceDE/>
        <w:autoSpaceDN/>
        <w:spacing w:before="100" w:beforeAutospacing="1" w:after="100" w:afterAutospacing="1" w:line="259" w:lineRule="auto"/>
        <w:ind w:left="720"/>
        <w:contextualSpacing/>
        <w:rPr>
          <w:rFonts w:eastAsia="Times New Roman"/>
          <w:sz w:val="24"/>
          <w:szCs w:val="24"/>
          <w:lang w:eastAsia="en-GB"/>
        </w:rPr>
      </w:pPr>
    </w:p>
    <w:p w14:paraId="2ACA4160" w14:textId="77777777" w:rsidR="003B5015" w:rsidRPr="003B5015" w:rsidRDefault="003B5015" w:rsidP="003B5015">
      <w:pPr>
        <w:widowControl/>
        <w:autoSpaceDE/>
        <w:autoSpaceDN/>
        <w:spacing w:before="100" w:beforeAutospacing="1" w:after="100" w:afterAutospacing="1"/>
        <w:rPr>
          <w:rFonts w:eastAsia="Times New Roman"/>
          <w:sz w:val="24"/>
          <w:szCs w:val="24"/>
          <w:lang w:eastAsia="en-GB"/>
        </w:rPr>
      </w:pPr>
      <w:r w:rsidRPr="003B5015">
        <w:rPr>
          <w:rFonts w:eastAsia="Times New Roman"/>
          <w:sz w:val="24"/>
          <w:szCs w:val="24"/>
          <w:lang w:eastAsia="en-GB"/>
        </w:rPr>
        <w:t>By March 2026:      </w:t>
      </w:r>
    </w:p>
    <w:p w14:paraId="2C3AB90C" w14:textId="77777777" w:rsidR="003B5015" w:rsidRPr="003B5015" w:rsidRDefault="003B5015" w:rsidP="006952F0">
      <w:pPr>
        <w:widowControl/>
        <w:numPr>
          <w:ilvl w:val="0"/>
          <w:numId w:val="16"/>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Progress of targeted interventions to be monitored and reviewed</w:t>
      </w:r>
    </w:p>
    <w:p w14:paraId="63D9CB89" w14:textId="77777777" w:rsidR="003B5015" w:rsidRPr="003B5015" w:rsidRDefault="003B5015" w:rsidP="006952F0">
      <w:pPr>
        <w:widowControl/>
        <w:numPr>
          <w:ilvl w:val="0"/>
          <w:numId w:val="15"/>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Interventions to be adjusted and developed as needed</w:t>
      </w:r>
    </w:p>
    <w:p w14:paraId="3562403B" w14:textId="1F6D8B3F" w:rsidR="003B5015" w:rsidRDefault="003B5015" w:rsidP="006952F0">
      <w:pPr>
        <w:widowControl/>
        <w:numPr>
          <w:ilvl w:val="0"/>
          <w:numId w:val="15"/>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Further interventions to be planned</w:t>
      </w:r>
    </w:p>
    <w:p w14:paraId="4883BCD6" w14:textId="77777777" w:rsidR="00887034" w:rsidRPr="003B5015" w:rsidRDefault="00887034" w:rsidP="00887034">
      <w:pPr>
        <w:widowControl/>
        <w:autoSpaceDE/>
        <w:autoSpaceDN/>
        <w:spacing w:before="100" w:beforeAutospacing="1" w:after="100" w:afterAutospacing="1" w:line="259" w:lineRule="auto"/>
        <w:ind w:left="720"/>
        <w:contextualSpacing/>
        <w:rPr>
          <w:rFonts w:eastAsia="Times New Roman"/>
          <w:sz w:val="24"/>
          <w:szCs w:val="24"/>
          <w:lang w:eastAsia="en-GB"/>
        </w:rPr>
      </w:pPr>
    </w:p>
    <w:p w14:paraId="1546DBC5" w14:textId="77777777" w:rsidR="003B5015" w:rsidRPr="003B5015" w:rsidRDefault="003B5015" w:rsidP="003B5015">
      <w:pPr>
        <w:widowControl/>
        <w:autoSpaceDE/>
        <w:autoSpaceDN/>
        <w:spacing w:before="100" w:beforeAutospacing="1" w:after="100" w:afterAutospacing="1"/>
        <w:rPr>
          <w:rFonts w:eastAsia="Times New Roman"/>
          <w:sz w:val="24"/>
          <w:szCs w:val="24"/>
          <w:lang w:eastAsia="en-GB"/>
        </w:rPr>
      </w:pPr>
      <w:r w:rsidRPr="003B5015">
        <w:rPr>
          <w:rFonts w:eastAsia="Times New Roman"/>
          <w:sz w:val="24"/>
          <w:szCs w:val="24"/>
          <w:lang w:eastAsia="en-GB"/>
        </w:rPr>
        <w:t>By July 2026:</w:t>
      </w:r>
    </w:p>
    <w:p w14:paraId="5A69E137" w14:textId="00F04C7E" w:rsidR="003B5015" w:rsidRDefault="003B5015" w:rsidP="006952F0">
      <w:pPr>
        <w:widowControl/>
        <w:numPr>
          <w:ilvl w:val="0"/>
          <w:numId w:val="15"/>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 xml:space="preserve">Full evaluation of the impact of interventions on overall attendance and punctuality. </w:t>
      </w:r>
    </w:p>
    <w:p w14:paraId="1DB31CB9" w14:textId="7B61995B" w:rsidR="00887034" w:rsidRDefault="00887034" w:rsidP="00887034">
      <w:pPr>
        <w:widowControl/>
        <w:autoSpaceDE/>
        <w:autoSpaceDN/>
        <w:spacing w:before="100" w:beforeAutospacing="1" w:after="100" w:afterAutospacing="1" w:line="259" w:lineRule="auto"/>
        <w:contextualSpacing/>
        <w:rPr>
          <w:rFonts w:eastAsia="Times New Roman"/>
          <w:sz w:val="24"/>
          <w:szCs w:val="24"/>
          <w:lang w:eastAsia="en-GB"/>
        </w:rPr>
      </w:pPr>
    </w:p>
    <w:p w14:paraId="6A452D95" w14:textId="7AF2968D" w:rsidR="00887034" w:rsidRDefault="00887034" w:rsidP="00887034">
      <w:pPr>
        <w:widowControl/>
        <w:autoSpaceDE/>
        <w:autoSpaceDN/>
        <w:spacing w:before="100" w:beforeAutospacing="1" w:after="100" w:afterAutospacing="1" w:line="259" w:lineRule="auto"/>
        <w:contextualSpacing/>
        <w:rPr>
          <w:rFonts w:eastAsia="Times New Roman"/>
          <w:sz w:val="24"/>
          <w:szCs w:val="24"/>
          <w:lang w:eastAsia="en-GB"/>
        </w:rPr>
      </w:pPr>
    </w:p>
    <w:p w14:paraId="47868EDE" w14:textId="77777777" w:rsidR="00887034" w:rsidRPr="003B5015" w:rsidRDefault="00887034" w:rsidP="00887034">
      <w:pPr>
        <w:widowControl/>
        <w:autoSpaceDE/>
        <w:autoSpaceDN/>
        <w:spacing w:before="100" w:beforeAutospacing="1" w:after="100" w:afterAutospacing="1" w:line="259" w:lineRule="auto"/>
        <w:contextualSpacing/>
        <w:rPr>
          <w:rFonts w:eastAsia="Times New Roman"/>
          <w:sz w:val="24"/>
          <w:szCs w:val="24"/>
          <w:lang w:eastAsia="en-GB"/>
        </w:rPr>
      </w:pPr>
    </w:p>
    <w:p w14:paraId="2AF1F437" w14:textId="77777777" w:rsidR="003B5015" w:rsidRPr="003B5015" w:rsidRDefault="003B5015" w:rsidP="003B5015">
      <w:pPr>
        <w:widowControl/>
        <w:autoSpaceDE/>
        <w:autoSpaceDN/>
        <w:spacing w:after="160" w:line="259" w:lineRule="auto"/>
        <w:rPr>
          <w:rFonts w:eastAsiaTheme="minorHAnsi"/>
          <w:sz w:val="24"/>
          <w:szCs w:val="24"/>
        </w:rPr>
      </w:pPr>
      <w:r w:rsidRPr="003B5015">
        <w:rPr>
          <w:rFonts w:eastAsia="Times New Roman"/>
          <w:b/>
          <w:bCs/>
          <w:sz w:val="24"/>
          <w:szCs w:val="24"/>
          <w:lang w:eastAsia="en-GB"/>
        </w:rPr>
        <w:t xml:space="preserve">Cardiff East Priority Focus: </w:t>
      </w:r>
      <w:r w:rsidRPr="003B5015">
        <w:rPr>
          <w:rFonts w:eastAsiaTheme="minorHAnsi"/>
          <w:b/>
          <w:bCs/>
          <w:sz w:val="24"/>
          <w:szCs w:val="24"/>
        </w:rPr>
        <w:t>Work collaboratively to secure and sustain greater leadership to impact on teaching and learning.</w:t>
      </w:r>
    </w:p>
    <w:p w14:paraId="1F32B7C7" w14:textId="77777777" w:rsidR="003B5015" w:rsidRPr="003B5015" w:rsidRDefault="003B5015" w:rsidP="003B5015">
      <w:pPr>
        <w:widowControl/>
        <w:autoSpaceDE/>
        <w:autoSpaceDN/>
        <w:spacing w:before="100" w:beforeAutospacing="1" w:after="100" w:afterAutospacing="1" w:line="259" w:lineRule="auto"/>
        <w:rPr>
          <w:rFonts w:eastAsiaTheme="minorHAnsi"/>
          <w:sz w:val="24"/>
          <w:szCs w:val="24"/>
          <w:lang w:eastAsia="en-GB"/>
        </w:rPr>
      </w:pPr>
      <w:r w:rsidRPr="003B5015">
        <w:rPr>
          <w:rFonts w:eastAsiaTheme="minorHAnsi"/>
          <w:b/>
          <w:bCs/>
          <w:sz w:val="24"/>
          <w:szCs w:val="24"/>
          <w:lang w:eastAsia="en-GB"/>
        </w:rPr>
        <w:t>Enquiry Focus</w:t>
      </w:r>
      <w:r w:rsidRPr="003B5015">
        <w:rPr>
          <w:rFonts w:eastAsiaTheme="minorHAnsi"/>
          <w:sz w:val="24"/>
          <w:szCs w:val="24"/>
          <w:lang w:eastAsia="en-GB"/>
        </w:rPr>
        <w:t>: How can Peer Reviews be used effectively to have a positive impact on teaching and learning?</w:t>
      </w:r>
    </w:p>
    <w:p w14:paraId="77C0FFF1" w14:textId="77777777" w:rsidR="003B5015" w:rsidRPr="003B5015" w:rsidRDefault="003B5015" w:rsidP="003B5015">
      <w:pPr>
        <w:widowControl/>
        <w:autoSpaceDE/>
        <w:autoSpaceDN/>
        <w:spacing w:before="100" w:beforeAutospacing="1" w:after="100" w:afterAutospacing="1" w:line="259" w:lineRule="auto"/>
        <w:rPr>
          <w:rFonts w:eastAsiaTheme="minorHAnsi"/>
          <w:sz w:val="24"/>
          <w:szCs w:val="24"/>
          <w:lang w:eastAsia="en-GB"/>
        </w:rPr>
      </w:pPr>
      <w:r w:rsidRPr="003B5015">
        <w:rPr>
          <w:rFonts w:eastAsiaTheme="minorHAnsi"/>
          <w:b/>
          <w:bCs/>
          <w:sz w:val="24"/>
          <w:szCs w:val="24"/>
          <w:lang w:eastAsia="en-GB"/>
        </w:rPr>
        <w:lastRenderedPageBreak/>
        <w:t>Planning Actions</w:t>
      </w:r>
      <w:r w:rsidRPr="003B5015">
        <w:rPr>
          <w:rFonts w:eastAsiaTheme="minorHAnsi"/>
          <w:sz w:val="24"/>
          <w:szCs w:val="24"/>
          <w:lang w:eastAsia="en-GB"/>
        </w:rPr>
        <w:t>:</w:t>
      </w:r>
    </w:p>
    <w:p w14:paraId="4227B8A9"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Headteachers to work with Maggie Farrar, external consultant, to refine understanding and thinking of peer review</w:t>
      </w:r>
    </w:p>
    <w:p w14:paraId="08E40BD5"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Headteachers to create a cluster vision for our learners</w:t>
      </w:r>
    </w:p>
    <w:p w14:paraId="2FA69517"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Headteachers to cascade training on Peer Reviews to other staff groups within schools</w:t>
      </w:r>
    </w:p>
    <w:p w14:paraId="24B25B5D"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Triads to be arranged, based on individual School Development Plan priorities</w:t>
      </w:r>
    </w:p>
    <w:p w14:paraId="6967C79D"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Triads to set a clear focus for their work and to plan how they will evaluate their progress</w:t>
      </w:r>
    </w:p>
    <w:p w14:paraId="4D61C127" w14:textId="77777777" w:rsidR="003B5015" w:rsidRP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Peer reviews to take place</w:t>
      </w:r>
    </w:p>
    <w:p w14:paraId="3A3BDD52" w14:textId="1023A701" w:rsidR="003B5015" w:rsidRDefault="003B5015" w:rsidP="006952F0">
      <w:pPr>
        <w:widowControl/>
        <w:numPr>
          <w:ilvl w:val="0"/>
          <w:numId w:val="14"/>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All peer review work to be evaluated with a focus on the impact on teaching and learning</w:t>
      </w:r>
    </w:p>
    <w:p w14:paraId="42CA885C" w14:textId="77777777" w:rsidR="00887034" w:rsidRPr="003B5015" w:rsidRDefault="00887034" w:rsidP="00887034">
      <w:pPr>
        <w:widowControl/>
        <w:autoSpaceDE/>
        <w:autoSpaceDN/>
        <w:spacing w:before="100" w:beforeAutospacing="1" w:after="100" w:afterAutospacing="1" w:line="259" w:lineRule="auto"/>
        <w:ind w:left="720"/>
        <w:contextualSpacing/>
        <w:rPr>
          <w:rFonts w:eastAsia="Times New Roman"/>
          <w:sz w:val="24"/>
          <w:szCs w:val="24"/>
          <w:lang w:eastAsia="en-GB"/>
        </w:rPr>
      </w:pPr>
    </w:p>
    <w:p w14:paraId="25A658B3" w14:textId="77777777" w:rsidR="003B5015" w:rsidRPr="003B5015" w:rsidRDefault="003B5015" w:rsidP="003B5015">
      <w:pPr>
        <w:widowControl/>
        <w:autoSpaceDE/>
        <w:autoSpaceDN/>
        <w:spacing w:before="100" w:beforeAutospacing="1" w:after="100" w:afterAutospacing="1" w:line="259" w:lineRule="auto"/>
        <w:rPr>
          <w:rFonts w:eastAsiaTheme="minorHAnsi"/>
          <w:sz w:val="24"/>
          <w:szCs w:val="24"/>
          <w:lang w:eastAsia="en-GB"/>
        </w:rPr>
      </w:pPr>
      <w:r w:rsidRPr="003B5015">
        <w:rPr>
          <w:rFonts w:eastAsiaTheme="minorHAnsi"/>
          <w:b/>
          <w:bCs/>
          <w:sz w:val="24"/>
          <w:szCs w:val="24"/>
          <w:lang w:eastAsia="en-GB"/>
        </w:rPr>
        <w:t>Key Milestones</w:t>
      </w:r>
      <w:r w:rsidRPr="003B5015">
        <w:rPr>
          <w:rFonts w:eastAsiaTheme="minorHAnsi"/>
          <w:sz w:val="24"/>
          <w:szCs w:val="24"/>
          <w:lang w:eastAsia="en-GB"/>
        </w:rPr>
        <w:t>:</w:t>
      </w:r>
    </w:p>
    <w:p w14:paraId="79A5908F" w14:textId="77777777" w:rsidR="003B5015" w:rsidRPr="003B5015" w:rsidRDefault="003B5015" w:rsidP="003B5015">
      <w:pPr>
        <w:widowControl/>
        <w:autoSpaceDE/>
        <w:autoSpaceDN/>
        <w:spacing w:before="100" w:beforeAutospacing="1" w:after="100" w:afterAutospacing="1"/>
        <w:rPr>
          <w:rFonts w:eastAsia="Times New Roman"/>
          <w:sz w:val="24"/>
          <w:szCs w:val="24"/>
          <w:lang w:eastAsia="en-GB"/>
        </w:rPr>
      </w:pPr>
      <w:r w:rsidRPr="003B5015">
        <w:rPr>
          <w:rFonts w:eastAsia="Times New Roman"/>
          <w:sz w:val="24"/>
          <w:szCs w:val="24"/>
          <w:lang w:eastAsia="en-GB"/>
        </w:rPr>
        <w:t>By December 2025:</w:t>
      </w:r>
    </w:p>
    <w:p w14:paraId="5FA7AD5E" w14:textId="77777777" w:rsidR="003B5015" w:rsidRPr="003B5015" w:rsidRDefault="003B5015" w:rsidP="006952F0">
      <w:pPr>
        <w:widowControl/>
        <w:numPr>
          <w:ilvl w:val="0"/>
          <w:numId w:val="13"/>
        </w:numPr>
        <w:autoSpaceDE/>
        <w:autoSpaceDN/>
        <w:spacing w:after="160" w:line="259" w:lineRule="auto"/>
        <w:contextualSpacing/>
        <w:rPr>
          <w:rFonts w:eastAsia="Times New Roman"/>
          <w:color w:val="242424"/>
          <w:sz w:val="24"/>
          <w:szCs w:val="24"/>
          <w:lang w:eastAsia="en-GB"/>
        </w:rPr>
      </w:pPr>
      <w:r w:rsidRPr="003B5015">
        <w:rPr>
          <w:rFonts w:eastAsia="Times New Roman"/>
          <w:color w:val="242424"/>
          <w:sz w:val="24"/>
          <w:szCs w:val="24"/>
          <w:lang w:eastAsia="en-GB"/>
        </w:rPr>
        <w:t>Headteachers will have a clear understanding of peer reviews</w:t>
      </w:r>
    </w:p>
    <w:p w14:paraId="3EB2CCE2" w14:textId="77777777" w:rsidR="003B5015" w:rsidRPr="003B5015" w:rsidRDefault="003B5015" w:rsidP="006952F0">
      <w:pPr>
        <w:widowControl/>
        <w:numPr>
          <w:ilvl w:val="0"/>
          <w:numId w:val="13"/>
        </w:numPr>
        <w:autoSpaceDE/>
        <w:autoSpaceDN/>
        <w:spacing w:after="160" w:line="259" w:lineRule="auto"/>
        <w:contextualSpacing/>
        <w:rPr>
          <w:rFonts w:eastAsia="Times New Roman"/>
          <w:color w:val="242424"/>
          <w:sz w:val="24"/>
          <w:szCs w:val="24"/>
          <w:lang w:eastAsia="en-GB"/>
        </w:rPr>
      </w:pPr>
      <w:r w:rsidRPr="003B5015">
        <w:rPr>
          <w:rFonts w:eastAsia="Times New Roman"/>
          <w:color w:val="242424"/>
          <w:sz w:val="24"/>
          <w:szCs w:val="24"/>
          <w:lang w:eastAsia="en-GB"/>
        </w:rPr>
        <w:t>Cardiff East will have a vision for their learners</w:t>
      </w:r>
    </w:p>
    <w:p w14:paraId="6C6ADCDB" w14:textId="77777777" w:rsidR="003B5015" w:rsidRPr="003B5015" w:rsidRDefault="003B5015" w:rsidP="006952F0">
      <w:pPr>
        <w:widowControl/>
        <w:numPr>
          <w:ilvl w:val="0"/>
          <w:numId w:val="13"/>
        </w:numPr>
        <w:autoSpaceDE/>
        <w:autoSpaceDN/>
        <w:spacing w:after="160" w:line="259" w:lineRule="auto"/>
        <w:contextualSpacing/>
        <w:rPr>
          <w:rFonts w:eastAsia="Times New Roman"/>
          <w:color w:val="242424"/>
          <w:sz w:val="24"/>
          <w:szCs w:val="24"/>
          <w:lang w:eastAsia="en-GB"/>
        </w:rPr>
      </w:pPr>
      <w:r w:rsidRPr="003B5015">
        <w:rPr>
          <w:rFonts w:eastAsia="Times New Roman"/>
          <w:color w:val="242424"/>
          <w:sz w:val="24"/>
          <w:szCs w:val="24"/>
          <w:lang w:eastAsia="en-GB"/>
        </w:rPr>
        <w:t>Triads will be established with a clear teaching and learning focus</w:t>
      </w:r>
    </w:p>
    <w:p w14:paraId="5AA7A6D5" w14:textId="77777777" w:rsidR="003B5015" w:rsidRPr="003B5015" w:rsidRDefault="003B5015" w:rsidP="003B5015">
      <w:pPr>
        <w:widowControl/>
        <w:autoSpaceDE/>
        <w:autoSpaceDN/>
        <w:spacing w:before="100" w:beforeAutospacing="1" w:after="100" w:afterAutospacing="1"/>
        <w:rPr>
          <w:rFonts w:eastAsia="Times New Roman"/>
          <w:sz w:val="24"/>
          <w:szCs w:val="24"/>
          <w:lang w:eastAsia="en-GB"/>
        </w:rPr>
      </w:pPr>
      <w:r w:rsidRPr="003B5015">
        <w:rPr>
          <w:rFonts w:eastAsia="Times New Roman"/>
          <w:sz w:val="24"/>
          <w:szCs w:val="24"/>
          <w:lang w:eastAsia="en-GB"/>
        </w:rPr>
        <w:t>By March 2026:      </w:t>
      </w:r>
    </w:p>
    <w:p w14:paraId="6CB81B28" w14:textId="77777777" w:rsidR="003B5015" w:rsidRPr="003B5015" w:rsidRDefault="003B5015" w:rsidP="006952F0">
      <w:pPr>
        <w:widowControl/>
        <w:numPr>
          <w:ilvl w:val="0"/>
          <w:numId w:val="16"/>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color w:val="242424"/>
          <w:sz w:val="24"/>
          <w:szCs w:val="24"/>
          <w:lang w:eastAsia="en-GB"/>
        </w:rPr>
        <w:t>All headteachers will have taken part in peer review activities</w:t>
      </w:r>
    </w:p>
    <w:p w14:paraId="6DF6CF4E" w14:textId="77777777" w:rsidR="003B5015" w:rsidRPr="003B5015" w:rsidRDefault="003B5015" w:rsidP="006952F0">
      <w:pPr>
        <w:widowControl/>
        <w:numPr>
          <w:ilvl w:val="0"/>
          <w:numId w:val="16"/>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color w:val="242424"/>
          <w:sz w:val="24"/>
          <w:szCs w:val="24"/>
          <w:lang w:eastAsia="en-GB"/>
        </w:rPr>
        <w:t>School staff will have received training in effective peer reviews</w:t>
      </w:r>
    </w:p>
    <w:p w14:paraId="307BD441" w14:textId="6EDE17B2" w:rsidR="003B5015" w:rsidRPr="00887034" w:rsidRDefault="003B5015" w:rsidP="006952F0">
      <w:pPr>
        <w:widowControl/>
        <w:numPr>
          <w:ilvl w:val="0"/>
          <w:numId w:val="16"/>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color w:val="242424"/>
          <w:sz w:val="24"/>
          <w:szCs w:val="24"/>
          <w:lang w:eastAsia="en-GB"/>
        </w:rPr>
        <w:t>Evaluations on initial peer reviews will be completed.</w:t>
      </w:r>
    </w:p>
    <w:p w14:paraId="5940058B" w14:textId="77777777" w:rsidR="00887034" w:rsidRPr="003B5015" w:rsidRDefault="00887034" w:rsidP="00887034">
      <w:pPr>
        <w:widowControl/>
        <w:autoSpaceDE/>
        <w:autoSpaceDN/>
        <w:spacing w:before="100" w:beforeAutospacing="1" w:after="100" w:afterAutospacing="1" w:line="259" w:lineRule="auto"/>
        <w:ind w:left="720"/>
        <w:contextualSpacing/>
        <w:rPr>
          <w:rFonts w:eastAsia="Times New Roman"/>
          <w:sz w:val="24"/>
          <w:szCs w:val="24"/>
          <w:lang w:eastAsia="en-GB"/>
        </w:rPr>
      </w:pPr>
    </w:p>
    <w:p w14:paraId="198A9144" w14:textId="77777777" w:rsidR="003B5015" w:rsidRPr="003B5015" w:rsidRDefault="003B5015" w:rsidP="003B5015">
      <w:pPr>
        <w:widowControl/>
        <w:autoSpaceDE/>
        <w:autoSpaceDN/>
        <w:spacing w:before="100" w:beforeAutospacing="1" w:after="100" w:afterAutospacing="1"/>
        <w:rPr>
          <w:rFonts w:eastAsia="Times New Roman"/>
          <w:sz w:val="24"/>
          <w:szCs w:val="24"/>
          <w:lang w:eastAsia="en-GB"/>
        </w:rPr>
      </w:pPr>
      <w:r w:rsidRPr="003B5015">
        <w:rPr>
          <w:rFonts w:eastAsia="Times New Roman"/>
          <w:sz w:val="24"/>
          <w:szCs w:val="24"/>
          <w:lang w:eastAsia="en-GB"/>
        </w:rPr>
        <w:t>By July 2026:</w:t>
      </w:r>
    </w:p>
    <w:p w14:paraId="73F39466" w14:textId="77777777" w:rsidR="003B5015" w:rsidRPr="003B5015" w:rsidRDefault="003B5015" w:rsidP="006952F0">
      <w:pPr>
        <w:widowControl/>
        <w:numPr>
          <w:ilvl w:val="0"/>
          <w:numId w:val="15"/>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Further peer reviews will have taken place</w:t>
      </w:r>
    </w:p>
    <w:p w14:paraId="6290FDD2" w14:textId="08218555" w:rsidR="003B5015" w:rsidRDefault="003B5015" w:rsidP="006952F0">
      <w:pPr>
        <w:widowControl/>
        <w:numPr>
          <w:ilvl w:val="0"/>
          <w:numId w:val="15"/>
        </w:numPr>
        <w:autoSpaceDE/>
        <w:autoSpaceDN/>
        <w:spacing w:before="100" w:beforeAutospacing="1" w:after="100" w:afterAutospacing="1" w:line="259" w:lineRule="auto"/>
        <w:contextualSpacing/>
        <w:rPr>
          <w:rFonts w:eastAsia="Times New Roman"/>
          <w:sz w:val="24"/>
          <w:szCs w:val="24"/>
          <w:lang w:eastAsia="en-GB"/>
        </w:rPr>
      </w:pPr>
      <w:r w:rsidRPr="003B5015">
        <w:rPr>
          <w:rFonts w:eastAsia="Times New Roman"/>
          <w:sz w:val="24"/>
          <w:szCs w:val="24"/>
          <w:lang w:eastAsia="en-GB"/>
        </w:rPr>
        <w:t>Evaluation will be completed on the impact peer reviews have had on teaching and learning within each triad.</w:t>
      </w:r>
    </w:p>
    <w:p w14:paraId="0904CD92" w14:textId="77777777" w:rsidR="00887034" w:rsidRPr="003B5015" w:rsidRDefault="00887034" w:rsidP="00887034">
      <w:pPr>
        <w:widowControl/>
        <w:autoSpaceDE/>
        <w:autoSpaceDN/>
        <w:spacing w:before="100" w:beforeAutospacing="1" w:after="100" w:afterAutospacing="1" w:line="259" w:lineRule="auto"/>
        <w:ind w:left="720"/>
        <w:contextualSpacing/>
        <w:rPr>
          <w:rFonts w:eastAsia="Times New Roman"/>
          <w:sz w:val="24"/>
          <w:szCs w:val="24"/>
          <w:lang w:eastAsia="en-GB"/>
        </w:rPr>
      </w:pPr>
    </w:p>
    <w:p w14:paraId="6F66495D" w14:textId="77777777" w:rsidR="003B5015" w:rsidRPr="003B5015" w:rsidRDefault="003B5015" w:rsidP="003B5015">
      <w:pPr>
        <w:widowControl/>
        <w:autoSpaceDE/>
        <w:autoSpaceDN/>
        <w:rPr>
          <w:rFonts w:eastAsia="Times New Roman"/>
          <w:b/>
          <w:bCs/>
          <w:color w:val="242424"/>
          <w:sz w:val="24"/>
          <w:szCs w:val="24"/>
          <w:lang w:eastAsia="en-GB"/>
        </w:rPr>
      </w:pPr>
      <w:r w:rsidRPr="003B5015">
        <w:rPr>
          <w:rFonts w:eastAsia="Times New Roman"/>
          <w:b/>
          <w:bCs/>
          <w:color w:val="242424"/>
          <w:sz w:val="24"/>
          <w:szCs w:val="24"/>
          <w:lang w:eastAsia="en-GB"/>
        </w:rPr>
        <w:t>How will you measure success in achieving your priorities?</w:t>
      </w:r>
    </w:p>
    <w:p w14:paraId="42195A17" w14:textId="77777777" w:rsidR="003B5015" w:rsidRPr="003B5015" w:rsidRDefault="003B5015" w:rsidP="006952F0">
      <w:pPr>
        <w:widowControl/>
        <w:numPr>
          <w:ilvl w:val="0"/>
          <w:numId w:val="15"/>
        </w:numPr>
        <w:autoSpaceDE/>
        <w:autoSpaceDN/>
        <w:spacing w:after="160" w:line="259" w:lineRule="auto"/>
        <w:contextualSpacing/>
        <w:rPr>
          <w:rFonts w:eastAsia="Times New Roman"/>
          <w:color w:val="242424"/>
          <w:sz w:val="24"/>
          <w:szCs w:val="24"/>
          <w:lang w:eastAsia="en-GB"/>
        </w:rPr>
      </w:pPr>
      <w:r w:rsidRPr="003B5015">
        <w:rPr>
          <w:rFonts w:eastAsia="Times New Roman"/>
          <w:color w:val="242424"/>
          <w:sz w:val="24"/>
          <w:szCs w:val="24"/>
          <w:lang w:eastAsia="en-GB"/>
        </w:rPr>
        <w:lastRenderedPageBreak/>
        <w:t>Attendance data</w:t>
      </w:r>
    </w:p>
    <w:p w14:paraId="61A1EE02" w14:textId="77777777" w:rsidR="003B5015" w:rsidRPr="003B5015" w:rsidRDefault="003B5015" w:rsidP="006952F0">
      <w:pPr>
        <w:widowControl/>
        <w:numPr>
          <w:ilvl w:val="0"/>
          <w:numId w:val="15"/>
        </w:numPr>
        <w:autoSpaceDE/>
        <w:autoSpaceDN/>
        <w:spacing w:after="160" w:line="259" w:lineRule="auto"/>
        <w:contextualSpacing/>
        <w:rPr>
          <w:rFonts w:eastAsia="Times New Roman"/>
          <w:color w:val="242424"/>
          <w:sz w:val="24"/>
          <w:szCs w:val="24"/>
          <w:lang w:eastAsia="en-GB"/>
        </w:rPr>
      </w:pPr>
      <w:r w:rsidRPr="003B5015">
        <w:rPr>
          <w:rFonts w:eastAsia="Times New Roman"/>
          <w:color w:val="242424"/>
          <w:sz w:val="24"/>
          <w:szCs w:val="24"/>
          <w:lang w:eastAsia="en-GB"/>
        </w:rPr>
        <w:t>Standards data</w:t>
      </w:r>
    </w:p>
    <w:p w14:paraId="1C34B1C6" w14:textId="77777777" w:rsidR="003B5015" w:rsidRPr="003B5015" w:rsidRDefault="003B5015" w:rsidP="006952F0">
      <w:pPr>
        <w:widowControl/>
        <w:numPr>
          <w:ilvl w:val="0"/>
          <w:numId w:val="15"/>
        </w:numPr>
        <w:autoSpaceDE/>
        <w:autoSpaceDN/>
        <w:spacing w:after="160" w:line="259" w:lineRule="auto"/>
        <w:contextualSpacing/>
        <w:rPr>
          <w:rFonts w:eastAsia="Times New Roman"/>
          <w:color w:val="242424"/>
          <w:sz w:val="24"/>
          <w:szCs w:val="24"/>
          <w:lang w:eastAsia="en-GB"/>
        </w:rPr>
      </w:pPr>
      <w:r w:rsidRPr="003B5015">
        <w:rPr>
          <w:rFonts w:eastAsia="Times New Roman"/>
          <w:color w:val="242424"/>
          <w:sz w:val="24"/>
          <w:szCs w:val="24"/>
          <w:lang w:eastAsia="en-GB"/>
        </w:rPr>
        <w:t>Self evaluative reports</w:t>
      </w:r>
    </w:p>
    <w:p w14:paraId="2C94B3C0" w14:textId="77777777" w:rsidR="003B5015" w:rsidRPr="003B5015" w:rsidRDefault="003B5015" w:rsidP="006952F0">
      <w:pPr>
        <w:widowControl/>
        <w:numPr>
          <w:ilvl w:val="0"/>
          <w:numId w:val="15"/>
        </w:numPr>
        <w:autoSpaceDE/>
        <w:autoSpaceDN/>
        <w:spacing w:after="160" w:line="259" w:lineRule="auto"/>
        <w:contextualSpacing/>
        <w:rPr>
          <w:rFonts w:eastAsia="Times New Roman"/>
          <w:color w:val="242424"/>
          <w:sz w:val="24"/>
          <w:szCs w:val="24"/>
          <w:lang w:eastAsia="en-GB"/>
        </w:rPr>
      </w:pPr>
      <w:r w:rsidRPr="003B5015">
        <w:rPr>
          <w:rFonts w:eastAsia="Times New Roman"/>
          <w:color w:val="242424"/>
          <w:sz w:val="24"/>
          <w:szCs w:val="24"/>
          <w:lang w:eastAsia="en-GB"/>
        </w:rPr>
        <w:t>Peer review outcomes</w:t>
      </w:r>
    </w:p>
    <w:p w14:paraId="5FC096C7" w14:textId="77777777" w:rsidR="003B5015" w:rsidRPr="003B5015" w:rsidRDefault="003B5015" w:rsidP="006952F0">
      <w:pPr>
        <w:widowControl/>
        <w:numPr>
          <w:ilvl w:val="0"/>
          <w:numId w:val="15"/>
        </w:numPr>
        <w:autoSpaceDE/>
        <w:autoSpaceDN/>
        <w:spacing w:after="160" w:line="259" w:lineRule="auto"/>
        <w:contextualSpacing/>
        <w:rPr>
          <w:rFonts w:eastAsia="Times New Roman"/>
          <w:color w:val="242424"/>
          <w:sz w:val="24"/>
          <w:szCs w:val="24"/>
          <w:lang w:eastAsia="en-GB"/>
        </w:rPr>
      </w:pPr>
      <w:r w:rsidRPr="003B5015">
        <w:rPr>
          <w:rFonts w:eastAsia="Times New Roman"/>
          <w:color w:val="242424"/>
          <w:sz w:val="24"/>
          <w:szCs w:val="24"/>
          <w:lang w:eastAsia="en-GB"/>
        </w:rPr>
        <w:t>Listening to Learner outcomes</w:t>
      </w:r>
    </w:p>
    <w:p w14:paraId="7A653BD0" w14:textId="77777777" w:rsidR="003B5015" w:rsidRPr="003B5015" w:rsidRDefault="003B5015" w:rsidP="003B5015">
      <w:pPr>
        <w:widowControl/>
        <w:autoSpaceDE/>
        <w:autoSpaceDN/>
        <w:rPr>
          <w:rFonts w:eastAsia="Times New Roman"/>
          <w:color w:val="242424"/>
          <w:sz w:val="24"/>
          <w:szCs w:val="24"/>
          <w:lang w:eastAsia="en-GB"/>
        </w:rPr>
      </w:pPr>
    </w:p>
    <w:p w14:paraId="18B48D81" w14:textId="77777777" w:rsidR="003B5015" w:rsidRPr="003B5015" w:rsidRDefault="003B5015" w:rsidP="003B5015">
      <w:pPr>
        <w:widowControl/>
        <w:autoSpaceDE/>
        <w:autoSpaceDN/>
        <w:rPr>
          <w:rFonts w:eastAsia="Times New Roman"/>
          <w:b/>
          <w:bCs/>
          <w:color w:val="242424"/>
          <w:sz w:val="24"/>
          <w:szCs w:val="24"/>
          <w:lang w:eastAsia="en-GB"/>
        </w:rPr>
      </w:pPr>
      <w:r w:rsidRPr="003B5015">
        <w:rPr>
          <w:rFonts w:eastAsia="Times New Roman"/>
          <w:b/>
          <w:bCs/>
          <w:color w:val="242424"/>
          <w:sz w:val="24"/>
          <w:szCs w:val="24"/>
          <w:lang w:eastAsia="en-GB"/>
        </w:rPr>
        <w:t>How will you measure the effectiveness of partnership working?</w:t>
      </w:r>
    </w:p>
    <w:p w14:paraId="61A559EA" w14:textId="77777777" w:rsidR="003B5015" w:rsidRPr="003B5015" w:rsidRDefault="003B5015" w:rsidP="006952F0">
      <w:pPr>
        <w:widowControl/>
        <w:numPr>
          <w:ilvl w:val="0"/>
          <w:numId w:val="17"/>
        </w:numPr>
        <w:autoSpaceDE/>
        <w:autoSpaceDN/>
        <w:spacing w:after="160" w:line="259" w:lineRule="auto"/>
        <w:contextualSpacing/>
        <w:rPr>
          <w:rFonts w:eastAsia="Times New Roman"/>
          <w:color w:val="242424"/>
          <w:sz w:val="24"/>
          <w:szCs w:val="24"/>
          <w:lang w:eastAsia="en-GB"/>
        </w:rPr>
      </w:pPr>
      <w:r w:rsidRPr="003B5015">
        <w:rPr>
          <w:rFonts w:eastAsia="Times New Roman"/>
          <w:color w:val="242424"/>
          <w:sz w:val="24"/>
          <w:szCs w:val="24"/>
          <w:lang w:eastAsia="en-GB"/>
        </w:rPr>
        <w:t>Attendance at meetings</w:t>
      </w:r>
    </w:p>
    <w:p w14:paraId="1F774DDC" w14:textId="77777777" w:rsidR="003B5015" w:rsidRPr="003B5015" w:rsidRDefault="003B5015" w:rsidP="006952F0">
      <w:pPr>
        <w:widowControl/>
        <w:numPr>
          <w:ilvl w:val="0"/>
          <w:numId w:val="17"/>
        </w:numPr>
        <w:autoSpaceDE/>
        <w:autoSpaceDN/>
        <w:spacing w:after="160" w:line="259" w:lineRule="auto"/>
        <w:contextualSpacing/>
        <w:rPr>
          <w:rFonts w:eastAsia="Times New Roman"/>
          <w:color w:val="242424"/>
          <w:sz w:val="24"/>
          <w:szCs w:val="24"/>
          <w:lang w:eastAsia="en-GB"/>
        </w:rPr>
      </w:pPr>
      <w:r w:rsidRPr="003B5015">
        <w:rPr>
          <w:rFonts w:eastAsia="Times New Roman"/>
          <w:color w:val="242424"/>
          <w:sz w:val="24"/>
          <w:szCs w:val="24"/>
          <w:lang w:eastAsia="en-GB"/>
        </w:rPr>
        <w:t>Engagement in activities</w:t>
      </w:r>
    </w:p>
    <w:p w14:paraId="3EF2C152" w14:textId="77777777" w:rsidR="003B5015" w:rsidRPr="003B5015" w:rsidRDefault="003B5015" w:rsidP="006952F0">
      <w:pPr>
        <w:widowControl/>
        <w:numPr>
          <w:ilvl w:val="0"/>
          <w:numId w:val="17"/>
        </w:numPr>
        <w:autoSpaceDE/>
        <w:autoSpaceDN/>
        <w:spacing w:after="160" w:line="259" w:lineRule="auto"/>
        <w:contextualSpacing/>
        <w:rPr>
          <w:rFonts w:eastAsia="Times New Roman"/>
          <w:color w:val="242424"/>
          <w:sz w:val="24"/>
          <w:szCs w:val="24"/>
          <w:lang w:eastAsia="en-GB"/>
        </w:rPr>
      </w:pPr>
      <w:r w:rsidRPr="003B5015">
        <w:rPr>
          <w:rFonts w:eastAsia="Times New Roman"/>
          <w:color w:val="242424"/>
          <w:sz w:val="24"/>
          <w:szCs w:val="24"/>
          <w:lang w:eastAsia="en-GB"/>
        </w:rPr>
        <w:t>Collaboration Partner reports</w:t>
      </w:r>
    </w:p>
    <w:p w14:paraId="01EF3CD0" w14:textId="58435103" w:rsidR="003B5015" w:rsidRPr="003B5015" w:rsidRDefault="003B5015" w:rsidP="006952F0">
      <w:pPr>
        <w:widowControl/>
        <w:numPr>
          <w:ilvl w:val="0"/>
          <w:numId w:val="17"/>
        </w:numPr>
        <w:autoSpaceDE/>
        <w:autoSpaceDN/>
        <w:spacing w:after="160" w:line="259" w:lineRule="auto"/>
        <w:contextualSpacing/>
        <w:rPr>
          <w:rFonts w:eastAsia="Times New Roman"/>
          <w:color w:val="242424"/>
          <w:sz w:val="24"/>
          <w:szCs w:val="24"/>
          <w:lang w:eastAsia="en-GB"/>
        </w:rPr>
      </w:pPr>
      <w:r w:rsidRPr="003B5015">
        <w:rPr>
          <w:rFonts w:eastAsia="Times New Roman"/>
          <w:color w:val="242424"/>
          <w:sz w:val="24"/>
          <w:szCs w:val="24"/>
          <w:lang w:eastAsia="en-GB"/>
        </w:rPr>
        <w:t>Impact on Teaching and Learning</w:t>
      </w:r>
    </w:p>
    <w:p w14:paraId="17E18010" w14:textId="31B2C556" w:rsidR="003B5015" w:rsidRDefault="003B5015" w:rsidP="00887034">
      <w:pPr>
        <w:pStyle w:val="BodyText"/>
        <w:spacing w:before="2"/>
        <w:ind w:left="1440"/>
        <w:rPr>
          <w:sz w:val="8"/>
        </w:rPr>
      </w:pPr>
    </w:p>
    <w:p w14:paraId="3249489D" w14:textId="5C9BE911" w:rsidR="00887034" w:rsidRDefault="00887034" w:rsidP="00887034">
      <w:pPr>
        <w:pStyle w:val="BodyText"/>
        <w:spacing w:before="2"/>
        <w:ind w:left="1440"/>
        <w:rPr>
          <w:sz w:val="8"/>
        </w:rPr>
      </w:pPr>
    </w:p>
    <w:p w14:paraId="2C11A2A4" w14:textId="05D13A77" w:rsidR="00887034" w:rsidRDefault="00887034" w:rsidP="00887034">
      <w:pPr>
        <w:pStyle w:val="BodyText"/>
        <w:spacing w:before="2"/>
        <w:ind w:left="1440"/>
        <w:rPr>
          <w:sz w:val="8"/>
        </w:rPr>
      </w:pPr>
    </w:p>
    <w:p w14:paraId="51D61847" w14:textId="264E7951" w:rsidR="00887034" w:rsidRDefault="00887034" w:rsidP="00887034">
      <w:pPr>
        <w:pStyle w:val="BodyText"/>
        <w:spacing w:before="2"/>
        <w:ind w:left="1440"/>
        <w:rPr>
          <w:sz w:val="8"/>
        </w:rPr>
      </w:pPr>
    </w:p>
    <w:p w14:paraId="2BE36D4C" w14:textId="2D76879A" w:rsidR="00887034" w:rsidRDefault="00887034" w:rsidP="00887034">
      <w:pPr>
        <w:pStyle w:val="BodyText"/>
        <w:spacing w:before="2"/>
        <w:ind w:left="1440"/>
        <w:rPr>
          <w:sz w:val="8"/>
        </w:rPr>
      </w:pPr>
    </w:p>
    <w:p w14:paraId="37B3FD1C" w14:textId="240F7652" w:rsidR="00887034" w:rsidRDefault="00887034" w:rsidP="00887034">
      <w:pPr>
        <w:pStyle w:val="BodyText"/>
        <w:spacing w:before="2"/>
        <w:ind w:left="1440"/>
        <w:rPr>
          <w:sz w:val="8"/>
        </w:rPr>
      </w:pPr>
    </w:p>
    <w:p w14:paraId="5A7FF5FC" w14:textId="3CB9493D" w:rsidR="00887034" w:rsidRDefault="00887034" w:rsidP="00887034">
      <w:pPr>
        <w:pStyle w:val="BodyText"/>
        <w:spacing w:before="2"/>
        <w:ind w:left="1440"/>
        <w:rPr>
          <w:sz w:val="8"/>
        </w:rPr>
      </w:pPr>
    </w:p>
    <w:p w14:paraId="50789565" w14:textId="09BF2DA2" w:rsidR="00887034" w:rsidRDefault="00887034" w:rsidP="00887034">
      <w:pPr>
        <w:pStyle w:val="BodyText"/>
        <w:spacing w:before="2"/>
        <w:ind w:left="1440"/>
        <w:rPr>
          <w:sz w:val="8"/>
        </w:rPr>
      </w:pPr>
    </w:p>
    <w:p w14:paraId="7DE59F1B" w14:textId="0DDB63C2" w:rsidR="00887034" w:rsidRDefault="00887034" w:rsidP="00887034">
      <w:pPr>
        <w:pStyle w:val="BodyText"/>
        <w:spacing w:before="2"/>
        <w:ind w:left="1440"/>
        <w:rPr>
          <w:sz w:val="8"/>
        </w:rPr>
      </w:pPr>
    </w:p>
    <w:p w14:paraId="439811DF" w14:textId="658B71D0" w:rsidR="00887034" w:rsidRDefault="00887034" w:rsidP="00887034">
      <w:pPr>
        <w:rPr>
          <w:sz w:val="8"/>
        </w:rPr>
      </w:pPr>
    </w:p>
    <w:p w14:paraId="3BF28076" w14:textId="65910552" w:rsidR="00887034" w:rsidRDefault="00887034" w:rsidP="00887034">
      <w:pPr>
        <w:rPr>
          <w:sz w:val="8"/>
        </w:rPr>
      </w:pPr>
    </w:p>
    <w:p w14:paraId="613710A6" w14:textId="373CF1E4" w:rsidR="00887034" w:rsidRDefault="00887034" w:rsidP="00887034">
      <w:pPr>
        <w:tabs>
          <w:tab w:val="left" w:pos="2340"/>
        </w:tabs>
        <w:jc w:val="both"/>
        <w:rPr>
          <w:b/>
          <w:bCs/>
        </w:rPr>
      </w:pPr>
      <w:r>
        <w:rPr>
          <w:noProof/>
        </w:rPr>
        <w:drawing>
          <wp:anchor distT="0" distB="0" distL="114300" distR="114300" simplePos="0" relativeHeight="251666432" behindDoc="0" locked="0" layoutInCell="1" allowOverlap="1" wp14:anchorId="76735612" wp14:editId="25C5B2EF">
            <wp:simplePos x="0" y="0"/>
            <wp:positionH relativeFrom="margin">
              <wp:posOffset>4165103</wp:posOffset>
            </wp:positionH>
            <wp:positionV relativeFrom="page">
              <wp:posOffset>2954738</wp:posOffset>
            </wp:positionV>
            <wp:extent cx="741045" cy="723265"/>
            <wp:effectExtent l="0" t="0" r="1905" b="635"/>
            <wp:wrapSquare wrapText="bothSides"/>
            <wp:docPr id="170525091" name="Picture 1" descr="A logo of children in a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25091" name="Picture 1" descr="A logo of children in a circl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41045" cy="723265"/>
                    </a:xfrm>
                    <a:prstGeom prst="rect">
                      <a:avLst/>
                    </a:prstGeom>
                  </pic:spPr>
                </pic:pic>
              </a:graphicData>
            </a:graphic>
            <wp14:sizeRelH relativeFrom="margin">
              <wp14:pctWidth>0</wp14:pctWidth>
            </wp14:sizeRelH>
            <wp14:sizeRelV relativeFrom="margin">
              <wp14:pctHeight>0</wp14:pctHeight>
            </wp14:sizeRelV>
          </wp:anchor>
        </w:drawing>
      </w:r>
    </w:p>
    <w:p w14:paraId="79E837D3" w14:textId="454AFF4F" w:rsidR="00887034" w:rsidRDefault="00887034" w:rsidP="00887034">
      <w:pPr>
        <w:rPr>
          <w:b/>
          <w:bCs/>
          <w:sz w:val="28"/>
          <w:szCs w:val="28"/>
        </w:rPr>
      </w:pPr>
    </w:p>
    <w:p w14:paraId="6931406E" w14:textId="2181A7C9" w:rsidR="00887034" w:rsidRDefault="00887034" w:rsidP="00887034">
      <w:pPr>
        <w:rPr>
          <w:b/>
          <w:bCs/>
          <w:sz w:val="28"/>
          <w:szCs w:val="28"/>
        </w:rPr>
      </w:pPr>
    </w:p>
    <w:p w14:paraId="060E8C1C" w14:textId="7721C996" w:rsidR="00887034" w:rsidRDefault="00887034" w:rsidP="00887034">
      <w:pPr>
        <w:rPr>
          <w:b/>
          <w:bCs/>
          <w:sz w:val="28"/>
          <w:szCs w:val="28"/>
        </w:rPr>
      </w:pPr>
    </w:p>
    <w:p w14:paraId="663F8144" w14:textId="77777777" w:rsidR="00887034" w:rsidRDefault="00887034" w:rsidP="00887034">
      <w:pPr>
        <w:rPr>
          <w:b/>
          <w:bCs/>
          <w:sz w:val="28"/>
          <w:szCs w:val="28"/>
        </w:rPr>
      </w:pPr>
    </w:p>
    <w:p w14:paraId="18868BB8" w14:textId="4B9DA5A3" w:rsidR="00887034" w:rsidRDefault="00887034" w:rsidP="00887034">
      <w:pPr>
        <w:rPr>
          <w:b/>
          <w:bCs/>
          <w:sz w:val="28"/>
          <w:szCs w:val="28"/>
        </w:rPr>
      </w:pPr>
      <w:r>
        <w:rPr>
          <w:b/>
          <w:bCs/>
          <w:sz w:val="28"/>
          <w:szCs w:val="28"/>
        </w:rPr>
        <w:t>Greenway &amp; Trowbridge Primary Schools</w:t>
      </w:r>
    </w:p>
    <w:p w14:paraId="7CAADC65" w14:textId="77777777" w:rsidR="00887034" w:rsidRDefault="00887034" w:rsidP="00887034">
      <w:pPr>
        <w:rPr>
          <w:b/>
          <w:bCs/>
          <w:sz w:val="28"/>
          <w:szCs w:val="28"/>
        </w:rPr>
      </w:pPr>
    </w:p>
    <w:p w14:paraId="41D604A1" w14:textId="77777777" w:rsidR="00887034" w:rsidRPr="00A91C00" w:rsidRDefault="00887034" w:rsidP="00887034">
      <w:pPr>
        <w:rPr>
          <w:b/>
          <w:bCs/>
          <w:sz w:val="28"/>
          <w:szCs w:val="28"/>
        </w:rPr>
      </w:pPr>
      <w:r w:rsidRPr="00A91C00">
        <w:rPr>
          <w:b/>
          <w:bCs/>
          <w:sz w:val="28"/>
          <w:szCs w:val="28"/>
        </w:rPr>
        <w:t xml:space="preserve">Active Travel Plan </w:t>
      </w:r>
      <w:r>
        <w:rPr>
          <w:b/>
          <w:bCs/>
          <w:sz w:val="28"/>
          <w:szCs w:val="28"/>
        </w:rPr>
        <w:t>- June 2025</w:t>
      </w:r>
    </w:p>
    <w:p w14:paraId="4A7C6ABB" w14:textId="77777777" w:rsidR="00887034" w:rsidRDefault="00887034" w:rsidP="00887034">
      <w:pPr>
        <w:jc w:val="both"/>
        <w:rPr>
          <w:b/>
          <w:bCs/>
          <w:sz w:val="24"/>
          <w:szCs w:val="24"/>
        </w:rPr>
      </w:pPr>
      <w:r>
        <w:rPr>
          <w:b/>
          <w:bCs/>
          <w:sz w:val="24"/>
          <w:szCs w:val="24"/>
        </w:rPr>
        <w:t xml:space="preserve">         </w:t>
      </w:r>
    </w:p>
    <w:p w14:paraId="22176466" w14:textId="77777777" w:rsidR="00887034" w:rsidRPr="00887034" w:rsidRDefault="00887034" w:rsidP="00887034">
      <w:r>
        <w:rPr>
          <w:b/>
          <w:bCs/>
          <w:sz w:val="24"/>
          <w:szCs w:val="24"/>
        </w:rPr>
        <w:t xml:space="preserve">We pledge to work towards the actions within our plan to become an Active Travel School. We encourage our staff, pupils and families to walk, cycle and scoot to school wherever possible.             </w:t>
      </w:r>
    </w:p>
    <w:p w14:paraId="78463CBF" w14:textId="39957555" w:rsidR="00887034" w:rsidRDefault="00887034" w:rsidP="00887034">
      <w:pPr>
        <w:pStyle w:val="BodyText"/>
        <w:spacing w:before="2"/>
        <w:ind w:left="1440"/>
        <w:rPr>
          <w:sz w:val="8"/>
        </w:rPr>
      </w:pPr>
    </w:p>
    <w:p w14:paraId="0BE9D455" w14:textId="24838571" w:rsidR="00887034" w:rsidRDefault="00887034" w:rsidP="00887034">
      <w:pPr>
        <w:pStyle w:val="BodyText"/>
        <w:spacing w:before="2"/>
        <w:ind w:left="1440"/>
        <w:rPr>
          <w:sz w:val="8"/>
        </w:rPr>
      </w:pPr>
    </w:p>
    <w:p w14:paraId="64A2FB3E" w14:textId="12D8803F" w:rsidR="00887034" w:rsidRDefault="00887034" w:rsidP="00887034">
      <w:pPr>
        <w:pStyle w:val="BodyText"/>
        <w:spacing w:before="2"/>
        <w:ind w:left="1440"/>
        <w:rPr>
          <w:sz w:val="8"/>
        </w:rPr>
      </w:pPr>
    </w:p>
    <w:p w14:paraId="5A9E079B" w14:textId="7B96BA1E" w:rsidR="00887034" w:rsidRDefault="00887034" w:rsidP="00887034">
      <w:pPr>
        <w:pStyle w:val="BodyText"/>
        <w:spacing w:before="2"/>
        <w:ind w:left="1440"/>
        <w:rPr>
          <w:sz w:val="8"/>
        </w:rPr>
      </w:pPr>
    </w:p>
    <w:p w14:paraId="606F17EB" w14:textId="20F57880" w:rsidR="00887034" w:rsidRDefault="00887034" w:rsidP="00887034">
      <w:pPr>
        <w:pStyle w:val="BodyText"/>
        <w:spacing w:before="2"/>
        <w:ind w:left="1440"/>
        <w:rPr>
          <w:sz w:val="8"/>
        </w:rPr>
      </w:pPr>
    </w:p>
    <w:p w14:paraId="041C9015" w14:textId="5FFBBA8B" w:rsidR="00887034" w:rsidRDefault="00887034" w:rsidP="00887034">
      <w:pPr>
        <w:pStyle w:val="BodyText"/>
        <w:spacing w:before="2"/>
        <w:ind w:left="1440"/>
        <w:rPr>
          <w:sz w:val="8"/>
        </w:rPr>
      </w:pPr>
    </w:p>
    <w:p w14:paraId="0CE7E9E9" w14:textId="3805594D" w:rsidR="00887034" w:rsidRDefault="00887034" w:rsidP="00887034">
      <w:pPr>
        <w:pStyle w:val="BodyText"/>
        <w:spacing w:before="2"/>
        <w:ind w:left="1440"/>
        <w:rPr>
          <w:sz w:val="8"/>
        </w:rPr>
      </w:pPr>
    </w:p>
    <w:p w14:paraId="403FA7A7" w14:textId="650F92D9" w:rsidR="00887034" w:rsidRDefault="00887034" w:rsidP="00887034">
      <w:pPr>
        <w:pStyle w:val="BodyText"/>
        <w:spacing w:before="2"/>
        <w:ind w:left="1440"/>
        <w:rPr>
          <w:sz w:val="8"/>
        </w:rPr>
      </w:pPr>
    </w:p>
    <w:p w14:paraId="21817F3A" w14:textId="7FFA993A" w:rsidR="00887034" w:rsidRDefault="00887034" w:rsidP="00887034">
      <w:pPr>
        <w:pStyle w:val="BodyText"/>
        <w:spacing w:before="2"/>
        <w:ind w:left="1440"/>
        <w:rPr>
          <w:sz w:val="8"/>
        </w:rPr>
      </w:pPr>
    </w:p>
    <w:p w14:paraId="4BD53903" w14:textId="0534BE47" w:rsidR="00887034" w:rsidRDefault="00887034" w:rsidP="00887034">
      <w:pPr>
        <w:pStyle w:val="BodyText"/>
        <w:spacing w:before="2"/>
        <w:ind w:left="1440"/>
        <w:rPr>
          <w:sz w:val="8"/>
        </w:rPr>
      </w:pPr>
    </w:p>
    <w:p w14:paraId="62BAF0ED" w14:textId="38B9AADC" w:rsidR="00887034" w:rsidRDefault="00887034" w:rsidP="00887034">
      <w:pPr>
        <w:pStyle w:val="BodyText"/>
        <w:spacing w:before="2"/>
        <w:ind w:left="1440"/>
        <w:rPr>
          <w:sz w:val="8"/>
        </w:rPr>
      </w:pPr>
    </w:p>
    <w:p w14:paraId="45DC8FF1" w14:textId="398AD81C" w:rsidR="00887034" w:rsidRDefault="00887034" w:rsidP="00887034">
      <w:pPr>
        <w:pStyle w:val="BodyText"/>
        <w:spacing w:before="2"/>
        <w:ind w:left="1440"/>
        <w:rPr>
          <w:sz w:val="8"/>
        </w:rPr>
      </w:pPr>
    </w:p>
    <w:p w14:paraId="1E916F8F" w14:textId="4C717C11" w:rsidR="00887034" w:rsidRDefault="00887034" w:rsidP="00887034">
      <w:pPr>
        <w:pStyle w:val="BodyText"/>
        <w:spacing w:before="2"/>
        <w:ind w:left="1440"/>
        <w:rPr>
          <w:sz w:val="8"/>
        </w:rPr>
      </w:pPr>
    </w:p>
    <w:p w14:paraId="314F88A6" w14:textId="0B3ECB31" w:rsidR="00887034" w:rsidRPr="00887034" w:rsidRDefault="00887034" w:rsidP="00887034">
      <w:pPr>
        <w:jc w:val="both"/>
      </w:pPr>
    </w:p>
    <w:tbl>
      <w:tblPr>
        <w:tblStyle w:val="TableGrid"/>
        <w:tblpPr w:leftFromText="180" w:rightFromText="180" w:vertAnchor="text" w:horzAnchor="margin" w:tblpY="-23"/>
        <w:tblW w:w="15304" w:type="dxa"/>
        <w:tblLayout w:type="fixed"/>
        <w:tblLook w:val="04A0" w:firstRow="1" w:lastRow="0" w:firstColumn="1" w:lastColumn="0" w:noHBand="0" w:noVBand="1"/>
      </w:tblPr>
      <w:tblGrid>
        <w:gridCol w:w="2937"/>
        <w:gridCol w:w="1594"/>
        <w:gridCol w:w="1701"/>
        <w:gridCol w:w="3969"/>
        <w:gridCol w:w="5103"/>
      </w:tblGrid>
      <w:tr w:rsidR="00887034" w14:paraId="6F30B1B4" w14:textId="77777777" w:rsidTr="00887034">
        <w:trPr>
          <w:trHeight w:val="178"/>
        </w:trPr>
        <w:tc>
          <w:tcPr>
            <w:tcW w:w="2937" w:type="dxa"/>
            <w:shd w:val="clear" w:color="auto" w:fill="E2EFD9" w:themeFill="accent6" w:themeFillTint="33"/>
          </w:tcPr>
          <w:p w14:paraId="420F7091" w14:textId="0A36C342" w:rsidR="00887034" w:rsidRDefault="00887034" w:rsidP="00887034">
            <w:pPr>
              <w:tabs>
                <w:tab w:val="left" w:pos="2340"/>
              </w:tabs>
            </w:pPr>
            <w:r>
              <w:lastRenderedPageBreak/>
              <w:t>Action</w:t>
            </w:r>
          </w:p>
          <w:p w14:paraId="655E3D9F" w14:textId="77777777" w:rsidR="00887034" w:rsidRDefault="00887034" w:rsidP="00887034">
            <w:pPr>
              <w:tabs>
                <w:tab w:val="left" w:pos="2340"/>
              </w:tabs>
            </w:pPr>
          </w:p>
        </w:tc>
        <w:tc>
          <w:tcPr>
            <w:tcW w:w="1594" w:type="dxa"/>
            <w:shd w:val="clear" w:color="auto" w:fill="E2EFD9" w:themeFill="accent6" w:themeFillTint="33"/>
          </w:tcPr>
          <w:p w14:paraId="6B6ED985" w14:textId="77777777" w:rsidR="00887034" w:rsidRDefault="00887034" w:rsidP="00887034">
            <w:pPr>
              <w:tabs>
                <w:tab w:val="left" w:pos="2340"/>
              </w:tabs>
            </w:pPr>
            <w:r>
              <w:t xml:space="preserve">Who is </w:t>
            </w:r>
            <w:proofErr w:type="gramStart"/>
            <w:r>
              <w:t>responsible ?</w:t>
            </w:r>
            <w:proofErr w:type="gramEnd"/>
          </w:p>
        </w:tc>
        <w:tc>
          <w:tcPr>
            <w:tcW w:w="1701" w:type="dxa"/>
            <w:shd w:val="clear" w:color="auto" w:fill="E2EFD9" w:themeFill="accent6" w:themeFillTint="33"/>
          </w:tcPr>
          <w:p w14:paraId="169BBE94" w14:textId="77777777" w:rsidR="00887034" w:rsidRDefault="00887034" w:rsidP="00887034">
            <w:pPr>
              <w:tabs>
                <w:tab w:val="left" w:pos="2340"/>
              </w:tabs>
            </w:pPr>
            <w:r>
              <w:t>When will it be completed?</w:t>
            </w:r>
          </w:p>
        </w:tc>
        <w:tc>
          <w:tcPr>
            <w:tcW w:w="3969" w:type="dxa"/>
            <w:shd w:val="clear" w:color="auto" w:fill="E2EFD9" w:themeFill="accent6" w:themeFillTint="33"/>
          </w:tcPr>
          <w:p w14:paraId="6FEADF99" w14:textId="77777777" w:rsidR="00887034" w:rsidRDefault="00887034" w:rsidP="00887034">
            <w:pPr>
              <w:tabs>
                <w:tab w:val="left" w:pos="2340"/>
              </w:tabs>
            </w:pPr>
            <w:r>
              <w:t>What will success look like?</w:t>
            </w:r>
          </w:p>
        </w:tc>
        <w:tc>
          <w:tcPr>
            <w:tcW w:w="5103" w:type="dxa"/>
            <w:shd w:val="clear" w:color="auto" w:fill="E2EFD9" w:themeFill="accent6" w:themeFillTint="33"/>
          </w:tcPr>
          <w:p w14:paraId="2090D464" w14:textId="77777777" w:rsidR="00887034" w:rsidRDefault="00887034" w:rsidP="00887034">
            <w:pPr>
              <w:tabs>
                <w:tab w:val="left" w:pos="2340"/>
              </w:tabs>
            </w:pPr>
            <w:r>
              <w:t>Next steps</w:t>
            </w:r>
          </w:p>
        </w:tc>
      </w:tr>
      <w:tr w:rsidR="00887034" w14:paraId="40811B45" w14:textId="77777777" w:rsidTr="00887034">
        <w:trPr>
          <w:trHeight w:val="708"/>
        </w:trPr>
        <w:tc>
          <w:tcPr>
            <w:tcW w:w="2937" w:type="dxa"/>
          </w:tcPr>
          <w:p w14:paraId="3A1E3B21"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Hold a school assembly/class discussion on Active Travel.</w:t>
            </w:r>
          </w:p>
          <w:p w14:paraId="34CF3AD4"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At least 1 to be held each year.</w:t>
            </w:r>
          </w:p>
        </w:tc>
        <w:tc>
          <w:tcPr>
            <w:tcW w:w="1594" w:type="dxa"/>
          </w:tcPr>
          <w:p w14:paraId="0D10A8B1"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 xml:space="preserve">All staff </w:t>
            </w:r>
          </w:p>
        </w:tc>
        <w:tc>
          <w:tcPr>
            <w:tcW w:w="1701" w:type="dxa"/>
          </w:tcPr>
          <w:p w14:paraId="53244153"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Asap</w:t>
            </w:r>
          </w:p>
        </w:tc>
        <w:tc>
          <w:tcPr>
            <w:tcW w:w="3969" w:type="dxa"/>
          </w:tcPr>
          <w:p w14:paraId="30EB01BE"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All pupils understanding benefits of active travel to us as individuals, the local community, and our planet.</w:t>
            </w:r>
          </w:p>
        </w:tc>
        <w:tc>
          <w:tcPr>
            <w:tcW w:w="5103" w:type="dxa"/>
          </w:tcPr>
          <w:p w14:paraId="42AEA1C7"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Claire can provide school with PowerPoint presentation.</w:t>
            </w:r>
          </w:p>
        </w:tc>
      </w:tr>
      <w:tr w:rsidR="00887034" w14:paraId="5A16D35A" w14:textId="77777777" w:rsidTr="00887034">
        <w:trPr>
          <w:trHeight w:val="929"/>
        </w:trPr>
        <w:tc>
          <w:tcPr>
            <w:tcW w:w="2937" w:type="dxa"/>
          </w:tcPr>
          <w:p w14:paraId="340006F3"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Parents of Nursery/Reception children to sign active travel pledge.</w:t>
            </w:r>
          </w:p>
          <w:p w14:paraId="00176CCD" w14:textId="77777777" w:rsidR="00887034" w:rsidRPr="00887034" w:rsidRDefault="00887034" w:rsidP="00887034">
            <w:pPr>
              <w:tabs>
                <w:tab w:val="left" w:pos="2340"/>
              </w:tabs>
              <w:rPr>
                <w:rFonts w:ascii="Calibri" w:hAnsi="Calibri" w:cs="Calibri"/>
                <w:sz w:val="20"/>
                <w:szCs w:val="20"/>
                <w:highlight w:val="green"/>
              </w:rPr>
            </w:pPr>
            <w:r w:rsidRPr="00887034">
              <w:rPr>
                <w:rFonts w:ascii="Calibri" w:hAnsi="Calibri" w:cs="Calibri"/>
                <w:sz w:val="20"/>
                <w:szCs w:val="20"/>
              </w:rPr>
              <w:t>Can be rolled out to other years.</w:t>
            </w:r>
          </w:p>
        </w:tc>
        <w:tc>
          <w:tcPr>
            <w:tcW w:w="1594" w:type="dxa"/>
          </w:tcPr>
          <w:p w14:paraId="1DB5A3C1"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 xml:space="preserve">Admin/Nursery/Reception staff </w:t>
            </w:r>
          </w:p>
          <w:p w14:paraId="5C57EE31" w14:textId="77777777" w:rsidR="00887034" w:rsidRPr="00887034" w:rsidRDefault="00887034" w:rsidP="00887034">
            <w:pPr>
              <w:tabs>
                <w:tab w:val="left" w:pos="2340"/>
              </w:tabs>
              <w:rPr>
                <w:rFonts w:ascii="Calibri" w:hAnsi="Calibri" w:cs="Calibri"/>
                <w:sz w:val="20"/>
                <w:szCs w:val="20"/>
              </w:rPr>
            </w:pPr>
          </w:p>
        </w:tc>
        <w:tc>
          <w:tcPr>
            <w:tcW w:w="1701" w:type="dxa"/>
          </w:tcPr>
          <w:p w14:paraId="3459B56D"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Welcome event</w:t>
            </w:r>
          </w:p>
        </w:tc>
        <w:tc>
          <w:tcPr>
            <w:tcW w:w="3969" w:type="dxa"/>
          </w:tcPr>
          <w:p w14:paraId="7091F874"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Active journeys to and from school formed from the start.</w:t>
            </w:r>
          </w:p>
          <w:p w14:paraId="2AF55C86" w14:textId="77777777" w:rsidR="00887034" w:rsidRPr="00887034" w:rsidRDefault="00887034" w:rsidP="00887034">
            <w:pPr>
              <w:tabs>
                <w:tab w:val="left" w:pos="2340"/>
              </w:tabs>
              <w:rPr>
                <w:rFonts w:ascii="Calibri" w:hAnsi="Calibri" w:cs="Calibri"/>
                <w:sz w:val="20"/>
                <w:szCs w:val="20"/>
              </w:rPr>
            </w:pPr>
          </w:p>
        </w:tc>
        <w:tc>
          <w:tcPr>
            <w:tcW w:w="5103" w:type="dxa"/>
          </w:tcPr>
          <w:p w14:paraId="21EB4730"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 xml:space="preserve">Claire can provide school with </w:t>
            </w:r>
            <w:r w:rsidRPr="00887034">
              <w:rPr>
                <w:rFonts w:ascii="Calibri" w:hAnsi="Calibri" w:cs="Calibri"/>
                <w:color w:val="000000" w:themeColor="text1"/>
                <w:sz w:val="20"/>
                <w:szCs w:val="20"/>
              </w:rPr>
              <w:t xml:space="preserve">parent pledge </w:t>
            </w:r>
            <w:r w:rsidRPr="00887034">
              <w:rPr>
                <w:rFonts w:ascii="Calibri" w:hAnsi="Calibri" w:cs="Calibri"/>
                <w:sz w:val="20"/>
                <w:szCs w:val="20"/>
              </w:rPr>
              <w:t>to be included in welcome pack/welcome evening/home to school transition day.</w:t>
            </w:r>
          </w:p>
        </w:tc>
      </w:tr>
      <w:tr w:rsidR="00887034" w14:paraId="2CE15F3B" w14:textId="77777777" w:rsidTr="00887034">
        <w:trPr>
          <w:trHeight w:val="708"/>
        </w:trPr>
        <w:tc>
          <w:tcPr>
            <w:tcW w:w="2937" w:type="dxa"/>
          </w:tcPr>
          <w:p w14:paraId="38B71882"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Take part in at least 1 active travel event each year.</w:t>
            </w:r>
          </w:p>
        </w:tc>
        <w:tc>
          <w:tcPr>
            <w:tcW w:w="1594" w:type="dxa"/>
          </w:tcPr>
          <w:p w14:paraId="633413E2"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All staff</w:t>
            </w:r>
          </w:p>
        </w:tc>
        <w:tc>
          <w:tcPr>
            <w:tcW w:w="1701" w:type="dxa"/>
          </w:tcPr>
          <w:p w14:paraId="5FEBAB14"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Ongoing</w:t>
            </w:r>
          </w:p>
        </w:tc>
        <w:tc>
          <w:tcPr>
            <w:tcW w:w="3969" w:type="dxa"/>
          </w:tcPr>
          <w:p w14:paraId="6F0F0045"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Pupils taking part in active travel event to continue raising awareness and keep focus.</w:t>
            </w:r>
          </w:p>
        </w:tc>
        <w:tc>
          <w:tcPr>
            <w:tcW w:w="5103" w:type="dxa"/>
          </w:tcPr>
          <w:p w14:paraId="2D8A4763"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color w:val="000000" w:themeColor="text1"/>
                <w:sz w:val="20"/>
                <w:szCs w:val="20"/>
              </w:rPr>
              <w:t>Claire to email school in advance of Sustrans and Living Streets national/regional active travel events.</w:t>
            </w:r>
          </w:p>
        </w:tc>
      </w:tr>
      <w:tr w:rsidR="00887034" w14:paraId="1DDE07F7" w14:textId="77777777" w:rsidTr="00887034">
        <w:trPr>
          <w:trHeight w:val="1173"/>
        </w:trPr>
        <w:tc>
          <w:tcPr>
            <w:tcW w:w="2937" w:type="dxa"/>
          </w:tcPr>
          <w:p w14:paraId="5D0F3219"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Take part in Cardiff Council’s Hands Up Survey in Autumn term</w:t>
            </w:r>
          </w:p>
          <w:p w14:paraId="2B01D6DB" w14:textId="77777777" w:rsidR="00887034" w:rsidRPr="00887034" w:rsidRDefault="00887034" w:rsidP="00887034">
            <w:pPr>
              <w:tabs>
                <w:tab w:val="left" w:pos="2340"/>
              </w:tabs>
              <w:rPr>
                <w:rFonts w:ascii="Calibri" w:hAnsi="Calibri" w:cs="Calibri"/>
                <w:sz w:val="20"/>
                <w:szCs w:val="20"/>
              </w:rPr>
            </w:pPr>
          </w:p>
        </w:tc>
        <w:tc>
          <w:tcPr>
            <w:tcW w:w="1594" w:type="dxa"/>
          </w:tcPr>
          <w:p w14:paraId="009C4702"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All staff</w:t>
            </w:r>
          </w:p>
        </w:tc>
        <w:tc>
          <w:tcPr>
            <w:tcW w:w="1701" w:type="dxa"/>
          </w:tcPr>
          <w:p w14:paraId="065CDB17"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Autumn term</w:t>
            </w:r>
          </w:p>
        </w:tc>
        <w:tc>
          <w:tcPr>
            <w:tcW w:w="3969" w:type="dxa"/>
          </w:tcPr>
          <w:p w14:paraId="334DC026"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Annual survey carried out to understand how staff and pupils are travelling to school and to monitor Active Travel rates. Data is used in WG reports and funding requests.</w:t>
            </w:r>
          </w:p>
          <w:p w14:paraId="48D13905" w14:textId="77777777" w:rsidR="00887034" w:rsidRPr="00887034" w:rsidRDefault="00887034" w:rsidP="00887034">
            <w:pPr>
              <w:tabs>
                <w:tab w:val="left" w:pos="2340"/>
              </w:tabs>
              <w:rPr>
                <w:rFonts w:ascii="Calibri" w:hAnsi="Calibri" w:cs="Calibri"/>
                <w:sz w:val="20"/>
                <w:szCs w:val="20"/>
              </w:rPr>
            </w:pPr>
          </w:p>
        </w:tc>
        <w:tc>
          <w:tcPr>
            <w:tcW w:w="5103" w:type="dxa"/>
          </w:tcPr>
          <w:p w14:paraId="1D854CBF"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Gemma Hughes (Principal Officer – Road Safety and Training) will email link to survey in Autumn term and share results.</w:t>
            </w:r>
          </w:p>
        </w:tc>
      </w:tr>
      <w:tr w:rsidR="00887034" w14:paraId="5A3051B8" w14:textId="77777777" w:rsidTr="00887034">
        <w:trPr>
          <w:trHeight w:val="1405"/>
        </w:trPr>
        <w:tc>
          <w:tcPr>
            <w:tcW w:w="2937" w:type="dxa"/>
          </w:tcPr>
          <w:p w14:paraId="69E45AA1"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ReCYCLE project - Scheme to provide a free recycled bike or scooter to pupils from low-income families to enable them to travel to their education provision actively.</w:t>
            </w:r>
          </w:p>
        </w:tc>
        <w:tc>
          <w:tcPr>
            <w:tcW w:w="1594" w:type="dxa"/>
          </w:tcPr>
          <w:p w14:paraId="7875D2C3"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 xml:space="preserve">All staff </w:t>
            </w:r>
          </w:p>
        </w:tc>
        <w:tc>
          <w:tcPr>
            <w:tcW w:w="1701" w:type="dxa"/>
          </w:tcPr>
          <w:p w14:paraId="5B2381D8"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Asap</w:t>
            </w:r>
          </w:p>
        </w:tc>
        <w:tc>
          <w:tcPr>
            <w:tcW w:w="3969" w:type="dxa"/>
          </w:tcPr>
          <w:p w14:paraId="7C3910CF"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Children from low-income families may be provided with a free recycled bike or scooter to enable them to travel actively to school.</w:t>
            </w:r>
          </w:p>
        </w:tc>
        <w:tc>
          <w:tcPr>
            <w:tcW w:w="5103" w:type="dxa"/>
          </w:tcPr>
          <w:p w14:paraId="3446D122"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 xml:space="preserve">See email from Sarah Kirk 27/3/25 </w:t>
            </w:r>
            <w:hyperlink r:id="rId14" w:history="1">
              <w:r w:rsidRPr="00887034">
                <w:rPr>
                  <w:rStyle w:val="Hyperlink"/>
                  <w:rFonts w:ascii="Calibri" w:hAnsi="Calibri" w:cs="Calibri"/>
                  <w:sz w:val="20"/>
                  <w:szCs w:val="20"/>
                </w:rPr>
                <w:t>Sarah.Kirk5@cardiff.gov.uk</w:t>
              </w:r>
            </w:hyperlink>
            <w:r w:rsidRPr="00887034">
              <w:rPr>
                <w:rFonts w:ascii="Calibri" w:hAnsi="Calibri" w:cs="Calibri"/>
                <w:sz w:val="20"/>
                <w:szCs w:val="20"/>
              </w:rPr>
              <w:t xml:space="preserve"> </w:t>
            </w:r>
          </w:p>
          <w:p w14:paraId="1BD1C99D"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Please note funding is limited and the scheme can be withdrawn at any time.</w:t>
            </w:r>
          </w:p>
        </w:tc>
      </w:tr>
      <w:tr w:rsidR="00887034" w14:paraId="7AE9F13C" w14:textId="77777777" w:rsidTr="00887034">
        <w:trPr>
          <w:trHeight w:val="1870"/>
        </w:trPr>
        <w:tc>
          <w:tcPr>
            <w:tcW w:w="2937" w:type="dxa"/>
          </w:tcPr>
          <w:p w14:paraId="0ABBD6D7"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Continue to engage with Cardiff Council Road Safety Schemes:</w:t>
            </w:r>
          </w:p>
          <w:p w14:paraId="632DA529" w14:textId="77777777" w:rsidR="00887034" w:rsidRPr="00887034" w:rsidRDefault="00887034" w:rsidP="00887034">
            <w:pPr>
              <w:tabs>
                <w:tab w:val="left" w:pos="2340"/>
              </w:tabs>
              <w:rPr>
                <w:rFonts w:ascii="Calibri" w:hAnsi="Calibri" w:cs="Calibri"/>
                <w:sz w:val="20"/>
                <w:szCs w:val="20"/>
              </w:rPr>
            </w:pPr>
          </w:p>
          <w:p w14:paraId="6925F26E"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Child pedestrian training, Streetwise, National Standard Cycle Training.</w:t>
            </w:r>
          </w:p>
        </w:tc>
        <w:tc>
          <w:tcPr>
            <w:tcW w:w="1594" w:type="dxa"/>
          </w:tcPr>
          <w:p w14:paraId="6FD24C4F"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All staff</w:t>
            </w:r>
          </w:p>
        </w:tc>
        <w:tc>
          <w:tcPr>
            <w:tcW w:w="1701" w:type="dxa"/>
          </w:tcPr>
          <w:p w14:paraId="71C6778B"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Annual training</w:t>
            </w:r>
          </w:p>
        </w:tc>
        <w:tc>
          <w:tcPr>
            <w:tcW w:w="3969" w:type="dxa"/>
          </w:tcPr>
          <w:p w14:paraId="65E511A5"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Road safety awareness for pedestrians and cyclists.</w:t>
            </w:r>
          </w:p>
        </w:tc>
        <w:tc>
          <w:tcPr>
            <w:tcW w:w="5103" w:type="dxa"/>
          </w:tcPr>
          <w:p w14:paraId="1FE2D46A"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 xml:space="preserve">Please contact: </w:t>
            </w:r>
          </w:p>
          <w:p w14:paraId="5BFBA871"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Child Pedestrian Training - Year 2</w:t>
            </w:r>
          </w:p>
          <w:p w14:paraId="6079F142" w14:textId="77777777" w:rsidR="00887034" w:rsidRPr="00887034" w:rsidRDefault="00120D6B" w:rsidP="00887034">
            <w:pPr>
              <w:tabs>
                <w:tab w:val="left" w:pos="2340"/>
              </w:tabs>
              <w:rPr>
                <w:rFonts w:ascii="Calibri" w:hAnsi="Calibri" w:cs="Calibri"/>
                <w:sz w:val="20"/>
                <w:szCs w:val="20"/>
              </w:rPr>
            </w:pPr>
            <w:hyperlink r:id="rId15" w:history="1">
              <w:r w:rsidR="00887034" w:rsidRPr="00887034">
                <w:rPr>
                  <w:rStyle w:val="Hyperlink"/>
                  <w:rFonts w:ascii="Calibri" w:hAnsi="Calibri" w:cs="Calibri"/>
                  <w:sz w:val="20"/>
                  <w:szCs w:val="20"/>
                </w:rPr>
                <w:t>Kerbcraft@cardiff.gov.uk</w:t>
              </w:r>
            </w:hyperlink>
          </w:p>
          <w:p w14:paraId="412954A2"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Streetwise - Year 6</w:t>
            </w:r>
          </w:p>
          <w:p w14:paraId="69A094A7" w14:textId="77777777" w:rsidR="00887034" w:rsidRPr="00887034" w:rsidRDefault="00120D6B" w:rsidP="00887034">
            <w:pPr>
              <w:tabs>
                <w:tab w:val="left" w:pos="2340"/>
              </w:tabs>
              <w:rPr>
                <w:rFonts w:ascii="Calibri" w:hAnsi="Calibri" w:cs="Calibri"/>
                <w:sz w:val="20"/>
                <w:szCs w:val="20"/>
              </w:rPr>
            </w:pPr>
            <w:hyperlink r:id="rId16" w:history="1">
              <w:r w:rsidR="00887034" w:rsidRPr="00887034">
                <w:rPr>
                  <w:rStyle w:val="Hyperlink"/>
                  <w:rFonts w:ascii="Calibri" w:hAnsi="Calibri" w:cs="Calibri"/>
                  <w:sz w:val="20"/>
                  <w:szCs w:val="20"/>
                </w:rPr>
                <w:t>Streetwise@cardiff.gov.uk</w:t>
              </w:r>
            </w:hyperlink>
          </w:p>
          <w:p w14:paraId="5073C7A6" w14:textId="77777777" w:rsidR="00887034" w:rsidRPr="00887034" w:rsidRDefault="00887034" w:rsidP="00887034">
            <w:pPr>
              <w:tabs>
                <w:tab w:val="left" w:pos="2340"/>
              </w:tabs>
              <w:rPr>
                <w:rFonts w:ascii="Calibri" w:hAnsi="Calibri" w:cs="Calibri"/>
                <w:sz w:val="20"/>
                <w:szCs w:val="20"/>
              </w:rPr>
            </w:pPr>
            <w:r w:rsidRPr="00887034">
              <w:rPr>
                <w:rFonts w:ascii="Calibri" w:hAnsi="Calibri" w:cs="Calibri"/>
                <w:sz w:val="20"/>
                <w:szCs w:val="20"/>
              </w:rPr>
              <w:t>NSCT - Year 5 &amp; 6</w:t>
            </w:r>
          </w:p>
          <w:p w14:paraId="04BF0440" w14:textId="77777777" w:rsidR="00887034" w:rsidRPr="00887034" w:rsidRDefault="00120D6B" w:rsidP="00887034">
            <w:pPr>
              <w:tabs>
                <w:tab w:val="left" w:pos="2340"/>
              </w:tabs>
              <w:rPr>
                <w:rFonts w:ascii="Calibri" w:hAnsi="Calibri" w:cs="Calibri"/>
                <w:sz w:val="20"/>
                <w:szCs w:val="20"/>
              </w:rPr>
            </w:pPr>
            <w:hyperlink r:id="rId17" w:history="1">
              <w:r w:rsidR="00887034" w:rsidRPr="00887034">
                <w:rPr>
                  <w:rStyle w:val="Hyperlink"/>
                  <w:rFonts w:ascii="Calibri" w:hAnsi="Calibri" w:cs="Calibri"/>
                  <w:sz w:val="20"/>
                  <w:szCs w:val="20"/>
                </w:rPr>
                <w:t>Rso1@cardiff.gov.uk</w:t>
              </w:r>
            </w:hyperlink>
          </w:p>
          <w:p w14:paraId="2F12AFAB" w14:textId="77777777" w:rsidR="00887034" w:rsidRPr="00887034" w:rsidRDefault="00887034" w:rsidP="00887034">
            <w:pPr>
              <w:tabs>
                <w:tab w:val="left" w:pos="2340"/>
              </w:tabs>
              <w:rPr>
                <w:rFonts w:ascii="Calibri" w:hAnsi="Calibri" w:cs="Calibri"/>
                <w:sz w:val="20"/>
                <w:szCs w:val="20"/>
              </w:rPr>
            </w:pPr>
          </w:p>
        </w:tc>
      </w:tr>
      <w:tr w:rsidR="00887034" w14:paraId="141C1169" w14:textId="77777777" w:rsidTr="00887034">
        <w:trPr>
          <w:trHeight w:val="742"/>
        </w:trPr>
        <w:tc>
          <w:tcPr>
            <w:tcW w:w="2937" w:type="dxa"/>
          </w:tcPr>
          <w:p w14:paraId="7BD87AE3"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Continue taking part in Wow Walk to School Challenge funded by UK walking charity Living Streets.</w:t>
            </w:r>
          </w:p>
        </w:tc>
        <w:tc>
          <w:tcPr>
            <w:tcW w:w="1594" w:type="dxa"/>
          </w:tcPr>
          <w:p w14:paraId="3AEF4C7A"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 xml:space="preserve">All staff </w:t>
            </w:r>
          </w:p>
        </w:tc>
        <w:tc>
          <w:tcPr>
            <w:tcW w:w="1701" w:type="dxa"/>
          </w:tcPr>
          <w:p w14:paraId="0955C176"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Ongoing</w:t>
            </w:r>
          </w:p>
        </w:tc>
        <w:tc>
          <w:tcPr>
            <w:tcW w:w="3969" w:type="dxa"/>
          </w:tcPr>
          <w:p w14:paraId="39EB76E0"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Schools taking part in the Wow challenge on average see 59% fewer car journeys to the school gates and 18% more walking and wheeling ‘all the way’ journeys.</w:t>
            </w:r>
          </w:p>
        </w:tc>
        <w:tc>
          <w:tcPr>
            <w:tcW w:w="5103" w:type="dxa"/>
          </w:tcPr>
          <w:p w14:paraId="193C5342"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All pupils in Reception to Yr 6 to continue logging daily journeys on the travel tracker.</w:t>
            </w:r>
          </w:p>
          <w:p w14:paraId="3A52C353" w14:textId="77777777" w:rsidR="00887034" w:rsidRPr="00887034" w:rsidRDefault="00887034" w:rsidP="00887034">
            <w:pPr>
              <w:tabs>
                <w:tab w:val="left" w:pos="2340"/>
              </w:tabs>
              <w:rPr>
                <w:rFonts w:asciiTheme="minorHAnsi" w:hAnsiTheme="minorHAnsi" w:cstheme="minorHAnsi"/>
                <w:sz w:val="20"/>
                <w:szCs w:val="20"/>
              </w:rPr>
            </w:pPr>
          </w:p>
        </w:tc>
      </w:tr>
      <w:tr w:rsidR="00887034" w14:paraId="5EB0C43C" w14:textId="77777777" w:rsidTr="00887034">
        <w:trPr>
          <w:trHeight w:val="940"/>
        </w:trPr>
        <w:tc>
          <w:tcPr>
            <w:tcW w:w="2937" w:type="dxa"/>
          </w:tcPr>
          <w:p w14:paraId="13D49CD9"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lastRenderedPageBreak/>
              <w:t>Consider appointing an Active Travel Governor to help support implement the actions within the school Active Travel Plan.</w:t>
            </w:r>
          </w:p>
        </w:tc>
        <w:tc>
          <w:tcPr>
            <w:tcW w:w="1594" w:type="dxa"/>
          </w:tcPr>
          <w:p w14:paraId="5E91F10B"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SLT/Governors</w:t>
            </w:r>
          </w:p>
        </w:tc>
        <w:tc>
          <w:tcPr>
            <w:tcW w:w="1701" w:type="dxa"/>
          </w:tcPr>
          <w:p w14:paraId="1FD92663"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Ongoing</w:t>
            </w:r>
          </w:p>
        </w:tc>
        <w:tc>
          <w:tcPr>
            <w:tcW w:w="3969" w:type="dxa"/>
          </w:tcPr>
          <w:p w14:paraId="68A27350"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Continued support to help ensure active travel is embedded into the school culture. Support staff and pupils plan and promote active travel activities.</w:t>
            </w:r>
          </w:p>
        </w:tc>
        <w:tc>
          <w:tcPr>
            <w:tcW w:w="5103" w:type="dxa"/>
          </w:tcPr>
          <w:p w14:paraId="3B2EAB9D"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Active Travel Governor Training available from Cardiff Council Governor Services</w:t>
            </w:r>
          </w:p>
          <w:p w14:paraId="087A80ED" w14:textId="77777777" w:rsidR="00887034" w:rsidRPr="00887034" w:rsidRDefault="00887034" w:rsidP="00887034">
            <w:pPr>
              <w:tabs>
                <w:tab w:val="left" w:pos="2340"/>
              </w:tabs>
              <w:rPr>
                <w:rFonts w:asciiTheme="minorHAnsi" w:hAnsiTheme="minorHAnsi" w:cstheme="minorHAnsi"/>
                <w:sz w:val="20"/>
                <w:szCs w:val="20"/>
              </w:rPr>
            </w:pPr>
          </w:p>
        </w:tc>
      </w:tr>
      <w:tr w:rsidR="00887034" w14:paraId="444E3FC7" w14:textId="77777777" w:rsidTr="00887034">
        <w:trPr>
          <w:trHeight w:val="464"/>
        </w:trPr>
        <w:tc>
          <w:tcPr>
            <w:tcW w:w="2937" w:type="dxa"/>
          </w:tcPr>
          <w:p w14:paraId="3E651E38"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Include Active Travel Plan in the School Improvement Plan</w:t>
            </w:r>
          </w:p>
        </w:tc>
        <w:tc>
          <w:tcPr>
            <w:tcW w:w="1594" w:type="dxa"/>
          </w:tcPr>
          <w:p w14:paraId="48451DD0"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SLT</w:t>
            </w:r>
          </w:p>
        </w:tc>
        <w:tc>
          <w:tcPr>
            <w:tcW w:w="1701" w:type="dxa"/>
          </w:tcPr>
          <w:p w14:paraId="1E959BBE"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Asap</w:t>
            </w:r>
          </w:p>
        </w:tc>
        <w:tc>
          <w:tcPr>
            <w:tcW w:w="3969" w:type="dxa"/>
          </w:tcPr>
          <w:p w14:paraId="6C848011"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Governor and Estyn support.</w:t>
            </w:r>
          </w:p>
        </w:tc>
        <w:tc>
          <w:tcPr>
            <w:tcW w:w="5103" w:type="dxa"/>
          </w:tcPr>
          <w:p w14:paraId="32320749" w14:textId="77777777" w:rsidR="00887034" w:rsidRPr="00887034" w:rsidRDefault="00887034" w:rsidP="00887034">
            <w:pPr>
              <w:tabs>
                <w:tab w:val="left" w:pos="2340"/>
              </w:tabs>
              <w:rPr>
                <w:rFonts w:asciiTheme="minorHAnsi" w:hAnsiTheme="minorHAnsi" w:cstheme="minorHAnsi"/>
                <w:sz w:val="20"/>
                <w:szCs w:val="20"/>
              </w:rPr>
            </w:pPr>
            <w:r w:rsidRPr="00887034">
              <w:rPr>
                <w:rFonts w:asciiTheme="minorHAnsi" w:hAnsiTheme="minorHAnsi" w:cstheme="minorHAnsi"/>
                <w:sz w:val="20"/>
                <w:szCs w:val="20"/>
              </w:rPr>
              <w:t>Include Active Travel Plan in the School Improvement Plan</w:t>
            </w:r>
          </w:p>
        </w:tc>
      </w:tr>
    </w:tbl>
    <w:p w14:paraId="01049572" w14:textId="27E5DB21" w:rsidR="00887034" w:rsidRPr="00887034" w:rsidRDefault="00887034" w:rsidP="00887034"/>
    <w:p w14:paraId="38145AFB" w14:textId="7FF313ED" w:rsidR="00887034" w:rsidRPr="00887034" w:rsidRDefault="00887034" w:rsidP="00887034"/>
    <w:p w14:paraId="2B507139" w14:textId="48145094" w:rsidR="00887034" w:rsidRPr="00887034" w:rsidRDefault="00887034" w:rsidP="00887034"/>
    <w:p w14:paraId="4E64126F" w14:textId="70240FE7" w:rsidR="00887034" w:rsidRPr="00887034" w:rsidRDefault="00887034" w:rsidP="00887034"/>
    <w:p w14:paraId="3282FA1E" w14:textId="65C22BA2" w:rsidR="00887034" w:rsidRPr="00887034" w:rsidRDefault="00887034" w:rsidP="00887034"/>
    <w:p w14:paraId="6510E4C7" w14:textId="54259AF5" w:rsidR="00887034" w:rsidRPr="00887034" w:rsidRDefault="00887034" w:rsidP="00887034"/>
    <w:p w14:paraId="13323A50" w14:textId="08F3D593" w:rsidR="00887034" w:rsidRDefault="00887034" w:rsidP="00887034">
      <w:pPr>
        <w:rPr>
          <w:sz w:val="8"/>
        </w:rPr>
      </w:pPr>
    </w:p>
    <w:p w14:paraId="0D5518F6" w14:textId="4344CAEB" w:rsidR="00887034" w:rsidRDefault="00887034" w:rsidP="00887034">
      <w:pPr>
        <w:rPr>
          <w:sz w:val="8"/>
        </w:rPr>
      </w:pPr>
    </w:p>
    <w:sectPr w:rsidR="00887034" w:rsidSect="009B51E8">
      <w:pgSz w:w="16840" w:h="11910" w:orient="landscape"/>
      <w:pgMar w:top="1340" w:right="480" w:bottom="1400" w:left="480" w:header="0" w:footer="12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9F9B9" w14:textId="77777777" w:rsidR="00120D6B" w:rsidRDefault="00120D6B">
      <w:r>
        <w:separator/>
      </w:r>
    </w:p>
  </w:endnote>
  <w:endnote w:type="continuationSeparator" w:id="0">
    <w:p w14:paraId="2AD6C957" w14:textId="77777777" w:rsidR="00120D6B" w:rsidRDefault="00120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1FE1A" w14:textId="77777777" w:rsidR="00A0575A" w:rsidRDefault="00A0575A" w:rsidP="00953D31">
    <w:pPr>
      <w:pStyle w:val="Footer"/>
      <w:pBdr>
        <w:top w:val="single" w:sz="4" w:space="1" w:color="D9D9D9"/>
      </w:pBdr>
      <w:jc w:val="right"/>
    </w:pPr>
    <w:r>
      <w:rPr>
        <w:noProof/>
        <w:sz w:val="20"/>
      </w:rPr>
      <w:drawing>
        <wp:anchor distT="0" distB="0" distL="114300" distR="114300" simplePos="0" relativeHeight="251657728" behindDoc="0" locked="0" layoutInCell="1" allowOverlap="1" wp14:anchorId="7E804E6D" wp14:editId="480FCDD0">
          <wp:simplePos x="0" y="0"/>
          <wp:positionH relativeFrom="column">
            <wp:posOffset>-3810</wp:posOffset>
          </wp:positionH>
          <wp:positionV relativeFrom="paragraph">
            <wp:posOffset>78740</wp:posOffset>
          </wp:positionV>
          <wp:extent cx="276860" cy="325120"/>
          <wp:effectExtent l="0" t="0" r="0" b="0"/>
          <wp:wrapSquare wrapText="right"/>
          <wp:docPr id="7" name="Picture 7" descr="The Oa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The Oak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6860" cy="32512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Pr>
        <w:noProof/>
      </w:rPr>
      <w:t>2</w:t>
    </w:r>
    <w:r>
      <w:rPr>
        <w:noProof/>
      </w:rPr>
      <w:fldChar w:fldCharType="end"/>
    </w:r>
    <w:r>
      <w:t xml:space="preserve"> | </w:t>
    </w:r>
    <w:r w:rsidRPr="00953D31">
      <w:rPr>
        <w:color w:val="7F7F7F"/>
        <w:spacing w:val="60"/>
      </w:rPr>
      <w:t>Page</w:t>
    </w:r>
  </w:p>
  <w:p w14:paraId="777E1744" w14:textId="77777777" w:rsidR="00A0575A" w:rsidRDefault="00A0575A">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E1F42" w14:textId="77777777" w:rsidR="00120D6B" w:rsidRDefault="00120D6B">
      <w:r>
        <w:separator/>
      </w:r>
    </w:p>
  </w:footnote>
  <w:footnote w:type="continuationSeparator" w:id="0">
    <w:p w14:paraId="045F4A12" w14:textId="77777777" w:rsidR="00120D6B" w:rsidRDefault="00120D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1" type="#_x0000_t75" style="width:52.5pt;height:35.25pt" o:bullet="t">
        <v:imagedata r:id="rId1" o:title="220_F_286952926_V49oo3kTkR0LxGouN7W4axHKPLeUe93z[1]"/>
      </v:shape>
    </w:pict>
  </w:numPicBullet>
  <w:numPicBullet w:numPicBulletId="1">
    <w:pict>
      <v:shape id="_x0000_i1182" type="#_x0000_t75" style="width:238.5pt;height:119.25pt" o:bullet="t">
        <v:imagedata r:id="rId2" o:title="OD"/>
      </v:shape>
    </w:pict>
  </w:numPicBullet>
  <w:numPicBullet w:numPicBulletId="2">
    <w:pict>
      <v:shape id="_x0000_i1183" type="#_x0000_t75" style="width:212.25pt;height:213pt" o:bullet="t">
        <v:imagedata r:id="rId3" o:title="collaborate[1]"/>
      </v:shape>
    </w:pict>
  </w:numPicBullet>
  <w:numPicBullet w:numPicBulletId="3">
    <w:pict>
      <v:shape id="_x0000_i1184" type="#_x0000_t75" style="width:450pt;height:346.5pt" o:bullet="t">
        <v:imagedata r:id="rId4" o:title="aln-logo[1]"/>
      </v:shape>
    </w:pict>
  </w:numPicBullet>
  <w:numPicBullet w:numPicBulletId="4">
    <w:pict>
      <v:shape id="_x0000_i1185" type="#_x0000_t75" style="width:600pt;height:417.75pt" o:bullet="t">
        <v:imagedata r:id="rId5" o:title="1398020213001042717246864[1]"/>
      </v:shape>
    </w:pict>
  </w:numPicBullet>
  <w:abstractNum w:abstractNumId="0" w15:restartNumberingAfterBreak="0">
    <w:nsid w:val="04CA6F2D"/>
    <w:multiLevelType w:val="hybridMultilevel"/>
    <w:tmpl w:val="AA3E7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659B7"/>
    <w:multiLevelType w:val="hybridMultilevel"/>
    <w:tmpl w:val="0D9A2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B4EDA"/>
    <w:multiLevelType w:val="hybridMultilevel"/>
    <w:tmpl w:val="EF0070BC"/>
    <w:lvl w:ilvl="0" w:tplc="FCD2C19A">
      <w:start w:val="1"/>
      <w:numFmt w:val="bullet"/>
      <w:lvlText w:val=""/>
      <w:lvlPicBulletId w:val="1"/>
      <w:lvlJc w:val="left"/>
      <w:pPr>
        <w:ind w:left="725" w:hanging="360"/>
      </w:pPr>
      <w:rPr>
        <w:rFonts w:ascii="Symbol" w:hAnsi="Symbol" w:hint="default"/>
        <w:color w:val="auto"/>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A528A"/>
    <w:multiLevelType w:val="hybridMultilevel"/>
    <w:tmpl w:val="DE842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97027D"/>
    <w:multiLevelType w:val="hybridMultilevel"/>
    <w:tmpl w:val="28C45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D150B1"/>
    <w:multiLevelType w:val="hybridMultilevel"/>
    <w:tmpl w:val="46967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A87B55"/>
    <w:multiLevelType w:val="hybridMultilevel"/>
    <w:tmpl w:val="E728A3B0"/>
    <w:lvl w:ilvl="0" w:tplc="201AF4C0">
      <w:start w:val="1"/>
      <w:numFmt w:val="bullet"/>
      <w:lvlText w:val=""/>
      <w:lvlPicBulletId w:val="4"/>
      <w:lvlJc w:val="left"/>
      <w:pPr>
        <w:ind w:left="1069" w:hanging="360"/>
      </w:pPr>
      <w:rPr>
        <w:rFonts w:ascii="Symbol" w:hAnsi="Symbol" w:hint="default"/>
        <w:color w:val="auto"/>
        <w:sz w:val="44"/>
        <w:szCs w:val="44"/>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9D94AB4"/>
    <w:multiLevelType w:val="hybridMultilevel"/>
    <w:tmpl w:val="5CB27058"/>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8" w15:restartNumberingAfterBreak="0">
    <w:nsid w:val="1E7058DC"/>
    <w:multiLevelType w:val="hybridMultilevel"/>
    <w:tmpl w:val="2E4C6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85CC6"/>
    <w:multiLevelType w:val="hybridMultilevel"/>
    <w:tmpl w:val="A272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C07C9"/>
    <w:multiLevelType w:val="hybridMultilevel"/>
    <w:tmpl w:val="C8307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CF53A5"/>
    <w:multiLevelType w:val="hybridMultilevel"/>
    <w:tmpl w:val="629A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250A94"/>
    <w:multiLevelType w:val="hybridMultilevel"/>
    <w:tmpl w:val="DDBACD6A"/>
    <w:lvl w:ilvl="0" w:tplc="817A8E22">
      <w:start w:val="1"/>
      <w:numFmt w:val="bullet"/>
      <w:lvlText w:val=""/>
      <w:lvlPicBulletId w:val="3"/>
      <w:lvlJc w:val="left"/>
      <w:pPr>
        <w:ind w:left="1752" w:hanging="360"/>
      </w:pPr>
      <w:rPr>
        <w:rFonts w:ascii="Symbol" w:hAnsi="Symbol" w:hint="default"/>
        <w:color w:val="auto"/>
        <w:sz w:val="40"/>
        <w:szCs w:val="40"/>
      </w:rPr>
    </w:lvl>
    <w:lvl w:ilvl="1" w:tplc="08090003" w:tentative="1">
      <w:start w:val="1"/>
      <w:numFmt w:val="bullet"/>
      <w:lvlText w:val="o"/>
      <w:lvlJc w:val="left"/>
      <w:pPr>
        <w:ind w:left="2472" w:hanging="360"/>
      </w:pPr>
      <w:rPr>
        <w:rFonts w:ascii="Courier New" w:hAnsi="Courier New" w:cs="Courier New" w:hint="default"/>
      </w:rPr>
    </w:lvl>
    <w:lvl w:ilvl="2" w:tplc="08090005" w:tentative="1">
      <w:start w:val="1"/>
      <w:numFmt w:val="bullet"/>
      <w:lvlText w:val=""/>
      <w:lvlJc w:val="left"/>
      <w:pPr>
        <w:ind w:left="3192" w:hanging="360"/>
      </w:pPr>
      <w:rPr>
        <w:rFonts w:ascii="Wingdings" w:hAnsi="Wingdings" w:hint="default"/>
      </w:rPr>
    </w:lvl>
    <w:lvl w:ilvl="3" w:tplc="08090001" w:tentative="1">
      <w:start w:val="1"/>
      <w:numFmt w:val="bullet"/>
      <w:lvlText w:val=""/>
      <w:lvlJc w:val="left"/>
      <w:pPr>
        <w:ind w:left="3912" w:hanging="360"/>
      </w:pPr>
      <w:rPr>
        <w:rFonts w:ascii="Symbol" w:hAnsi="Symbol" w:hint="default"/>
      </w:rPr>
    </w:lvl>
    <w:lvl w:ilvl="4" w:tplc="08090003" w:tentative="1">
      <w:start w:val="1"/>
      <w:numFmt w:val="bullet"/>
      <w:lvlText w:val="o"/>
      <w:lvlJc w:val="left"/>
      <w:pPr>
        <w:ind w:left="4632" w:hanging="360"/>
      </w:pPr>
      <w:rPr>
        <w:rFonts w:ascii="Courier New" w:hAnsi="Courier New" w:cs="Courier New" w:hint="default"/>
      </w:rPr>
    </w:lvl>
    <w:lvl w:ilvl="5" w:tplc="08090005" w:tentative="1">
      <w:start w:val="1"/>
      <w:numFmt w:val="bullet"/>
      <w:lvlText w:val=""/>
      <w:lvlJc w:val="left"/>
      <w:pPr>
        <w:ind w:left="5352" w:hanging="360"/>
      </w:pPr>
      <w:rPr>
        <w:rFonts w:ascii="Wingdings" w:hAnsi="Wingdings" w:hint="default"/>
      </w:rPr>
    </w:lvl>
    <w:lvl w:ilvl="6" w:tplc="08090001" w:tentative="1">
      <w:start w:val="1"/>
      <w:numFmt w:val="bullet"/>
      <w:lvlText w:val=""/>
      <w:lvlJc w:val="left"/>
      <w:pPr>
        <w:ind w:left="6072" w:hanging="360"/>
      </w:pPr>
      <w:rPr>
        <w:rFonts w:ascii="Symbol" w:hAnsi="Symbol" w:hint="default"/>
      </w:rPr>
    </w:lvl>
    <w:lvl w:ilvl="7" w:tplc="08090003" w:tentative="1">
      <w:start w:val="1"/>
      <w:numFmt w:val="bullet"/>
      <w:lvlText w:val="o"/>
      <w:lvlJc w:val="left"/>
      <w:pPr>
        <w:ind w:left="6792" w:hanging="360"/>
      </w:pPr>
      <w:rPr>
        <w:rFonts w:ascii="Courier New" w:hAnsi="Courier New" w:cs="Courier New" w:hint="default"/>
      </w:rPr>
    </w:lvl>
    <w:lvl w:ilvl="8" w:tplc="08090005" w:tentative="1">
      <w:start w:val="1"/>
      <w:numFmt w:val="bullet"/>
      <w:lvlText w:val=""/>
      <w:lvlJc w:val="left"/>
      <w:pPr>
        <w:ind w:left="7512" w:hanging="360"/>
      </w:pPr>
      <w:rPr>
        <w:rFonts w:ascii="Wingdings" w:hAnsi="Wingdings" w:hint="default"/>
      </w:rPr>
    </w:lvl>
  </w:abstractNum>
  <w:abstractNum w:abstractNumId="13" w15:restartNumberingAfterBreak="0">
    <w:nsid w:val="4B110E85"/>
    <w:multiLevelType w:val="hybridMultilevel"/>
    <w:tmpl w:val="8B4EC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671FD3"/>
    <w:multiLevelType w:val="hybridMultilevel"/>
    <w:tmpl w:val="8F0C53F8"/>
    <w:lvl w:ilvl="0" w:tplc="91F86D50">
      <w:start w:val="1"/>
      <w:numFmt w:val="bullet"/>
      <w:lvlText w:val=""/>
      <w:lvlPicBulletId w:val="0"/>
      <w:lvlJc w:val="left"/>
      <w:pPr>
        <w:ind w:left="2064" w:hanging="360"/>
      </w:pPr>
      <w:rPr>
        <w:rFonts w:ascii="Symbol" w:hAnsi="Symbol" w:hint="default"/>
        <w:color w:val="auto"/>
        <w:sz w:val="40"/>
        <w:szCs w:val="40"/>
      </w:rPr>
    </w:lvl>
    <w:lvl w:ilvl="1" w:tplc="08090003" w:tentative="1">
      <w:start w:val="1"/>
      <w:numFmt w:val="bullet"/>
      <w:lvlText w:val="o"/>
      <w:lvlJc w:val="left"/>
      <w:pPr>
        <w:ind w:left="2472" w:hanging="360"/>
      </w:pPr>
      <w:rPr>
        <w:rFonts w:ascii="Courier New" w:hAnsi="Courier New" w:cs="Courier New" w:hint="default"/>
      </w:rPr>
    </w:lvl>
    <w:lvl w:ilvl="2" w:tplc="08090005" w:tentative="1">
      <w:start w:val="1"/>
      <w:numFmt w:val="bullet"/>
      <w:lvlText w:val=""/>
      <w:lvlJc w:val="left"/>
      <w:pPr>
        <w:ind w:left="3192" w:hanging="360"/>
      </w:pPr>
      <w:rPr>
        <w:rFonts w:ascii="Wingdings" w:hAnsi="Wingdings" w:hint="default"/>
      </w:rPr>
    </w:lvl>
    <w:lvl w:ilvl="3" w:tplc="08090001" w:tentative="1">
      <w:start w:val="1"/>
      <w:numFmt w:val="bullet"/>
      <w:lvlText w:val=""/>
      <w:lvlJc w:val="left"/>
      <w:pPr>
        <w:ind w:left="3912" w:hanging="360"/>
      </w:pPr>
      <w:rPr>
        <w:rFonts w:ascii="Symbol" w:hAnsi="Symbol" w:hint="default"/>
      </w:rPr>
    </w:lvl>
    <w:lvl w:ilvl="4" w:tplc="08090003" w:tentative="1">
      <w:start w:val="1"/>
      <w:numFmt w:val="bullet"/>
      <w:lvlText w:val="o"/>
      <w:lvlJc w:val="left"/>
      <w:pPr>
        <w:ind w:left="4632" w:hanging="360"/>
      </w:pPr>
      <w:rPr>
        <w:rFonts w:ascii="Courier New" w:hAnsi="Courier New" w:cs="Courier New" w:hint="default"/>
      </w:rPr>
    </w:lvl>
    <w:lvl w:ilvl="5" w:tplc="08090005" w:tentative="1">
      <w:start w:val="1"/>
      <w:numFmt w:val="bullet"/>
      <w:lvlText w:val=""/>
      <w:lvlJc w:val="left"/>
      <w:pPr>
        <w:ind w:left="5352" w:hanging="360"/>
      </w:pPr>
      <w:rPr>
        <w:rFonts w:ascii="Wingdings" w:hAnsi="Wingdings" w:hint="default"/>
      </w:rPr>
    </w:lvl>
    <w:lvl w:ilvl="6" w:tplc="08090001" w:tentative="1">
      <w:start w:val="1"/>
      <w:numFmt w:val="bullet"/>
      <w:lvlText w:val=""/>
      <w:lvlJc w:val="left"/>
      <w:pPr>
        <w:ind w:left="6072" w:hanging="360"/>
      </w:pPr>
      <w:rPr>
        <w:rFonts w:ascii="Symbol" w:hAnsi="Symbol" w:hint="default"/>
      </w:rPr>
    </w:lvl>
    <w:lvl w:ilvl="7" w:tplc="08090003" w:tentative="1">
      <w:start w:val="1"/>
      <w:numFmt w:val="bullet"/>
      <w:lvlText w:val="o"/>
      <w:lvlJc w:val="left"/>
      <w:pPr>
        <w:ind w:left="6792" w:hanging="360"/>
      </w:pPr>
      <w:rPr>
        <w:rFonts w:ascii="Courier New" w:hAnsi="Courier New" w:cs="Courier New" w:hint="default"/>
      </w:rPr>
    </w:lvl>
    <w:lvl w:ilvl="8" w:tplc="08090005" w:tentative="1">
      <w:start w:val="1"/>
      <w:numFmt w:val="bullet"/>
      <w:lvlText w:val=""/>
      <w:lvlJc w:val="left"/>
      <w:pPr>
        <w:ind w:left="7512" w:hanging="360"/>
      </w:pPr>
      <w:rPr>
        <w:rFonts w:ascii="Wingdings" w:hAnsi="Wingdings" w:hint="default"/>
      </w:rPr>
    </w:lvl>
  </w:abstractNum>
  <w:abstractNum w:abstractNumId="15" w15:restartNumberingAfterBreak="0">
    <w:nsid w:val="5D9328F1"/>
    <w:multiLevelType w:val="hybridMultilevel"/>
    <w:tmpl w:val="A0685A5E"/>
    <w:lvl w:ilvl="0" w:tplc="4E12682E">
      <w:start w:val="1"/>
      <w:numFmt w:val="bullet"/>
      <w:lvlText w:val=""/>
      <w:lvlPicBulletId w:val="2"/>
      <w:lvlJc w:val="left"/>
      <w:pPr>
        <w:ind w:left="725" w:hanging="360"/>
      </w:pPr>
      <w:rPr>
        <w:rFonts w:ascii="Symbol" w:hAnsi="Symbol" w:hint="default"/>
        <w:color w:val="auto"/>
        <w:sz w:val="40"/>
        <w:szCs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334E83"/>
    <w:multiLevelType w:val="hybridMultilevel"/>
    <w:tmpl w:val="DC3EBC7A"/>
    <w:lvl w:ilvl="0" w:tplc="0D4ED5EE">
      <w:start w:val="1"/>
      <w:numFmt w:val="bullet"/>
      <w:lvlText w:val=""/>
      <w:lvlPicBulletId w:val="2"/>
      <w:lvlJc w:val="left"/>
      <w:pPr>
        <w:ind w:left="1440" w:hanging="360"/>
      </w:pPr>
      <w:rPr>
        <w:rFonts w:ascii="Symbol" w:hAnsi="Symbol" w:hint="default"/>
        <w:color w:val="auto"/>
        <w:sz w:val="56"/>
        <w:szCs w:val="56"/>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2FF2DE7"/>
    <w:multiLevelType w:val="hybridMultilevel"/>
    <w:tmpl w:val="7BBE9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0E11BA"/>
    <w:multiLevelType w:val="hybridMultilevel"/>
    <w:tmpl w:val="6C6CFC48"/>
    <w:lvl w:ilvl="0" w:tplc="817A8E22">
      <w:start w:val="1"/>
      <w:numFmt w:val="bullet"/>
      <w:lvlText w:val=""/>
      <w:lvlPicBulletId w:val="3"/>
      <w:lvlJc w:val="left"/>
      <w:pPr>
        <w:ind w:left="1752" w:hanging="360"/>
      </w:pPr>
      <w:rPr>
        <w:rFonts w:ascii="Symbol" w:hAnsi="Symbol" w:hint="default"/>
        <w:color w:val="auto"/>
        <w:sz w:val="40"/>
        <w:szCs w:val="40"/>
      </w:rPr>
    </w:lvl>
    <w:lvl w:ilvl="1" w:tplc="08090003" w:tentative="1">
      <w:start w:val="1"/>
      <w:numFmt w:val="bullet"/>
      <w:lvlText w:val="o"/>
      <w:lvlJc w:val="left"/>
      <w:pPr>
        <w:ind w:left="2472" w:hanging="360"/>
      </w:pPr>
      <w:rPr>
        <w:rFonts w:ascii="Courier New" w:hAnsi="Courier New" w:cs="Courier New" w:hint="default"/>
      </w:rPr>
    </w:lvl>
    <w:lvl w:ilvl="2" w:tplc="08090005" w:tentative="1">
      <w:start w:val="1"/>
      <w:numFmt w:val="bullet"/>
      <w:lvlText w:val=""/>
      <w:lvlJc w:val="left"/>
      <w:pPr>
        <w:ind w:left="3192" w:hanging="360"/>
      </w:pPr>
      <w:rPr>
        <w:rFonts w:ascii="Wingdings" w:hAnsi="Wingdings" w:hint="default"/>
      </w:rPr>
    </w:lvl>
    <w:lvl w:ilvl="3" w:tplc="08090001" w:tentative="1">
      <w:start w:val="1"/>
      <w:numFmt w:val="bullet"/>
      <w:lvlText w:val=""/>
      <w:lvlJc w:val="left"/>
      <w:pPr>
        <w:ind w:left="3912" w:hanging="360"/>
      </w:pPr>
      <w:rPr>
        <w:rFonts w:ascii="Symbol" w:hAnsi="Symbol" w:hint="default"/>
      </w:rPr>
    </w:lvl>
    <w:lvl w:ilvl="4" w:tplc="08090003" w:tentative="1">
      <w:start w:val="1"/>
      <w:numFmt w:val="bullet"/>
      <w:lvlText w:val="o"/>
      <w:lvlJc w:val="left"/>
      <w:pPr>
        <w:ind w:left="4632" w:hanging="360"/>
      </w:pPr>
      <w:rPr>
        <w:rFonts w:ascii="Courier New" w:hAnsi="Courier New" w:cs="Courier New" w:hint="default"/>
      </w:rPr>
    </w:lvl>
    <w:lvl w:ilvl="5" w:tplc="08090005" w:tentative="1">
      <w:start w:val="1"/>
      <w:numFmt w:val="bullet"/>
      <w:lvlText w:val=""/>
      <w:lvlJc w:val="left"/>
      <w:pPr>
        <w:ind w:left="5352" w:hanging="360"/>
      </w:pPr>
      <w:rPr>
        <w:rFonts w:ascii="Wingdings" w:hAnsi="Wingdings" w:hint="default"/>
      </w:rPr>
    </w:lvl>
    <w:lvl w:ilvl="6" w:tplc="08090001" w:tentative="1">
      <w:start w:val="1"/>
      <w:numFmt w:val="bullet"/>
      <w:lvlText w:val=""/>
      <w:lvlJc w:val="left"/>
      <w:pPr>
        <w:ind w:left="6072" w:hanging="360"/>
      </w:pPr>
      <w:rPr>
        <w:rFonts w:ascii="Symbol" w:hAnsi="Symbol" w:hint="default"/>
      </w:rPr>
    </w:lvl>
    <w:lvl w:ilvl="7" w:tplc="08090003" w:tentative="1">
      <w:start w:val="1"/>
      <w:numFmt w:val="bullet"/>
      <w:lvlText w:val="o"/>
      <w:lvlJc w:val="left"/>
      <w:pPr>
        <w:ind w:left="6792" w:hanging="360"/>
      </w:pPr>
      <w:rPr>
        <w:rFonts w:ascii="Courier New" w:hAnsi="Courier New" w:cs="Courier New" w:hint="default"/>
      </w:rPr>
    </w:lvl>
    <w:lvl w:ilvl="8" w:tplc="08090005" w:tentative="1">
      <w:start w:val="1"/>
      <w:numFmt w:val="bullet"/>
      <w:lvlText w:val=""/>
      <w:lvlJc w:val="left"/>
      <w:pPr>
        <w:ind w:left="7512" w:hanging="360"/>
      </w:pPr>
      <w:rPr>
        <w:rFonts w:ascii="Wingdings" w:hAnsi="Wingdings" w:hint="default"/>
      </w:rPr>
    </w:lvl>
  </w:abstractNum>
  <w:abstractNum w:abstractNumId="19" w15:restartNumberingAfterBreak="0">
    <w:nsid w:val="732F2FF9"/>
    <w:multiLevelType w:val="hybridMultilevel"/>
    <w:tmpl w:val="393866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B333574"/>
    <w:multiLevelType w:val="hybridMultilevel"/>
    <w:tmpl w:val="CFEC2C30"/>
    <w:lvl w:ilvl="0" w:tplc="817A8E22">
      <w:start w:val="1"/>
      <w:numFmt w:val="bullet"/>
      <w:lvlText w:val=""/>
      <w:lvlPicBulletId w:val="3"/>
      <w:lvlJc w:val="left"/>
      <w:pPr>
        <w:ind w:left="1032" w:hanging="360"/>
      </w:pPr>
      <w:rPr>
        <w:rFonts w:ascii="Symbol" w:hAnsi="Symbol" w:hint="default"/>
        <w:color w:val="auto"/>
        <w:sz w:val="40"/>
        <w:szCs w:val="40"/>
      </w:rPr>
    </w:lvl>
    <w:lvl w:ilvl="1" w:tplc="08090003" w:tentative="1">
      <w:start w:val="1"/>
      <w:numFmt w:val="bullet"/>
      <w:lvlText w:val="o"/>
      <w:lvlJc w:val="left"/>
      <w:pPr>
        <w:ind w:left="1752" w:hanging="360"/>
      </w:pPr>
      <w:rPr>
        <w:rFonts w:ascii="Courier New" w:hAnsi="Courier New" w:cs="Courier New" w:hint="default"/>
      </w:rPr>
    </w:lvl>
    <w:lvl w:ilvl="2" w:tplc="08090005" w:tentative="1">
      <w:start w:val="1"/>
      <w:numFmt w:val="bullet"/>
      <w:lvlText w:val=""/>
      <w:lvlJc w:val="left"/>
      <w:pPr>
        <w:ind w:left="2472" w:hanging="360"/>
      </w:pPr>
      <w:rPr>
        <w:rFonts w:ascii="Wingdings" w:hAnsi="Wingdings" w:hint="default"/>
      </w:rPr>
    </w:lvl>
    <w:lvl w:ilvl="3" w:tplc="08090001" w:tentative="1">
      <w:start w:val="1"/>
      <w:numFmt w:val="bullet"/>
      <w:lvlText w:val=""/>
      <w:lvlJc w:val="left"/>
      <w:pPr>
        <w:ind w:left="3192" w:hanging="360"/>
      </w:pPr>
      <w:rPr>
        <w:rFonts w:ascii="Symbol" w:hAnsi="Symbol" w:hint="default"/>
      </w:rPr>
    </w:lvl>
    <w:lvl w:ilvl="4" w:tplc="08090003" w:tentative="1">
      <w:start w:val="1"/>
      <w:numFmt w:val="bullet"/>
      <w:lvlText w:val="o"/>
      <w:lvlJc w:val="left"/>
      <w:pPr>
        <w:ind w:left="3912" w:hanging="360"/>
      </w:pPr>
      <w:rPr>
        <w:rFonts w:ascii="Courier New" w:hAnsi="Courier New" w:cs="Courier New" w:hint="default"/>
      </w:rPr>
    </w:lvl>
    <w:lvl w:ilvl="5" w:tplc="08090005" w:tentative="1">
      <w:start w:val="1"/>
      <w:numFmt w:val="bullet"/>
      <w:lvlText w:val=""/>
      <w:lvlJc w:val="left"/>
      <w:pPr>
        <w:ind w:left="4632" w:hanging="360"/>
      </w:pPr>
      <w:rPr>
        <w:rFonts w:ascii="Wingdings" w:hAnsi="Wingdings" w:hint="default"/>
      </w:rPr>
    </w:lvl>
    <w:lvl w:ilvl="6" w:tplc="08090001" w:tentative="1">
      <w:start w:val="1"/>
      <w:numFmt w:val="bullet"/>
      <w:lvlText w:val=""/>
      <w:lvlJc w:val="left"/>
      <w:pPr>
        <w:ind w:left="5352" w:hanging="360"/>
      </w:pPr>
      <w:rPr>
        <w:rFonts w:ascii="Symbol" w:hAnsi="Symbol" w:hint="default"/>
      </w:rPr>
    </w:lvl>
    <w:lvl w:ilvl="7" w:tplc="08090003" w:tentative="1">
      <w:start w:val="1"/>
      <w:numFmt w:val="bullet"/>
      <w:lvlText w:val="o"/>
      <w:lvlJc w:val="left"/>
      <w:pPr>
        <w:ind w:left="6072" w:hanging="360"/>
      </w:pPr>
      <w:rPr>
        <w:rFonts w:ascii="Courier New" w:hAnsi="Courier New" w:cs="Courier New" w:hint="default"/>
      </w:rPr>
    </w:lvl>
    <w:lvl w:ilvl="8" w:tplc="08090005" w:tentative="1">
      <w:start w:val="1"/>
      <w:numFmt w:val="bullet"/>
      <w:lvlText w:val=""/>
      <w:lvlJc w:val="left"/>
      <w:pPr>
        <w:ind w:left="6792" w:hanging="360"/>
      </w:pPr>
      <w:rPr>
        <w:rFonts w:ascii="Wingdings" w:hAnsi="Wingdings" w:hint="default"/>
      </w:rPr>
    </w:lvl>
  </w:abstractNum>
  <w:abstractNum w:abstractNumId="21" w15:restartNumberingAfterBreak="0">
    <w:nsid w:val="7D48038A"/>
    <w:multiLevelType w:val="hybridMultilevel"/>
    <w:tmpl w:val="FECA3052"/>
    <w:lvl w:ilvl="0" w:tplc="08388E20">
      <w:start w:val="1"/>
      <w:numFmt w:val="bullet"/>
      <w:lvlText w:val=""/>
      <w:lvlPicBulletId w:val="4"/>
      <w:lvlJc w:val="left"/>
      <w:pPr>
        <w:ind w:left="832" w:hanging="360"/>
      </w:pPr>
      <w:rPr>
        <w:rFonts w:ascii="Symbol" w:hAnsi="Symbol" w:hint="default"/>
        <w:color w:val="auto"/>
        <w:sz w:val="40"/>
        <w:szCs w:val="40"/>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num w:numId="1">
    <w:abstractNumId w:val="7"/>
  </w:num>
  <w:num w:numId="2">
    <w:abstractNumId w:val="13"/>
  </w:num>
  <w:num w:numId="3">
    <w:abstractNumId w:val="8"/>
  </w:num>
  <w:num w:numId="4">
    <w:abstractNumId w:val="16"/>
  </w:num>
  <w:num w:numId="5">
    <w:abstractNumId w:val="20"/>
  </w:num>
  <w:num w:numId="6">
    <w:abstractNumId w:val="3"/>
  </w:num>
  <w:num w:numId="7">
    <w:abstractNumId w:val="5"/>
  </w:num>
  <w:num w:numId="8">
    <w:abstractNumId w:val="2"/>
  </w:num>
  <w:num w:numId="9">
    <w:abstractNumId w:val="15"/>
  </w:num>
  <w:num w:numId="10">
    <w:abstractNumId w:val="14"/>
  </w:num>
  <w:num w:numId="11">
    <w:abstractNumId w:val="18"/>
  </w:num>
  <w:num w:numId="12">
    <w:abstractNumId w:val="12"/>
  </w:num>
  <w:num w:numId="13">
    <w:abstractNumId w:val="1"/>
  </w:num>
  <w:num w:numId="14">
    <w:abstractNumId w:val="10"/>
  </w:num>
  <w:num w:numId="15">
    <w:abstractNumId w:val="0"/>
  </w:num>
  <w:num w:numId="16">
    <w:abstractNumId w:val="11"/>
  </w:num>
  <w:num w:numId="17">
    <w:abstractNumId w:val="9"/>
  </w:num>
  <w:num w:numId="18">
    <w:abstractNumId w:val="6"/>
  </w:num>
  <w:num w:numId="19">
    <w:abstractNumId w:val="21"/>
  </w:num>
  <w:num w:numId="20">
    <w:abstractNumId w:val="17"/>
  </w:num>
  <w:num w:numId="21">
    <w:abstractNumId w:val="4"/>
  </w:num>
  <w:num w:numId="22">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99"/>
    <w:rsid w:val="00000E32"/>
    <w:rsid w:val="00020023"/>
    <w:rsid w:val="00025F13"/>
    <w:rsid w:val="00026339"/>
    <w:rsid w:val="00033625"/>
    <w:rsid w:val="00041C3D"/>
    <w:rsid w:val="0004393B"/>
    <w:rsid w:val="00054DBF"/>
    <w:rsid w:val="00056316"/>
    <w:rsid w:val="00061215"/>
    <w:rsid w:val="0007121F"/>
    <w:rsid w:val="00071999"/>
    <w:rsid w:val="00073787"/>
    <w:rsid w:val="000B4114"/>
    <w:rsid w:val="000D6898"/>
    <w:rsid w:val="00120D6B"/>
    <w:rsid w:val="00130A2A"/>
    <w:rsid w:val="00132976"/>
    <w:rsid w:val="00162B25"/>
    <w:rsid w:val="001779E3"/>
    <w:rsid w:val="00186396"/>
    <w:rsid w:val="001B2643"/>
    <w:rsid w:val="001D0831"/>
    <w:rsid w:val="001D29B2"/>
    <w:rsid w:val="001E3F59"/>
    <w:rsid w:val="002065C8"/>
    <w:rsid w:val="00213099"/>
    <w:rsid w:val="0023305F"/>
    <w:rsid w:val="00237C11"/>
    <w:rsid w:val="002400FD"/>
    <w:rsid w:val="00242A99"/>
    <w:rsid w:val="00255148"/>
    <w:rsid w:val="00260AE8"/>
    <w:rsid w:val="002645C3"/>
    <w:rsid w:val="00293F75"/>
    <w:rsid w:val="002A57D1"/>
    <w:rsid w:val="002A6FF3"/>
    <w:rsid w:val="002E5B97"/>
    <w:rsid w:val="002F317A"/>
    <w:rsid w:val="00312D52"/>
    <w:rsid w:val="003204F8"/>
    <w:rsid w:val="003708AF"/>
    <w:rsid w:val="0037704D"/>
    <w:rsid w:val="003804C5"/>
    <w:rsid w:val="003B5015"/>
    <w:rsid w:val="003B6B19"/>
    <w:rsid w:val="003C60AD"/>
    <w:rsid w:val="00421025"/>
    <w:rsid w:val="00423E8F"/>
    <w:rsid w:val="00440274"/>
    <w:rsid w:val="00441EEB"/>
    <w:rsid w:val="00450870"/>
    <w:rsid w:val="004608BF"/>
    <w:rsid w:val="00466409"/>
    <w:rsid w:val="00482920"/>
    <w:rsid w:val="00484E2A"/>
    <w:rsid w:val="004A52C8"/>
    <w:rsid w:val="004A65B0"/>
    <w:rsid w:val="004A682F"/>
    <w:rsid w:val="004B31F4"/>
    <w:rsid w:val="004C21C0"/>
    <w:rsid w:val="004D7CFA"/>
    <w:rsid w:val="004F7B87"/>
    <w:rsid w:val="00501D72"/>
    <w:rsid w:val="0050243F"/>
    <w:rsid w:val="0050577E"/>
    <w:rsid w:val="00506B92"/>
    <w:rsid w:val="00515BCC"/>
    <w:rsid w:val="00541732"/>
    <w:rsid w:val="00570132"/>
    <w:rsid w:val="00592635"/>
    <w:rsid w:val="005A64C2"/>
    <w:rsid w:val="005C0994"/>
    <w:rsid w:val="005C6597"/>
    <w:rsid w:val="005D342C"/>
    <w:rsid w:val="005E0301"/>
    <w:rsid w:val="005E2822"/>
    <w:rsid w:val="005E53FF"/>
    <w:rsid w:val="00600B37"/>
    <w:rsid w:val="00603F92"/>
    <w:rsid w:val="00624243"/>
    <w:rsid w:val="00642B61"/>
    <w:rsid w:val="00647B82"/>
    <w:rsid w:val="006579B7"/>
    <w:rsid w:val="00665788"/>
    <w:rsid w:val="00670616"/>
    <w:rsid w:val="00674B92"/>
    <w:rsid w:val="006761ED"/>
    <w:rsid w:val="00692833"/>
    <w:rsid w:val="006952F0"/>
    <w:rsid w:val="00697323"/>
    <w:rsid w:val="006B0BAB"/>
    <w:rsid w:val="006C7FF9"/>
    <w:rsid w:val="006D0476"/>
    <w:rsid w:val="006D70F9"/>
    <w:rsid w:val="006F38AD"/>
    <w:rsid w:val="0070662A"/>
    <w:rsid w:val="00725C95"/>
    <w:rsid w:val="00725DC9"/>
    <w:rsid w:val="00781DBE"/>
    <w:rsid w:val="00792F18"/>
    <w:rsid w:val="007A2FD3"/>
    <w:rsid w:val="007A6A2A"/>
    <w:rsid w:val="007B3DBC"/>
    <w:rsid w:val="007B452F"/>
    <w:rsid w:val="007E4A2C"/>
    <w:rsid w:val="00803CDE"/>
    <w:rsid w:val="00806F99"/>
    <w:rsid w:val="00825229"/>
    <w:rsid w:val="008640DF"/>
    <w:rsid w:val="0087690A"/>
    <w:rsid w:val="00876E81"/>
    <w:rsid w:val="00881B66"/>
    <w:rsid w:val="00887034"/>
    <w:rsid w:val="0089327A"/>
    <w:rsid w:val="008B0554"/>
    <w:rsid w:val="008B1F5B"/>
    <w:rsid w:val="008D632E"/>
    <w:rsid w:val="008D7B42"/>
    <w:rsid w:val="008E7036"/>
    <w:rsid w:val="008F3653"/>
    <w:rsid w:val="009307C3"/>
    <w:rsid w:val="009317A1"/>
    <w:rsid w:val="00953D31"/>
    <w:rsid w:val="00994FF3"/>
    <w:rsid w:val="009A704D"/>
    <w:rsid w:val="009B51E8"/>
    <w:rsid w:val="009D25D4"/>
    <w:rsid w:val="00A0575A"/>
    <w:rsid w:val="00A45DE6"/>
    <w:rsid w:val="00A560B9"/>
    <w:rsid w:val="00A618BB"/>
    <w:rsid w:val="00A8012B"/>
    <w:rsid w:val="00A84559"/>
    <w:rsid w:val="00AA6D3D"/>
    <w:rsid w:val="00AC05FA"/>
    <w:rsid w:val="00AE3773"/>
    <w:rsid w:val="00AF7521"/>
    <w:rsid w:val="00B252D7"/>
    <w:rsid w:val="00B32291"/>
    <w:rsid w:val="00B41E75"/>
    <w:rsid w:val="00B43C9C"/>
    <w:rsid w:val="00B46DD1"/>
    <w:rsid w:val="00B80439"/>
    <w:rsid w:val="00B8521A"/>
    <w:rsid w:val="00B959D5"/>
    <w:rsid w:val="00B968FB"/>
    <w:rsid w:val="00BA04AD"/>
    <w:rsid w:val="00BB0F7D"/>
    <w:rsid w:val="00BB18E2"/>
    <w:rsid w:val="00BD2126"/>
    <w:rsid w:val="00BD34D9"/>
    <w:rsid w:val="00BD4C6D"/>
    <w:rsid w:val="00BF67B7"/>
    <w:rsid w:val="00C023DF"/>
    <w:rsid w:val="00C07566"/>
    <w:rsid w:val="00C31958"/>
    <w:rsid w:val="00C32350"/>
    <w:rsid w:val="00C475DC"/>
    <w:rsid w:val="00C629EC"/>
    <w:rsid w:val="00C77A64"/>
    <w:rsid w:val="00CA0E22"/>
    <w:rsid w:val="00CC156B"/>
    <w:rsid w:val="00CC1A49"/>
    <w:rsid w:val="00CE2878"/>
    <w:rsid w:val="00CE3FE8"/>
    <w:rsid w:val="00CE7328"/>
    <w:rsid w:val="00D020A9"/>
    <w:rsid w:val="00D11F6D"/>
    <w:rsid w:val="00D4049D"/>
    <w:rsid w:val="00D47202"/>
    <w:rsid w:val="00D6212C"/>
    <w:rsid w:val="00D717A7"/>
    <w:rsid w:val="00D86AB1"/>
    <w:rsid w:val="00DB3CAC"/>
    <w:rsid w:val="00DF7AEC"/>
    <w:rsid w:val="00E06E16"/>
    <w:rsid w:val="00E217BB"/>
    <w:rsid w:val="00E23CEC"/>
    <w:rsid w:val="00E30E34"/>
    <w:rsid w:val="00E34F35"/>
    <w:rsid w:val="00E46537"/>
    <w:rsid w:val="00E474F5"/>
    <w:rsid w:val="00E64F9E"/>
    <w:rsid w:val="00E67048"/>
    <w:rsid w:val="00E67BCE"/>
    <w:rsid w:val="00E76510"/>
    <w:rsid w:val="00EA0704"/>
    <w:rsid w:val="00ED2221"/>
    <w:rsid w:val="00EE531C"/>
    <w:rsid w:val="00EE66AA"/>
    <w:rsid w:val="00EF269A"/>
    <w:rsid w:val="00F03259"/>
    <w:rsid w:val="00F035B1"/>
    <w:rsid w:val="00F03D23"/>
    <w:rsid w:val="00F13FF7"/>
    <w:rsid w:val="00F445AC"/>
    <w:rsid w:val="00F44BB6"/>
    <w:rsid w:val="00F80FD6"/>
    <w:rsid w:val="00F871FA"/>
    <w:rsid w:val="00F90258"/>
    <w:rsid w:val="00F919DA"/>
    <w:rsid w:val="00FC2C91"/>
    <w:rsid w:val="00FF4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9F63D5"/>
  <w15:docId w15:val="{56C50271-8BA8-4C03-BE97-8C0E8C6E1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Arial" w:eastAsia="Arial" w:hAnsi="Arial" w:cs="Arial"/>
      <w:sz w:val="22"/>
      <w:szCs w:val="22"/>
      <w:lang w:eastAsia="en-US"/>
    </w:rPr>
  </w:style>
  <w:style w:type="paragraph" w:styleId="Heading1">
    <w:name w:val="heading 1"/>
    <w:basedOn w:val="Normal"/>
    <w:uiPriority w:val="9"/>
    <w:qFormat/>
    <w:pPr>
      <w:ind w:left="348"/>
      <w:outlineLvl w:val="0"/>
    </w:pPr>
    <w:rPr>
      <w:b/>
      <w:bCs/>
    </w:rPr>
  </w:style>
  <w:style w:type="paragraph" w:styleId="Heading5">
    <w:name w:val="heading 5"/>
    <w:basedOn w:val="Normal"/>
    <w:next w:val="Normal"/>
    <w:link w:val="Heading5Char"/>
    <w:uiPriority w:val="9"/>
    <w:semiHidden/>
    <w:unhideWhenUsed/>
    <w:qFormat/>
    <w:rsid w:val="003B5015"/>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77"/>
      <w:ind w:left="1712" w:right="1712"/>
      <w:jc w:val="center"/>
    </w:pPr>
    <w:rPr>
      <w:sz w:val="72"/>
      <w:szCs w:val="72"/>
    </w:rPr>
  </w:style>
  <w:style w:type="paragraph" w:styleId="ListParagraph">
    <w:name w:val="List Paragraph"/>
    <w:basedOn w:val="Normal"/>
    <w:uiPriority w:val="34"/>
    <w:qFormat/>
    <w:pPr>
      <w:ind w:left="979"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53D31"/>
    <w:pPr>
      <w:tabs>
        <w:tab w:val="center" w:pos="4513"/>
        <w:tab w:val="right" w:pos="9026"/>
      </w:tabs>
    </w:pPr>
  </w:style>
  <w:style w:type="character" w:customStyle="1" w:styleId="HeaderChar">
    <w:name w:val="Header Char"/>
    <w:link w:val="Header"/>
    <w:uiPriority w:val="99"/>
    <w:rsid w:val="00953D31"/>
    <w:rPr>
      <w:rFonts w:ascii="Arial" w:eastAsia="Arial" w:hAnsi="Arial" w:cs="Arial"/>
      <w:sz w:val="22"/>
      <w:szCs w:val="22"/>
      <w:lang w:val="en-US" w:eastAsia="en-US"/>
    </w:rPr>
  </w:style>
  <w:style w:type="paragraph" w:styleId="Footer">
    <w:name w:val="footer"/>
    <w:basedOn w:val="Normal"/>
    <w:link w:val="FooterChar"/>
    <w:uiPriority w:val="99"/>
    <w:unhideWhenUsed/>
    <w:rsid w:val="00953D31"/>
    <w:pPr>
      <w:tabs>
        <w:tab w:val="center" w:pos="4513"/>
        <w:tab w:val="right" w:pos="9026"/>
      </w:tabs>
    </w:pPr>
  </w:style>
  <w:style w:type="character" w:customStyle="1" w:styleId="FooterChar">
    <w:name w:val="Footer Char"/>
    <w:link w:val="Footer"/>
    <w:uiPriority w:val="99"/>
    <w:rsid w:val="00953D31"/>
    <w:rPr>
      <w:rFonts w:ascii="Arial" w:eastAsia="Arial" w:hAnsi="Arial" w:cs="Arial"/>
      <w:sz w:val="22"/>
      <w:szCs w:val="22"/>
      <w:lang w:val="en-US" w:eastAsia="en-US"/>
    </w:rPr>
  </w:style>
  <w:style w:type="paragraph" w:styleId="NormalWeb">
    <w:name w:val="Normal (Web)"/>
    <w:basedOn w:val="Normal"/>
    <w:uiPriority w:val="99"/>
    <w:semiHidden/>
    <w:unhideWhenUsed/>
    <w:rsid w:val="00953D31"/>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table" w:styleId="TableGrid">
    <w:name w:val="Table Grid"/>
    <w:basedOn w:val="TableNormal"/>
    <w:uiPriority w:val="39"/>
    <w:rsid w:val="00881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F752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D29B2"/>
    <w:pPr>
      <w:autoSpaceDE w:val="0"/>
      <w:autoSpaceDN w:val="0"/>
      <w:adjustRightInd w:val="0"/>
    </w:pPr>
    <w:rPr>
      <w:rFonts w:cs="Calibri"/>
      <w:color w:val="000000"/>
      <w:sz w:val="24"/>
      <w:szCs w:val="24"/>
      <w:lang w:eastAsia="en-US"/>
    </w:rPr>
  </w:style>
  <w:style w:type="character" w:customStyle="1" w:styleId="Heading5Char">
    <w:name w:val="Heading 5 Char"/>
    <w:basedOn w:val="DefaultParagraphFont"/>
    <w:link w:val="Heading5"/>
    <w:uiPriority w:val="9"/>
    <w:semiHidden/>
    <w:rsid w:val="003B5015"/>
    <w:rPr>
      <w:rFonts w:asciiTheme="majorHAnsi" w:eastAsiaTheme="majorEastAsia" w:hAnsiTheme="majorHAnsi" w:cstheme="majorBidi"/>
      <w:color w:val="2F5496" w:themeColor="accent1" w:themeShade="BF"/>
      <w:sz w:val="22"/>
      <w:szCs w:val="22"/>
      <w:lang w:eastAsia="en-US"/>
    </w:rPr>
  </w:style>
  <w:style w:type="character" w:styleId="Hyperlink">
    <w:name w:val="Hyperlink"/>
    <w:basedOn w:val="DefaultParagraphFont"/>
    <w:uiPriority w:val="99"/>
    <w:unhideWhenUsed/>
    <w:rsid w:val="008870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987096">
      <w:bodyDiv w:val="1"/>
      <w:marLeft w:val="0"/>
      <w:marRight w:val="0"/>
      <w:marTop w:val="0"/>
      <w:marBottom w:val="0"/>
      <w:divBdr>
        <w:top w:val="none" w:sz="0" w:space="0" w:color="auto"/>
        <w:left w:val="none" w:sz="0" w:space="0" w:color="auto"/>
        <w:bottom w:val="none" w:sz="0" w:space="0" w:color="auto"/>
        <w:right w:val="none" w:sz="0" w:space="0" w:color="auto"/>
      </w:divBdr>
    </w:div>
    <w:div w:id="1723401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image" Target="media/image1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png"/><Relationship Id="rId17" Type="http://schemas.openxmlformats.org/officeDocument/2006/relationships/hyperlink" Target="mailto:Rso1@cardiff.gov.uk" TargetMode="External"/><Relationship Id="rId2" Type="http://schemas.openxmlformats.org/officeDocument/2006/relationships/numbering" Target="numbering.xml"/><Relationship Id="rId16" Type="http://schemas.openxmlformats.org/officeDocument/2006/relationships/hyperlink" Target="mailto:Streetwise@cardiff.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Kerbcraft@cardiff.gov.uk" TargetMode="External"/><Relationship Id="rId10" Type="http://schemas.openxmlformats.org/officeDocument/2006/relationships/image" Target="media/image8.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7.jpeg"/><Relationship Id="rId14" Type="http://schemas.openxmlformats.org/officeDocument/2006/relationships/hyperlink" Target="mailto:Sarah.Kirk5@cardiff.gov.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9.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AAA47-BBA4-48C5-9E9E-AAFC94B78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8792</Words>
  <Characters>50121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58796</CharactersWithSpaces>
  <SharedDoc>false</SharedDoc>
  <HLinks>
    <vt:vector size="138" baseType="variant">
      <vt:variant>
        <vt:i4>5963781</vt:i4>
      </vt:variant>
      <vt:variant>
        <vt:i4>72</vt:i4>
      </vt:variant>
      <vt:variant>
        <vt:i4>0</vt:i4>
      </vt:variant>
      <vt:variant>
        <vt:i4>5</vt:i4>
      </vt:variant>
      <vt:variant>
        <vt:lpwstr>https://doras.dcu.ie/26379/1/1474904120961203.pdf</vt:lpwstr>
      </vt:variant>
      <vt:variant>
        <vt:lpwstr/>
      </vt:variant>
      <vt:variant>
        <vt:i4>5963781</vt:i4>
      </vt:variant>
      <vt:variant>
        <vt:i4>69</vt:i4>
      </vt:variant>
      <vt:variant>
        <vt:i4>0</vt:i4>
      </vt:variant>
      <vt:variant>
        <vt:i4>5</vt:i4>
      </vt:variant>
      <vt:variant>
        <vt:lpwstr>https://doras.dcu.ie/26379/1/1474904120961203.pdf</vt:lpwstr>
      </vt:variant>
      <vt:variant>
        <vt:lpwstr/>
      </vt:variant>
      <vt:variant>
        <vt:i4>5963781</vt:i4>
      </vt:variant>
      <vt:variant>
        <vt:i4>66</vt:i4>
      </vt:variant>
      <vt:variant>
        <vt:i4>0</vt:i4>
      </vt:variant>
      <vt:variant>
        <vt:i4>5</vt:i4>
      </vt:variant>
      <vt:variant>
        <vt:lpwstr>https://doras.dcu.ie/26379/1/1474904120961203.pdf</vt:lpwstr>
      </vt:variant>
      <vt:variant>
        <vt:lpwstr/>
      </vt:variant>
      <vt:variant>
        <vt:i4>5963781</vt:i4>
      </vt:variant>
      <vt:variant>
        <vt:i4>63</vt:i4>
      </vt:variant>
      <vt:variant>
        <vt:i4>0</vt:i4>
      </vt:variant>
      <vt:variant>
        <vt:i4>5</vt:i4>
      </vt:variant>
      <vt:variant>
        <vt:lpwstr>https://doras.dcu.ie/26379/1/1474904120961203.pdf</vt:lpwstr>
      </vt:variant>
      <vt:variant>
        <vt:lpwstr/>
      </vt:variant>
      <vt:variant>
        <vt:i4>5963781</vt:i4>
      </vt:variant>
      <vt:variant>
        <vt:i4>60</vt:i4>
      </vt:variant>
      <vt:variant>
        <vt:i4>0</vt:i4>
      </vt:variant>
      <vt:variant>
        <vt:i4>5</vt:i4>
      </vt:variant>
      <vt:variant>
        <vt:lpwstr>https://doras.dcu.ie/26379/1/1474904120961203.pdf</vt:lpwstr>
      </vt:variant>
      <vt:variant>
        <vt:lpwstr/>
      </vt:variant>
      <vt:variant>
        <vt:i4>5963781</vt:i4>
      </vt:variant>
      <vt:variant>
        <vt:i4>57</vt:i4>
      </vt:variant>
      <vt:variant>
        <vt:i4>0</vt:i4>
      </vt:variant>
      <vt:variant>
        <vt:i4>5</vt:i4>
      </vt:variant>
      <vt:variant>
        <vt:lpwstr>https://doras.dcu.ie/26379/1/1474904120961203.pdf</vt:lpwstr>
      </vt:variant>
      <vt:variant>
        <vt:lpwstr/>
      </vt:variant>
      <vt:variant>
        <vt:i4>5963781</vt:i4>
      </vt:variant>
      <vt:variant>
        <vt:i4>54</vt:i4>
      </vt:variant>
      <vt:variant>
        <vt:i4>0</vt:i4>
      </vt:variant>
      <vt:variant>
        <vt:i4>5</vt:i4>
      </vt:variant>
      <vt:variant>
        <vt:lpwstr>https://doras.dcu.ie/26379/1/1474904120961203.pdf</vt:lpwstr>
      </vt:variant>
      <vt:variant>
        <vt:lpwstr/>
      </vt:variant>
      <vt:variant>
        <vt:i4>6291498</vt:i4>
      </vt:variant>
      <vt:variant>
        <vt:i4>51</vt:i4>
      </vt:variant>
      <vt:variant>
        <vt:i4>0</vt:i4>
      </vt:variant>
      <vt:variant>
        <vt:i4>5</vt:i4>
      </vt:variant>
      <vt:variant>
        <vt:lpwstr>https://www.estyn.gov.wales/effective-practice/involving-all-stakeholders-identifying-priorities-school-improvement</vt:lpwstr>
      </vt:variant>
      <vt:variant>
        <vt:lpwstr/>
      </vt:variant>
      <vt:variant>
        <vt:i4>6291498</vt:i4>
      </vt:variant>
      <vt:variant>
        <vt:i4>48</vt:i4>
      </vt:variant>
      <vt:variant>
        <vt:i4>0</vt:i4>
      </vt:variant>
      <vt:variant>
        <vt:i4>5</vt:i4>
      </vt:variant>
      <vt:variant>
        <vt:lpwstr>https://www.estyn.gov.wales/effective-practice/involving-all-stakeholders-identifying-priorities-school-improvement</vt:lpwstr>
      </vt:variant>
      <vt:variant>
        <vt:lpwstr/>
      </vt:variant>
      <vt:variant>
        <vt:i4>6291498</vt:i4>
      </vt:variant>
      <vt:variant>
        <vt:i4>45</vt:i4>
      </vt:variant>
      <vt:variant>
        <vt:i4>0</vt:i4>
      </vt:variant>
      <vt:variant>
        <vt:i4>5</vt:i4>
      </vt:variant>
      <vt:variant>
        <vt:lpwstr>https://www.estyn.gov.wales/effective-practice/involving-all-stakeholders-identifying-priorities-school-improvement</vt:lpwstr>
      </vt:variant>
      <vt:variant>
        <vt:lpwstr/>
      </vt:variant>
      <vt:variant>
        <vt:i4>6291498</vt:i4>
      </vt:variant>
      <vt:variant>
        <vt:i4>42</vt:i4>
      </vt:variant>
      <vt:variant>
        <vt:i4>0</vt:i4>
      </vt:variant>
      <vt:variant>
        <vt:i4>5</vt:i4>
      </vt:variant>
      <vt:variant>
        <vt:lpwstr>https://www.estyn.gov.wales/effective-practice/involving-all-stakeholders-identifying-priorities-school-improvement</vt:lpwstr>
      </vt:variant>
      <vt:variant>
        <vt:lpwstr/>
      </vt:variant>
      <vt:variant>
        <vt:i4>6291498</vt:i4>
      </vt:variant>
      <vt:variant>
        <vt:i4>39</vt:i4>
      </vt:variant>
      <vt:variant>
        <vt:i4>0</vt:i4>
      </vt:variant>
      <vt:variant>
        <vt:i4>5</vt:i4>
      </vt:variant>
      <vt:variant>
        <vt:lpwstr>https://www.estyn.gov.wales/effective-practice/involving-all-stakeholders-identifying-priorities-school-improvement</vt:lpwstr>
      </vt:variant>
      <vt:variant>
        <vt:lpwstr/>
      </vt:variant>
      <vt:variant>
        <vt:i4>6291498</vt:i4>
      </vt:variant>
      <vt:variant>
        <vt:i4>36</vt:i4>
      </vt:variant>
      <vt:variant>
        <vt:i4>0</vt:i4>
      </vt:variant>
      <vt:variant>
        <vt:i4>5</vt:i4>
      </vt:variant>
      <vt:variant>
        <vt:lpwstr>https://www.estyn.gov.wales/effective-practice/involving-all-stakeholders-identifying-priorities-school-improvement</vt:lpwstr>
      </vt:variant>
      <vt:variant>
        <vt:lpwstr/>
      </vt:variant>
      <vt:variant>
        <vt:i4>6291498</vt:i4>
      </vt:variant>
      <vt:variant>
        <vt:i4>33</vt:i4>
      </vt:variant>
      <vt:variant>
        <vt:i4>0</vt:i4>
      </vt:variant>
      <vt:variant>
        <vt:i4>5</vt:i4>
      </vt:variant>
      <vt:variant>
        <vt:lpwstr>https://www.estyn.gov.wales/effective-practice/involving-all-stakeholders-identifying-priorities-school-improvement</vt:lpwstr>
      </vt:variant>
      <vt:variant>
        <vt:lpwstr/>
      </vt:variant>
      <vt:variant>
        <vt:i4>7536751</vt:i4>
      </vt:variant>
      <vt:variant>
        <vt:i4>30</vt:i4>
      </vt:variant>
      <vt:variant>
        <vt:i4>0</vt:i4>
      </vt:variant>
      <vt:variant>
        <vt:i4>5</vt:i4>
      </vt:variant>
      <vt:variant>
        <vt:lpwstr>https://www.estyn.gov.wales/effective-practice/raising-welsh-language-standards</vt:lpwstr>
      </vt:variant>
      <vt:variant>
        <vt:lpwstr/>
      </vt:variant>
      <vt:variant>
        <vt:i4>7536751</vt:i4>
      </vt:variant>
      <vt:variant>
        <vt:i4>27</vt:i4>
      </vt:variant>
      <vt:variant>
        <vt:i4>0</vt:i4>
      </vt:variant>
      <vt:variant>
        <vt:i4>5</vt:i4>
      </vt:variant>
      <vt:variant>
        <vt:lpwstr>https://www.estyn.gov.wales/effective-practice/raising-welsh-language-standards</vt:lpwstr>
      </vt:variant>
      <vt:variant>
        <vt:lpwstr/>
      </vt:variant>
      <vt:variant>
        <vt:i4>7536751</vt:i4>
      </vt:variant>
      <vt:variant>
        <vt:i4>24</vt:i4>
      </vt:variant>
      <vt:variant>
        <vt:i4>0</vt:i4>
      </vt:variant>
      <vt:variant>
        <vt:i4>5</vt:i4>
      </vt:variant>
      <vt:variant>
        <vt:lpwstr>https://www.estyn.gov.wales/effective-practice/raising-welsh-language-standards</vt:lpwstr>
      </vt:variant>
      <vt:variant>
        <vt:lpwstr/>
      </vt:variant>
      <vt:variant>
        <vt:i4>1441817</vt:i4>
      </vt:variant>
      <vt:variant>
        <vt:i4>21</vt:i4>
      </vt:variant>
      <vt:variant>
        <vt:i4>0</vt:i4>
      </vt:variant>
      <vt:variant>
        <vt:i4>5</vt:i4>
      </vt:variant>
      <vt:variant>
        <vt:lpwstr>https://www.estyn.gov.wales/effective-practice/developing-culture-ethos-and-language-wales-across-school</vt:lpwstr>
      </vt:variant>
      <vt:variant>
        <vt:lpwstr/>
      </vt:variant>
      <vt:variant>
        <vt:i4>1441817</vt:i4>
      </vt:variant>
      <vt:variant>
        <vt:i4>18</vt:i4>
      </vt:variant>
      <vt:variant>
        <vt:i4>0</vt:i4>
      </vt:variant>
      <vt:variant>
        <vt:i4>5</vt:i4>
      </vt:variant>
      <vt:variant>
        <vt:lpwstr>https://www.estyn.gov.wales/effective-practice/developing-culture-ethos-and-language-wales-across-school</vt:lpwstr>
      </vt:variant>
      <vt:variant>
        <vt:lpwstr/>
      </vt:variant>
      <vt:variant>
        <vt:i4>1441817</vt:i4>
      </vt:variant>
      <vt:variant>
        <vt:i4>15</vt:i4>
      </vt:variant>
      <vt:variant>
        <vt:i4>0</vt:i4>
      </vt:variant>
      <vt:variant>
        <vt:i4>5</vt:i4>
      </vt:variant>
      <vt:variant>
        <vt:lpwstr>https://www.estyn.gov.wales/effective-practice/developing-culture-ethos-and-language-wales-across-school</vt:lpwstr>
      </vt:variant>
      <vt:variant>
        <vt:lpwstr/>
      </vt:variant>
      <vt:variant>
        <vt:i4>1441817</vt:i4>
      </vt:variant>
      <vt:variant>
        <vt:i4>12</vt:i4>
      </vt:variant>
      <vt:variant>
        <vt:i4>0</vt:i4>
      </vt:variant>
      <vt:variant>
        <vt:i4>5</vt:i4>
      </vt:variant>
      <vt:variant>
        <vt:lpwstr>https://www.estyn.gov.wales/effective-practice/developing-culture-ethos-and-language-wales-across-school</vt:lpwstr>
      </vt:variant>
      <vt:variant>
        <vt:lpwstr/>
      </vt:variant>
      <vt:variant>
        <vt:i4>1441817</vt:i4>
      </vt:variant>
      <vt:variant>
        <vt:i4>9</vt:i4>
      </vt:variant>
      <vt:variant>
        <vt:i4>0</vt:i4>
      </vt:variant>
      <vt:variant>
        <vt:i4>5</vt:i4>
      </vt:variant>
      <vt:variant>
        <vt:lpwstr>https://www.estyn.gov.wales/effective-practice/developing-culture-ethos-and-language-wales-across-school</vt:lpwstr>
      </vt:variant>
      <vt:variant>
        <vt:lpwstr/>
      </vt:variant>
      <vt:variant>
        <vt:i4>1441817</vt:i4>
      </vt:variant>
      <vt:variant>
        <vt:i4>6</vt:i4>
      </vt:variant>
      <vt:variant>
        <vt:i4>0</vt:i4>
      </vt:variant>
      <vt:variant>
        <vt:i4>5</vt:i4>
      </vt:variant>
      <vt:variant>
        <vt:lpwstr>https://www.estyn.gov.wales/effective-practice/developing-culture-ethos-and-language-wales-across-school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Doroszczuk</dc:creator>
  <cp:keywords/>
  <cp:lastModifiedBy>Nic Naish</cp:lastModifiedBy>
  <cp:revision>8</cp:revision>
  <cp:lastPrinted>2024-09-24T12:43:00Z</cp:lastPrinted>
  <dcterms:created xsi:type="dcterms:W3CDTF">2025-08-28T09:13:00Z</dcterms:created>
  <dcterms:modified xsi:type="dcterms:W3CDTF">2025-09-04T15:03:00Z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2024-04-29T00:00:00Z</vt:filetime>
  </property>
  <property fmtid="{D5CDD505-2E9C-101B-9397-08002B2CF9AE}" pid="3" name="Creator">
    <vt:lpwstr>Microsoft® Word 2019</vt:lpwstr>
  </property>
  <property fmtid="{D5CDD505-2E9C-101B-9397-08002B2CF9AE}" pid="4" name="LastSaved">
    <vt:filetime>2024-08-19T00:00:00Z</vt:filetime>
  </property>
  <property fmtid="{D5CDD505-2E9C-101B-9397-08002B2CF9AE}" pid="5" name="Producer">
    <vt:lpwstr>Microsoft® Word 2019</vt:lpwstr>
  </property>
</Properties>
</file>